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35857A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97A4A">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009228F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1B6259">
        <w:rPr>
          <w:rFonts w:ascii="Arial" w:eastAsiaTheme="minorEastAsia" w:hAnsi="Arial" w:cs="Arial"/>
          <w:b/>
          <w:sz w:val="24"/>
          <w:szCs w:val="24"/>
          <w:lang w:eastAsia="zh-CN"/>
        </w:rPr>
        <w:t>1</w:t>
      </w:r>
      <w:r w:rsidR="007F6EEA">
        <w:rPr>
          <w:rFonts w:ascii="Arial" w:eastAsiaTheme="minorEastAsia" w:hAnsi="Arial" w:cs="Arial"/>
          <w:b/>
          <w:sz w:val="24"/>
          <w:szCs w:val="24"/>
          <w:lang w:eastAsia="zh-CN"/>
        </w:rPr>
        <w:t>50</w:t>
      </w:r>
      <w:r w:rsidR="001B6259">
        <w:rPr>
          <w:rFonts w:ascii="Arial" w:eastAsiaTheme="minorEastAsia" w:hAnsi="Arial" w:cs="Arial"/>
          <w:b/>
          <w:sz w:val="24"/>
          <w:szCs w:val="24"/>
          <w:lang w:eastAsia="zh-CN"/>
        </w:rPr>
        <w:t>16</w:t>
      </w:r>
    </w:p>
    <w:p w14:paraId="0E0F466F" w14:textId="6A4258E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97A4A">
        <w:rPr>
          <w:rFonts w:ascii="Arial" w:eastAsiaTheme="minorEastAsia" w:hAnsi="Arial" w:cs="Arial"/>
          <w:b/>
          <w:sz w:val="24"/>
          <w:szCs w:val="24"/>
          <w:lang w:eastAsia="zh-CN"/>
        </w:rPr>
        <w:t>16-27 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rPr>
      </w:pPr>
    </w:p>
    <w:p w14:paraId="282755FA" w14:textId="3461DD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228F7">
        <w:rPr>
          <w:rFonts w:ascii="Arial" w:eastAsiaTheme="minorEastAsia" w:hAnsi="Arial" w:cs="Arial"/>
          <w:color w:val="000000"/>
          <w:lang w:eastAsia="zh-CN"/>
        </w:rPr>
        <w:t>8.2</w:t>
      </w:r>
      <w:r w:rsidR="00097A4A">
        <w:rPr>
          <w:rFonts w:ascii="Arial" w:eastAsiaTheme="minorEastAsia" w:hAnsi="Arial" w:cs="Arial"/>
          <w:color w:val="000000"/>
          <w:lang w:eastAsia="zh-CN"/>
        </w:rPr>
        <w:t>6</w:t>
      </w:r>
    </w:p>
    <w:p w14:paraId="50D5329D" w14:textId="3EC73911"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775ED3">
        <w:rPr>
          <w:rFonts w:ascii="Arial" w:hAnsi="Arial" w:cs="Arial"/>
          <w:color w:val="000000"/>
          <w:lang w:eastAsia="zh-CN"/>
        </w:rPr>
        <w:t>Moderator</w:t>
      </w:r>
      <w:r w:rsidR="00321150" w:rsidRPr="00775ED3">
        <w:rPr>
          <w:rFonts w:ascii="Arial" w:hAnsi="Arial" w:cs="Arial"/>
          <w:color w:val="000000"/>
          <w:lang w:eastAsia="zh-CN"/>
        </w:rPr>
        <w:t xml:space="preserve"> </w:t>
      </w:r>
      <w:r w:rsidR="004D737D" w:rsidRPr="00775ED3">
        <w:rPr>
          <w:rFonts w:ascii="Arial" w:hAnsi="Arial" w:cs="Arial"/>
          <w:color w:val="000000"/>
          <w:lang w:eastAsia="zh-CN"/>
        </w:rPr>
        <w:t>(</w:t>
      </w:r>
      <w:r w:rsidR="00775ED3" w:rsidRPr="00775ED3">
        <w:rPr>
          <w:rFonts w:ascii="Arial" w:hAnsi="Arial" w:cs="Arial"/>
          <w:color w:val="000000"/>
          <w:lang w:eastAsia="zh-CN"/>
        </w:rPr>
        <w:t>Ericsson</w:t>
      </w:r>
      <w:r w:rsidR="004D737D" w:rsidRPr="00775ED3">
        <w:rPr>
          <w:rFonts w:ascii="Arial" w:hAnsi="Arial" w:cs="Arial"/>
          <w:color w:val="000000"/>
          <w:lang w:eastAsia="zh-CN"/>
        </w:rPr>
        <w:t>)</w:t>
      </w:r>
    </w:p>
    <w:p w14:paraId="1E0389E7" w14:textId="7C3F45C4" w:rsidR="00915D73" w:rsidRPr="00873E1F"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lang w:eastAsia="zh-CN"/>
        </w:rPr>
        <w:t xml:space="preserve">Email discussion summary for </w:t>
      </w:r>
      <w:r w:rsidR="00533159" w:rsidRPr="00533159">
        <w:rPr>
          <w:rFonts w:ascii="Arial" w:eastAsiaTheme="minorEastAsia" w:hAnsi="Arial" w:cs="Arial"/>
          <w:color w:val="000000"/>
          <w:lang w:eastAsia="zh-CN"/>
        </w:rPr>
        <w:t>[</w:t>
      </w:r>
      <w:r w:rsidR="00097A4A">
        <w:rPr>
          <w:rFonts w:ascii="Arial" w:eastAsiaTheme="minorEastAsia" w:hAnsi="Arial" w:cs="Arial"/>
          <w:color w:val="000000"/>
          <w:lang w:eastAsia="zh-CN"/>
        </w:rPr>
        <w:t>100</w:t>
      </w:r>
      <w:r w:rsidR="00442337">
        <w:rPr>
          <w:rFonts w:ascii="Arial" w:eastAsiaTheme="minorEastAsia" w:hAnsi="Arial" w:cs="Arial"/>
          <w:color w:val="000000"/>
          <w:lang w:eastAsia="zh-CN"/>
        </w:rPr>
        <w:t>-</w:t>
      </w:r>
      <w:r w:rsidR="00442337" w:rsidRPr="00533159">
        <w:rPr>
          <w:rFonts w:ascii="Arial" w:eastAsiaTheme="minorEastAsia" w:hAnsi="Arial" w:cs="Arial"/>
          <w:color w:val="000000"/>
          <w:lang w:eastAsia="zh-CN"/>
        </w:rPr>
        <w:t>e</w:t>
      </w:r>
      <w:r w:rsidR="00533159" w:rsidRPr="00533159">
        <w:rPr>
          <w:rFonts w:ascii="Arial" w:eastAsiaTheme="minorEastAsia" w:hAnsi="Arial" w:cs="Arial"/>
          <w:color w:val="000000"/>
          <w:lang w:eastAsia="zh-CN"/>
        </w:rPr>
        <w:t>][</w:t>
      </w:r>
      <w:r w:rsidR="00775ED3">
        <w:rPr>
          <w:rFonts w:ascii="Arial" w:eastAsiaTheme="minorEastAsia" w:hAnsi="Arial" w:cs="Arial"/>
          <w:color w:val="000000"/>
          <w:lang w:eastAsia="zh-CN"/>
        </w:rPr>
        <w:t>1</w:t>
      </w:r>
      <w:r w:rsidR="007010D2">
        <w:rPr>
          <w:rFonts w:ascii="Arial" w:eastAsiaTheme="minorEastAsia" w:hAnsi="Arial" w:cs="Arial"/>
          <w:color w:val="000000"/>
          <w:lang w:eastAsia="zh-CN"/>
        </w:rPr>
        <w:t>16</w:t>
      </w:r>
      <w:r w:rsidR="00775ED3">
        <w:rPr>
          <w:rFonts w:ascii="Arial" w:eastAsiaTheme="minorEastAsia" w:hAnsi="Arial" w:cs="Arial"/>
          <w:color w:val="000000"/>
          <w:lang w:eastAsia="zh-CN"/>
        </w:rPr>
        <w:t>]</w:t>
      </w:r>
      <w:r w:rsidR="00775ED3" w:rsidRPr="00775ED3">
        <w:t xml:space="preserve"> </w:t>
      </w:r>
      <w:r w:rsidR="00775ED3" w:rsidRPr="00775ED3">
        <w:rPr>
          <w:rFonts w:ascii="Arial" w:eastAsiaTheme="minorEastAsia" w:hAnsi="Arial" w:cs="Arial"/>
          <w:color w:val="000000"/>
          <w:lang w:eastAsia="zh-CN"/>
        </w:rPr>
        <w:t>NR_bands_R17_BWs</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DD2E88" w14:textId="1C19F495" w:rsidR="00775ED3" w:rsidRPr="0071749C" w:rsidRDefault="00775ED3" w:rsidP="00775ED3">
      <w:pPr>
        <w:rPr>
          <w:iCs/>
          <w:lang w:eastAsia="zh-CN"/>
        </w:rPr>
      </w:pPr>
      <w:r>
        <w:rPr>
          <w:iCs/>
          <w:lang w:eastAsia="zh-CN"/>
        </w:rPr>
        <w:t>The</w:t>
      </w:r>
      <w:r w:rsidRPr="0071749C">
        <w:rPr>
          <w:iCs/>
          <w:lang w:eastAsia="zh-CN"/>
        </w:rPr>
        <w:t xml:space="preserve"> basket WI was agreed in RAN#88e meeting to manage all requests related to adding new channel BW in existing NR bands. </w:t>
      </w:r>
    </w:p>
    <w:p w14:paraId="6B4ED7B1" w14:textId="77777777" w:rsidR="00775ED3" w:rsidRPr="0071749C" w:rsidRDefault="00775ED3" w:rsidP="00775ED3">
      <w:pPr>
        <w:rPr>
          <w:iCs/>
          <w:lang w:eastAsia="zh-CN"/>
        </w:rPr>
      </w:pPr>
      <w:r w:rsidRPr="0071749C">
        <w:rPr>
          <w:iCs/>
          <w:lang w:eastAsia="zh-CN"/>
        </w:rPr>
        <w:t>This agenda item will handle all contributions related to this WI:</w:t>
      </w:r>
    </w:p>
    <w:p w14:paraId="4AB59BA9" w14:textId="18919535" w:rsidR="00775ED3" w:rsidRDefault="00775ED3" w:rsidP="00775ED3">
      <w:pPr>
        <w:pStyle w:val="ListParagraph"/>
        <w:numPr>
          <w:ilvl w:val="0"/>
          <w:numId w:val="21"/>
        </w:numPr>
        <w:ind w:firstLineChars="0"/>
        <w:rPr>
          <w:iCs/>
          <w:lang w:eastAsia="zh-CN"/>
        </w:rPr>
      </w:pPr>
      <w:r w:rsidRPr="0071749C">
        <w:rPr>
          <w:iCs/>
          <w:lang w:eastAsia="zh-CN"/>
        </w:rPr>
        <w:t>Endorsement of the updated WI including the new requests submitted for this meeting</w:t>
      </w:r>
      <w:r w:rsidR="00094B84">
        <w:rPr>
          <w:iCs/>
          <w:lang w:eastAsia="zh-CN"/>
        </w:rPr>
        <w:t>:</w:t>
      </w:r>
    </w:p>
    <w:p w14:paraId="2415BE50" w14:textId="71CB2973" w:rsidR="00094B84" w:rsidRDefault="00094B84" w:rsidP="00094B84">
      <w:pPr>
        <w:pStyle w:val="ListParagraph"/>
        <w:numPr>
          <w:ilvl w:val="1"/>
          <w:numId w:val="21"/>
        </w:numPr>
        <w:ind w:firstLineChars="0"/>
        <w:rPr>
          <w:iCs/>
          <w:lang w:eastAsia="zh-CN"/>
        </w:rPr>
      </w:pPr>
      <w:r>
        <w:rPr>
          <w:iCs/>
          <w:lang w:eastAsia="zh-CN"/>
        </w:rPr>
        <w:t xml:space="preserve">Adding </w:t>
      </w:r>
      <w:r w:rsidR="009B6BF4">
        <w:rPr>
          <w:iCs/>
          <w:lang w:eastAsia="zh-CN"/>
        </w:rPr>
        <w:t>7</w:t>
      </w:r>
      <w:r>
        <w:rPr>
          <w:iCs/>
          <w:lang w:eastAsia="zh-CN"/>
        </w:rPr>
        <w:t xml:space="preserve">0MHz in </w:t>
      </w:r>
      <w:r w:rsidR="0096371E">
        <w:rPr>
          <w:iCs/>
          <w:lang w:eastAsia="zh-CN"/>
        </w:rPr>
        <w:t xml:space="preserve">band </w:t>
      </w:r>
      <w:r>
        <w:rPr>
          <w:iCs/>
          <w:lang w:eastAsia="zh-CN"/>
        </w:rPr>
        <w:t>n</w:t>
      </w:r>
      <w:r w:rsidR="009B6BF4">
        <w:rPr>
          <w:iCs/>
          <w:lang w:eastAsia="zh-CN"/>
        </w:rPr>
        <w:t>40</w:t>
      </w:r>
      <w:r>
        <w:rPr>
          <w:iCs/>
          <w:lang w:eastAsia="zh-CN"/>
        </w:rPr>
        <w:t>.</w:t>
      </w:r>
    </w:p>
    <w:p w14:paraId="1A0226C0" w14:textId="6DF43659" w:rsidR="009B6BF4" w:rsidRDefault="009B6BF4" w:rsidP="00094B84">
      <w:pPr>
        <w:pStyle w:val="ListParagraph"/>
        <w:numPr>
          <w:ilvl w:val="1"/>
          <w:numId w:val="21"/>
        </w:numPr>
        <w:ind w:firstLineChars="0"/>
        <w:rPr>
          <w:iCs/>
          <w:lang w:eastAsia="zh-CN"/>
        </w:rPr>
      </w:pPr>
      <w:r>
        <w:rPr>
          <w:iCs/>
          <w:lang w:eastAsia="zh-CN"/>
        </w:rPr>
        <w:t>Adding 70 and 90MHz in band n97, and 100MHz for BS in band n97.</w:t>
      </w:r>
    </w:p>
    <w:p w14:paraId="6229233B" w14:textId="6149F977" w:rsidR="009B6BF4" w:rsidRDefault="009B6BF4" w:rsidP="00094B84">
      <w:pPr>
        <w:pStyle w:val="ListParagraph"/>
        <w:numPr>
          <w:ilvl w:val="1"/>
          <w:numId w:val="21"/>
        </w:numPr>
        <w:ind w:firstLineChars="0"/>
        <w:rPr>
          <w:iCs/>
          <w:lang w:eastAsia="zh-CN"/>
        </w:rPr>
      </w:pPr>
      <w:r>
        <w:rPr>
          <w:iCs/>
          <w:lang w:eastAsia="zh-CN"/>
        </w:rPr>
        <w:t>Adding 10, 20, 30, 70 and 90MHz in band n79.</w:t>
      </w:r>
    </w:p>
    <w:p w14:paraId="34216DB3" w14:textId="42BD1BAB" w:rsidR="00775ED3" w:rsidRDefault="009B6BF4" w:rsidP="00775ED3">
      <w:pPr>
        <w:pStyle w:val="ListParagraph"/>
        <w:numPr>
          <w:ilvl w:val="0"/>
          <w:numId w:val="21"/>
        </w:numPr>
        <w:ind w:firstLineChars="0"/>
        <w:rPr>
          <w:iCs/>
          <w:lang w:eastAsia="zh-CN"/>
        </w:rPr>
      </w:pPr>
      <w:r>
        <w:rPr>
          <w:iCs/>
          <w:lang w:eastAsia="zh-CN"/>
        </w:rPr>
        <w:t>Start or c</w:t>
      </w:r>
      <w:r w:rsidR="00775ED3">
        <w:rPr>
          <w:iCs/>
          <w:lang w:eastAsia="zh-CN"/>
        </w:rPr>
        <w:t>ontinue discussion</w:t>
      </w:r>
      <w:r>
        <w:rPr>
          <w:iCs/>
          <w:lang w:eastAsia="zh-CN"/>
        </w:rPr>
        <w:t xml:space="preserve"> on</w:t>
      </w:r>
      <w:r w:rsidR="00775ED3">
        <w:rPr>
          <w:iCs/>
          <w:lang w:eastAsia="zh-CN"/>
        </w:rPr>
        <w:t>:</w:t>
      </w:r>
    </w:p>
    <w:p w14:paraId="439C8827" w14:textId="27D5002F" w:rsidR="00775ED3" w:rsidRPr="0071749C" w:rsidRDefault="00775ED3" w:rsidP="00775ED3">
      <w:pPr>
        <w:pStyle w:val="ListParagraph"/>
        <w:numPr>
          <w:ilvl w:val="1"/>
          <w:numId w:val="21"/>
        </w:numPr>
        <w:ind w:firstLineChars="0"/>
        <w:rPr>
          <w:iCs/>
          <w:lang w:eastAsia="zh-CN"/>
        </w:rPr>
      </w:pPr>
      <w:r w:rsidRPr="0071749C">
        <w:rPr>
          <w:iCs/>
          <w:lang w:eastAsia="zh-CN"/>
        </w:rPr>
        <w:t xml:space="preserve">Adding </w:t>
      </w:r>
      <w:r>
        <w:rPr>
          <w:iCs/>
          <w:lang w:eastAsia="zh-CN"/>
        </w:rPr>
        <w:t>25, 30 and 40</w:t>
      </w:r>
      <w:r w:rsidRPr="0071749C">
        <w:rPr>
          <w:iCs/>
          <w:lang w:eastAsia="zh-CN"/>
        </w:rPr>
        <w:t xml:space="preserve"> MHz CBW </w:t>
      </w:r>
      <w:r w:rsidR="0096371E">
        <w:rPr>
          <w:iCs/>
          <w:lang w:eastAsia="zh-CN"/>
        </w:rPr>
        <w:t>in band</w:t>
      </w:r>
      <w:r w:rsidRPr="0071749C">
        <w:rPr>
          <w:iCs/>
          <w:lang w:eastAsia="zh-CN"/>
        </w:rPr>
        <w:t xml:space="preserve"> n</w:t>
      </w:r>
      <w:r>
        <w:rPr>
          <w:iCs/>
          <w:lang w:eastAsia="zh-CN"/>
        </w:rPr>
        <w:t>2</w:t>
      </w:r>
      <w:r w:rsidRPr="0071749C">
        <w:rPr>
          <w:iCs/>
          <w:lang w:eastAsia="zh-CN"/>
        </w:rPr>
        <w:t>.</w:t>
      </w:r>
    </w:p>
    <w:p w14:paraId="5811F2CD" w14:textId="7A6496CF" w:rsidR="00775ED3" w:rsidRDefault="00775ED3" w:rsidP="00775ED3">
      <w:pPr>
        <w:pStyle w:val="ListParagraph"/>
        <w:numPr>
          <w:ilvl w:val="1"/>
          <w:numId w:val="21"/>
        </w:numPr>
        <w:ind w:firstLineChars="0"/>
        <w:rPr>
          <w:iCs/>
          <w:lang w:eastAsia="zh-CN"/>
        </w:rPr>
      </w:pPr>
      <w:r w:rsidRPr="0071749C">
        <w:rPr>
          <w:iCs/>
          <w:lang w:eastAsia="zh-CN"/>
        </w:rPr>
        <w:t xml:space="preserve">Adding </w:t>
      </w:r>
      <w:r>
        <w:rPr>
          <w:iCs/>
          <w:lang w:eastAsia="zh-CN"/>
        </w:rPr>
        <w:t xml:space="preserve">25 MHz </w:t>
      </w:r>
      <w:r w:rsidRPr="0071749C">
        <w:rPr>
          <w:iCs/>
          <w:lang w:eastAsia="zh-CN"/>
        </w:rPr>
        <w:t xml:space="preserve">CBW </w:t>
      </w:r>
      <w:r w:rsidR="0096371E">
        <w:rPr>
          <w:iCs/>
          <w:lang w:eastAsia="zh-CN"/>
        </w:rPr>
        <w:t>in band</w:t>
      </w:r>
      <w:r w:rsidRPr="0071749C">
        <w:rPr>
          <w:iCs/>
          <w:lang w:eastAsia="zh-CN"/>
        </w:rPr>
        <w:t xml:space="preserve"> n</w:t>
      </w:r>
      <w:r>
        <w:rPr>
          <w:iCs/>
          <w:lang w:eastAsia="zh-CN"/>
        </w:rPr>
        <w:t>5</w:t>
      </w:r>
      <w:r w:rsidRPr="0071749C">
        <w:rPr>
          <w:iCs/>
          <w:lang w:eastAsia="zh-CN"/>
        </w:rPr>
        <w:t>.</w:t>
      </w:r>
    </w:p>
    <w:p w14:paraId="7FFA7935" w14:textId="4CD5F8A8" w:rsidR="009B6BF4" w:rsidRDefault="009B6BF4" w:rsidP="009B6BF4">
      <w:pPr>
        <w:pStyle w:val="ListParagraph"/>
        <w:numPr>
          <w:ilvl w:val="1"/>
          <w:numId w:val="21"/>
        </w:numPr>
        <w:ind w:firstLineChars="0"/>
        <w:rPr>
          <w:iCs/>
          <w:lang w:eastAsia="zh-CN"/>
        </w:rPr>
      </w:pPr>
      <w:r>
        <w:rPr>
          <w:iCs/>
          <w:lang w:eastAsia="zh-CN"/>
        </w:rPr>
        <w:t>Adding 25 and 30MHz in band n71.</w:t>
      </w:r>
    </w:p>
    <w:p w14:paraId="47B1167A" w14:textId="19F36A48" w:rsidR="009B6BF4" w:rsidRDefault="009B6BF4" w:rsidP="009B6BF4">
      <w:pPr>
        <w:pStyle w:val="ListParagraph"/>
        <w:numPr>
          <w:ilvl w:val="1"/>
          <w:numId w:val="21"/>
        </w:numPr>
        <w:ind w:firstLineChars="0"/>
        <w:rPr>
          <w:iCs/>
          <w:lang w:eastAsia="zh-CN"/>
        </w:rPr>
      </w:pPr>
      <w:r>
        <w:rPr>
          <w:iCs/>
          <w:lang w:eastAsia="zh-CN"/>
        </w:rPr>
        <w:t>Adding 100MHz in band</w:t>
      </w:r>
      <w:r w:rsidR="00FA194C">
        <w:rPr>
          <w:iCs/>
          <w:lang w:eastAsia="zh-CN"/>
        </w:rPr>
        <w:t>s</w:t>
      </w:r>
      <w:r>
        <w:rPr>
          <w:iCs/>
          <w:lang w:eastAsia="zh-CN"/>
        </w:rPr>
        <w:t xml:space="preserve"> n46</w:t>
      </w:r>
      <w:r w:rsidR="00FA194C">
        <w:rPr>
          <w:iCs/>
          <w:lang w:eastAsia="zh-CN"/>
        </w:rPr>
        <w:t xml:space="preserve"> and n96</w:t>
      </w:r>
    </w:p>
    <w:p w14:paraId="609286E5" w14:textId="201A117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52E80">
        <w:rPr>
          <w:lang w:eastAsia="ja-JP"/>
        </w:rPr>
        <w:t>Rapporteur inputs</w:t>
      </w:r>
    </w:p>
    <w:p w14:paraId="41DF699A" w14:textId="77777777" w:rsidR="00C52E80" w:rsidRPr="004B131A" w:rsidRDefault="00C52E80" w:rsidP="00C52E80">
      <w:pPr>
        <w:rPr>
          <w:iCs/>
          <w:lang w:eastAsia="zh-CN"/>
        </w:rPr>
      </w:pPr>
      <w:r w:rsidRPr="004B131A">
        <w:rPr>
          <w:iCs/>
          <w:lang w:eastAsia="zh-CN"/>
        </w:rPr>
        <w:t>This topic is aiming endorsing the updated WI with new requests submitted for this meeting</w:t>
      </w:r>
      <w:r>
        <w:rPr>
          <w:iCs/>
          <w:lang w:eastAsia="zh-CN"/>
        </w:rPr>
        <w:t>.</w:t>
      </w:r>
      <w:r w:rsidRPr="004B131A">
        <w:rPr>
          <w:iCs/>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C52E8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52E80" w14:paraId="4246E76B" w14:textId="77777777" w:rsidTr="00C52E80">
        <w:trPr>
          <w:trHeight w:val="468"/>
        </w:trPr>
        <w:tc>
          <w:tcPr>
            <w:tcW w:w="1622" w:type="dxa"/>
          </w:tcPr>
          <w:p w14:paraId="12FD4C09" w14:textId="1B51E7DC" w:rsidR="00C52E80" w:rsidRPr="004A7544" w:rsidRDefault="00C52E80" w:rsidP="00C52E80">
            <w:pPr>
              <w:spacing w:before="120" w:after="120"/>
            </w:pPr>
            <w:r>
              <w:t>R4-21</w:t>
            </w:r>
            <w:r w:rsidR="00CD1250">
              <w:t>1</w:t>
            </w:r>
            <w:r w:rsidR="005F39AC">
              <w:t>3737</w:t>
            </w:r>
          </w:p>
        </w:tc>
        <w:tc>
          <w:tcPr>
            <w:tcW w:w="1424" w:type="dxa"/>
          </w:tcPr>
          <w:p w14:paraId="1A5AAE84" w14:textId="5921452B" w:rsidR="00C52E80" w:rsidRPr="004A7544" w:rsidRDefault="00C52E80" w:rsidP="00C52E80">
            <w:pPr>
              <w:spacing w:before="120" w:after="120"/>
            </w:pPr>
            <w:r>
              <w:t>Ericsson</w:t>
            </w:r>
          </w:p>
        </w:tc>
        <w:tc>
          <w:tcPr>
            <w:tcW w:w="6585" w:type="dxa"/>
          </w:tcPr>
          <w:p w14:paraId="23E5CF1A" w14:textId="57D6A40F" w:rsidR="00C52E80" w:rsidRPr="004A7544" w:rsidRDefault="00C52E80" w:rsidP="00C52E80">
            <w:pPr>
              <w:spacing w:before="120" w:after="120"/>
            </w:pPr>
            <w:r>
              <w:t>WID revision including new requests made for this meeting</w:t>
            </w:r>
          </w:p>
        </w:tc>
      </w:tr>
      <w:tr w:rsidR="00C52E80" w14:paraId="080B81B7" w14:textId="77777777" w:rsidTr="00C52E80">
        <w:trPr>
          <w:trHeight w:val="468"/>
        </w:trPr>
        <w:tc>
          <w:tcPr>
            <w:tcW w:w="1622" w:type="dxa"/>
          </w:tcPr>
          <w:p w14:paraId="777B543D" w14:textId="23E72BE3" w:rsidR="00C52E80" w:rsidRDefault="00C52E80" w:rsidP="00C52E80">
            <w:pPr>
              <w:spacing w:before="120" w:after="120"/>
            </w:pPr>
            <w:r>
              <w:t>R4-21</w:t>
            </w:r>
            <w:r w:rsidR="00CD1250">
              <w:t>1</w:t>
            </w:r>
            <w:r w:rsidR="005F39AC">
              <w:t>3738</w:t>
            </w:r>
          </w:p>
        </w:tc>
        <w:tc>
          <w:tcPr>
            <w:tcW w:w="1424" w:type="dxa"/>
          </w:tcPr>
          <w:p w14:paraId="515B975A" w14:textId="686C8D8F" w:rsidR="00C52E80" w:rsidRDefault="00C52E80" w:rsidP="00C52E80">
            <w:pPr>
              <w:spacing w:before="120" w:after="120"/>
            </w:pPr>
            <w:r>
              <w:t>Ericsson</w:t>
            </w:r>
          </w:p>
        </w:tc>
        <w:tc>
          <w:tcPr>
            <w:tcW w:w="6585" w:type="dxa"/>
          </w:tcPr>
          <w:p w14:paraId="0F9A3066" w14:textId="77777777" w:rsidR="00C52E80" w:rsidRDefault="00CD1250" w:rsidP="00C52E80">
            <w:pPr>
              <w:spacing w:before="120" w:after="120"/>
            </w:pPr>
            <w:r>
              <w:t>Big CR to TS 38.104</w:t>
            </w:r>
          </w:p>
          <w:p w14:paraId="41CA46D0" w14:textId="1D828E8A" w:rsidR="001033B3" w:rsidRDefault="001033B3" w:rsidP="00C52E80">
            <w:pPr>
              <w:spacing w:before="120" w:after="120"/>
            </w:pPr>
            <w:r>
              <w:t>This CR will merge all draft CRs endorsed in the 1</w:t>
            </w:r>
            <w:r w:rsidRPr="001033B3">
              <w:rPr>
                <w:vertAlign w:val="superscript"/>
              </w:rPr>
              <w:t>st</w:t>
            </w:r>
            <w:r>
              <w:t xml:space="preserve"> / 2</w:t>
            </w:r>
            <w:r w:rsidRPr="001033B3">
              <w:rPr>
                <w:vertAlign w:val="superscript"/>
              </w:rPr>
              <w:t>nd</w:t>
            </w:r>
            <w:r>
              <w:t xml:space="preserve"> round.</w:t>
            </w:r>
          </w:p>
        </w:tc>
      </w:tr>
      <w:tr w:rsidR="00CD1250" w14:paraId="23795F91" w14:textId="77777777" w:rsidTr="00C52E80">
        <w:trPr>
          <w:trHeight w:val="468"/>
        </w:trPr>
        <w:tc>
          <w:tcPr>
            <w:tcW w:w="1622" w:type="dxa"/>
          </w:tcPr>
          <w:p w14:paraId="04EC19ED" w14:textId="3A867142" w:rsidR="00CD1250" w:rsidRDefault="00CD1250" w:rsidP="00C52E80">
            <w:pPr>
              <w:spacing w:before="120" w:after="120"/>
            </w:pPr>
            <w:r>
              <w:t>R4-211</w:t>
            </w:r>
            <w:r w:rsidR="005F39AC">
              <w:t>3739</w:t>
            </w:r>
          </w:p>
        </w:tc>
        <w:tc>
          <w:tcPr>
            <w:tcW w:w="1424" w:type="dxa"/>
          </w:tcPr>
          <w:p w14:paraId="70AB3BF0" w14:textId="24B63409" w:rsidR="00CD1250" w:rsidRDefault="00CD1250" w:rsidP="00C52E80">
            <w:pPr>
              <w:spacing w:before="120" w:after="120"/>
            </w:pPr>
            <w:r>
              <w:t>Ericsson</w:t>
            </w:r>
          </w:p>
        </w:tc>
        <w:tc>
          <w:tcPr>
            <w:tcW w:w="6585" w:type="dxa"/>
          </w:tcPr>
          <w:p w14:paraId="0A7D0131" w14:textId="77777777" w:rsidR="00CD1250" w:rsidRDefault="00CD1250" w:rsidP="00C52E80">
            <w:pPr>
              <w:spacing w:before="120" w:after="120"/>
            </w:pPr>
            <w:r>
              <w:t>Big CR to TS 38.101-1</w:t>
            </w:r>
          </w:p>
          <w:p w14:paraId="742751C8" w14:textId="78A372C3" w:rsidR="001033B3" w:rsidRDefault="001033B3" w:rsidP="00C52E80">
            <w:pPr>
              <w:spacing w:before="120" w:after="120"/>
            </w:pPr>
            <w:r>
              <w:t>This CR will merge all draft CRs endorsed in the 1</w:t>
            </w:r>
            <w:r w:rsidRPr="001033B3">
              <w:rPr>
                <w:vertAlign w:val="superscript"/>
              </w:rPr>
              <w:t>st</w:t>
            </w:r>
            <w:r>
              <w:t xml:space="preserve"> / 2</w:t>
            </w:r>
            <w:r w:rsidRPr="001033B3">
              <w:rPr>
                <w:vertAlign w:val="superscript"/>
              </w:rPr>
              <w:t>nd</w:t>
            </w:r>
            <w:r>
              <w:t xml:space="preserve"> round.</w:t>
            </w:r>
          </w:p>
        </w:tc>
      </w:tr>
      <w:tr w:rsidR="00736D87" w:rsidRPr="00805BE8" w14:paraId="1E9B5E54" w14:textId="77777777" w:rsidTr="00072E74">
        <w:trPr>
          <w:trHeight w:val="468"/>
        </w:trPr>
        <w:tc>
          <w:tcPr>
            <w:tcW w:w="1622" w:type="dxa"/>
            <w:vAlign w:val="center"/>
          </w:tcPr>
          <w:p w14:paraId="57689933" w14:textId="77777777" w:rsidR="00736D87" w:rsidRPr="00836E2D" w:rsidRDefault="00736D87" w:rsidP="00072E74">
            <w:pPr>
              <w:spacing w:before="120" w:after="120"/>
            </w:pPr>
            <w:r w:rsidRPr="00836E2D">
              <w:t>R4-2112474</w:t>
            </w:r>
          </w:p>
        </w:tc>
        <w:tc>
          <w:tcPr>
            <w:tcW w:w="1424" w:type="dxa"/>
            <w:vAlign w:val="center"/>
          </w:tcPr>
          <w:p w14:paraId="62CA20A0" w14:textId="77777777" w:rsidR="00736D87" w:rsidRPr="00836E2D" w:rsidRDefault="00736D87" w:rsidP="00072E74">
            <w:pPr>
              <w:spacing w:before="120" w:after="120"/>
            </w:pPr>
            <w:r w:rsidRPr="00836E2D">
              <w:t>TTA</w:t>
            </w:r>
          </w:p>
        </w:tc>
        <w:tc>
          <w:tcPr>
            <w:tcW w:w="6585" w:type="dxa"/>
            <w:vAlign w:val="center"/>
          </w:tcPr>
          <w:p w14:paraId="7F5297ED" w14:textId="77777777" w:rsidR="00736D87" w:rsidRPr="00836E2D" w:rsidRDefault="00736D87" w:rsidP="00072E74">
            <w:pPr>
              <w:spacing w:before="120" w:after="120"/>
              <w:rPr>
                <w:b/>
                <w:bCs/>
              </w:rPr>
            </w:pPr>
            <w:r w:rsidRPr="00836E2D">
              <w:t xml:space="preserve">The status of 5G </w:t>
            </w:r>
            <w:r w:rsidRPr="00836E2D">
              <w:rPr>
                <w:rFonts w:hint="eastAsia"/>
              </w:rPr>
              <w:t>l</w:t>
            </w:r>
            <w:r w:rsidRPr="00836E2D">
              <w:t xml:space="preserve">ocal network spectrum for vertical service in </w:t>
            </w:r>
            <w:r w:rsidRPr="00836E2D">
              <w:rPr>
                <w:rFonts w:hint="eastAsia"/>
              </w:rPr>
              <w:t>the</w:t>
            </w:r>
            <w:r w:rsidRPr="00836E2D">
              <w:t xml:space="preserve"> </w:t>
            </w:r>
            <w:r w:rsidRPr="00836E2D">
              <w:rPr>
                <w:rFonts w:hint="eastAsia"/>
              </w:rPr>
              <w:t>Republic</w:t>
            </w:r>
            <w:r w:rsidRPr="00836E2D">
              <w:t xml:space="preserve"> </w:t>
            </w:r>
            <w:r w:rsidRPr="00836E2D">
              <w:rPr>
                <w:rFonts w:hint="eastAsia"/>
              </w:rPr>
              <w:t>of</w:t>
            </w:r>
            <w:r w:rsidRPr="00836E2D">
              <w:t xml:space="preserve"> </w:t>
            </w:r>
            <w:r w:rsidRPr="00836E2D">
              <w:rPr>
                <w:rFonts w:hint="eastAsia"/>
              </w:rPr>
              <w:t>Korea</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1F787E9B" w:rsidR="003418CB" w:rsidRPr="0012663B" w:rsidRDefault="003418CB" w:rsidP="005B4802">
      <w:pPr>
        <w:rPr>
          <w:iCs/>
          <w:lang w:eastAsia="zh-CN"/>
        </w:rPr>
      </w:pPr>
      <w:r w:rsidRPr="0012663B">
        <w:rPr>
          <w:rFonts w:hint="eastAsia"/>
          <w:iCs/>
          <w:lang w:eastAsia="zh-CN"/>
        </w:rPr>
        <w:t>Sub-</w:t>
      </w:r>
      <w:r w:rsidR="00142BB9" w:rsidRPr="0012663B">
        <w:rPr>
          <w:rFonts w:hint="eastAsia"/>
          <w:iCs/>
          <w:lang w:eastAsia="zh-CN"/>
        </w:rPr>
        <w:t>topic</w:t>
      </w:r>
      <w:r w:rsidRPr="0012663B">
        <w:rPr>
          <w:rFonts w:hint="eastAsia"/>
          <w:iCs/>
          <w:lang w:eastAsia="zh-CN"/>
        </w:rPr>
        <w:t xml:space="preserve"> </w:t>
      </w:r>
      <w:r w:rsidR="00404831" w:rsidRPr="0012663B">
        <w:rPr>
          <w:iCs/>
          <w:lang w:eastAsia="zh-CN"/>
        </w:rPr>
        <w:t>description:</w:t>
      </w:r>
      <w:r w:rsidR="0012663B" w:rsidRPr="0012663B">
        <w:rPr>
          <w:iCs/>
          <w:lang w:eastAsia="zh-CN"/>
        </w:rPr>
        <w:t xml:space="preserve"> </w:t>
      </w:r>
      <w:r w:rsidR="001033B3">
        <w:rPr>
          <w:iCs/>
          <w:lang w:eastAsia="zh-CN"/>
        </w:rPr>
        <w:t>A new request has been submitted for this meeting.</w:t>
      </w:r>
    </w:p>
    <w:p w14:paraId="2158E8E6" w14:textId="0D6A1FE7" w:rsidR="00DD19DE" w:rsidRPr="0012663B" w:rsidRDefault="00DD19DE" w:rsidP="00B4108D">
      <w:pPr>
        <w:rPr>
          <w:iCs/>
          <w:lang w:eastAsia="zh-CN"/>
        </w:rPr>
      </w:pPr>
      <w:r w:rsidRPr="0012663B">
        <w:rPr>
          <w:iCs/>
          <w:lang w:eastAsia="zh-CN"/>
        </w:rPr>
        <w:lastRenderedPageBreak/>
        <w:t>Open issues and c</w:t>
      </w:r>
      <w:r w:rsidR="003418CB" w:rsidRPr="0012663B">
        <w:rPr>
          <w:iCs/>
          <w:lang w:eastAsia="zh-CN"/>
        </w:rPr>
        <w:t>andidate options before e-meeting</w:t>
      </w:r>
      <w:r w:rsidRPr="0012663B">
        <w:rPr>
          <w:iCs/>
          <w:lang w:eastAsia="zh-CN"/>
        </w:rPr>
        <w:t>:</w:t>
      </w:r>
      <w:r w:rsidR="0012663B" w:rsidRPr="0012663B">
        <w:rPr>
          <w:iCs/>
          <w:lang w:eastAsia="zh-CN"/>
        </w:rPr>
        <w:t xml:space="preserve"> </w:t>
      </w:r>
      <w:r w:rsidR="001033B3">
        <w:rPr>
          <w:iCs/>
          <w:lang w:eastAsia="zh-CN"/>
        </w:rPr>
        <w:t>Endorsed the revised WID</w:t>
      </w:r>
    </w:p>
    <w:p w14:paraId="52E527C3" w14:textId="5B61DF05" w:rsidR="00B4108D" w:rsidRPr="0012663B" w:rsidRDefault="00B4108D" w:rsidP="00B4108D">
      <w:pPr>
        <w:rPr>
          <w:b/>
          <w:u w:val="single"/>
          <w:lang w:eastAsia="ko-KR"/>
        </w:rPr>
      </w:pPr>
      <w:r w:rsidRPr="0012663B">
        <w:rPr>
          <w:b/>
          <w:u w:val="single"/>
          <w:lang w:eastAsia="ko-KR"/>
        </w:rPr>
        <w:t xml:space="preserve">Issue 1-1: </w:t>
      </w:r>
      <w:r w:rsidR="001033B3">
        <w:rPr>
          <w:b/>
          <w:u w:val="single"/>
          <w:lang w:eastAsia="ko-KR"/>
        </w:rPr>
        <w:t xml:space="preserve">New request adding </w:t>
      </w:r>
      <w:r w:rsidR="0033535F">
        <w:rPr>
          <w:b/>
          <w:u w:val="single"/>
          <w:lang w:eastAsia="ko-KR"/>
        </w:rPr>
        <w:t>7</w:t>
      </w:r>
      <w:r w:rsidR="001033B3">
        <w:rPr>
          <w:b/>
          <w:u w:val="single"/>
          <w:lang w:eastAsia="ko-KR"/>
        </w:rPr>
        <w:t>0MHz in band n</w:t>
      </w:r>
      <w:r w:rsidR="0033535F">
        <w:rPr>
          <w:b/>
          <w:u w:val="single"/>
          <w:lang w:eastAsia="ko-KR"/>
        </w:rPr>
        <w:t>40.</w:t>
      </w:r>
    </w:p>
    <w:p w14:paraId="3C3336B6" w14:textId="77777777" w:rsidR="00B4108D" w:rsidRPr="0012663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Proposals</w:t>
      </w:r>
    </w:p>
    <w:p w14:paraId="13C6B9EA" w14:textId="1C7B1222" w:rsidR="00B4108D" w:rsidRPr="0012663B" w:rsidRDefault="0012663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663B">
        <w:rPr>
          <w:rFonts w:eastAsia="SimSun"/>
          <w:szCs w:val="24"/>
          <w:lang w:eastAsia="zh-CN"/>
        </w:rPr>
        <w:t xml:space="preserve">Comments are welcome. </w:t>
      </w:r>
    </w:p>
    <w:p w14:paraId="584C6E6F" w14:textId="77777777" w:rsidR="00B4108D" w:rsidRPr="0012663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Recommended WF</w:t>
      </w:r>
    </w:p>
    <w:p w14:paraId="53043A38" w14:textId="1C7050D8" w:rsidR="0012663B" w:rsidRPr="0012663B" w:rsidRDefault="001033B3" w:rsidP="001266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r w:rsidR="0012663B" w:rsidRPr="0012663B">
        <w:rPr>
          <w:rFonts w:eastAsia="SimSun"/>
          <w:szCs w:val="24"/>
          <w:lang w:eastAsia="zh-CN"/>
        </w:rPr>
        <w:t>.</w:t>
      </w:r>
    </w:p>
    <w:p w14:paraId="037C8813" w14:textId="1F090581" w:rsidR="0033535F" w:rsidRPr="00805BE8" w:rsidRDefault="0033535F" w:rsidP="0033535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5B7CEF48" w14:textId="77777777" w:rsidR="0033535F" w:rsidRPr="0012663B" w:rsidRDefault="0033535F" w:rsidP="0033535F">
      <w:pPr>
        <w:rPr>
          <w:iCs/>
          <w:lang w:eastAsia="zh-CN"/>
        </w:rPr>
      </w:pPr>
      <w:r w:rsidRPr="0012663B">
        <w:rPr>
          <w:rFonts w:hint="eastAsia"/>
          <w:iCs/>
          <w:lang w:eastAsia="zh-CN"/>
        </w:rPr>
        <w:t xml:space="preserve">Sub-topic </w:t>
      </w:r>
      <w:r w:rsidRPr="0012663B">
        <w:rPr>
          <w:iCs/>
          <w:lang w:eastAsia="zh-CN"/>
        </w:rPr>
        <w:t xml:space="preserve">description: </w:t>
      </w:r>
      <w:r>
        <w:rPr>
          <w:iCs/>
          <w:lang w:eastAsia="zh-CN"/>
        </w:rPr>
        <w:t>A new request has been submitted for this meeting.</w:t>
      </w:r>
    </w:p>
    <w:p w14:paraId="62F487B4" w14:textId="77777777" w:rsidR="0033535F" w:rsidRPr="0012663B" w:rsidRDefault="0033535F" w:rsidP="0033535F">
      <w:pPr>
        <w:rPr>
          <w:iCs/>
          <w:lang w:eastAsia="zh-CN"/>
        </w:rPr>
      </w:pPr>
      <w:r w:rsidRPr="0012663B">
        <w:rPr>
          <w:iCs/>
          <w:lang w:eastAsia="zh-CN"/>
        </w:rPr>
        <w:t xml:space="preserve">Open issues and candidate options before e-meeting: </w:t>
      </w:r>
      <w:r>
        <w:rPr>
          <w:iCs/>
          <w:lang w:eastAsia="zh-CN"/>
        </w:rPr>
        <w:t>Endorsed the revised WID</w:t>
      </w:r>
    </w:p>
    <w:p w14:paraId="5A06E978" w14:textId="40A9A943" w:rsidR="0033535F" w:rsidRPr="0012663B" w:rsidRDefault="0033535F" w:rsidP="0033535F">
      <w:pPr>
        <w:rPr>
          <w:b/>
          <w:u w:val="single"/>
          <w:lang w:eastAsia="ko-KR"/>
        </w:rPr>
      </w:pPr>
      <w:r w:rsidRPr="0012663B">
        <w:rPr>
          <w:b/>
          <w:u w:val="single"/>
          <w:lang w:eastAsia="ko-KR"/>
        </w:rPr>
        <w:t>Issue 1-</w:t>
      </w:r>
      <w:r>
        <w:rPr>
          <w:b/>
          <w:u w:val="single"/>
          <w:lang w:eastAsia="ko-KR"/>
        </w:rPr>
        <w:t>2</w:t>
      </w:r>
      <w:r w:rsidRPr="0012663B">
        <w:rPr>
          <w:b/>
          <w:u w:val="single"/>
          <w:lang w:eastAsia="ko-KR"/>
        </w:rPr>
        <w:t xml:space="preserve">: </w:t>
      </w:r>
      <w:r>
        <w:rPr>
          <w:b/>
          <w:u w:val="single"/>
          <w:lang w:eastAsia="ko-KR"/>
        </w:rPr>
        <w:t xml:space="preserve">New request adding </w:t>
      </w:r>
      <w:r w:rsidRPr="0033535F">
        <w:rPr>
          <w:b/>
          <w:u w:val="single"/>
          <w:lang w:eastAsia="ko-KR"/>
        </w:rPr>
        <w:t>70</w:t>
      </w:r>
      <w:r w:rsidR="009E7409">
        <w:rPr>
          <w:b/>
          <w:u w:val="single"/>
          <w:lang w:eastAsia="ko-KR"/>
        </w:rPr>
        <w:t xml:space="preserve">, </w:t>
      </w:r>
      <w:r w:rsidRPr="0033535F">
        <w:rPr>
          <w:b/>
          <w:u w:val="single"/>
          <w:lang w:eastAsia="ko-KR"/>
        </w:rPr>
        <w:t>90</w:t>
      </w:r>
      <w:r w:rsidR="009E7409">
        <w:rPr>
          <w:b/>
          <w:u w:val="single"/>
          <w:lang w:eastAsia="ko-KR"/>
        </w:rPr>
        <w:t xml:space="preserve">, 100 </w:t>
      </w:r>
      <w:r w:rsidRPr="0033535F">
        <w:rPr>
          <w:b/>
          <w:u w:val="single"/>
          <w:lang w:eastAsia="ko-KR"/>
        </w:rPr>
        <w:t xml:space="preserve">MHz </w:t>
      </w:r>
      <w:r w:rsidR="009E7409">
        <w:rPr>
          <w:b/>
          <w:u w:val="single"/>
          <w:lang w:eastAsia="ko-KR"/>
        </w:rPr>
        <w:t xml:space="preserve">for UE </w:t>
      </w:r>
      <w:r w:rsidRPr="0033535F">
        <w:rPr>
          <w:b/>
          <w:u w:val="single"/>
          <w:lang w:eastAsia="ko-KR"/>
        </w:rPr>
        <w:t xml:space="preserve">and </w:t>
      </w:r>
      <w:r w:rsidR="009E7409">
        <w:rPr>
          <w:b/>
          <w:u w:val="single"/>
          <w:lang w:eastAsia="ko-KR"/>
        </w:rPr>
        <w:t xml:space="preserve">70, 90 </w:t>
      </w:r>
      <w:r w:rsidRPr="0033535F">
        <w:rPr>
          <w:b/>
          <w:u w:val="single"/>
          <w:lang w:eastAsia="ko-KR"/>
        </w:rPr>
        <w:t xml:space="preserve">MHz for </w:t>
      </w:r>
      <w:r w:rsidR="009E7409">
        <w:rPr>
          <w:b/>
          <w:u w:val="single"/>
          <w:lang w:eastAsia="ko-KR"/>
        </w:rPr>
        <w:t>BS</w:t>
      </w:r>
      <w:r w:rsidRPr="0033535F">
        <w:rPr>
          <w:b/>
          <w:u w:val="single"/>
          <w:lang w:eastAsia="ko-KR"/>
        </w:rPr>
        <w:t xml:space="preserve"> in band n97</w:t>
      </w:r>
      <w:r>
        <w:rPr>
          <w:b/>
          <w:u w:val="single"/>
          <w:lang w:eastAsia="ko-KR"/>
        </w:rPr>
        <w:t>.</w:t>
      </w:r>
    </w:p>
    <w:p w14:paraId="56377BB5" w14:textId="77777777" w:rsidR="0033535F" w:rsidRPr="0012663B" w:rsidRDefault="0033535F" w:rsidP="003353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Proposals</w:t>
      </w:r>
    </w:p>
    <w:p w14:paraId="2991A3CD" w14:textId="77777777" w:rsidR="0033535F" w:rsidRPr="0012663B" w:rsidRDefault="0033535F" w:rsidP="003353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663B">
        <w:rPr>
          <w:rFonts w:eastAsia="SimSun"/>
          <w:szCs w:val="24"/>
          <w:lang w:eastAsia="zh-CN"/>
        </w:rPr>
        <w:t xml:space="preserve">Comments are welcome. </w:t>
      </w:r>
    </w:p>
    <w:p w14:paraId="5345A92B" w14:textId="77777777" w:rsidR="0033535F" w:rsidRPr="0012663B" w:rsidRDefault="0033535F" w:rsidP="003353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Recommended WF</w:t>
      </w:r>
    </w:p>
    <w:p w14:paraId="3277AB37" w14:textId="77777777" w:rsidR="0033535F" w:rsidRPr="0012663B" w:rsidRDefault="0033535F" w:rsidP="003353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r w:rsidRPr="0012663B">
        <w:rPr>
          <w:rFonts w:eastAsia="SimSun"/>
          <w:szCs w:val="24"/>
          <w:lang w:eastAsia="zh-CN"/>
        </w:rPr>
        <w:t>.</w:t>
      </w:r>
    </w:p>
    <w:p w14:paraId="21DE432E" w14:textId="71BC1957" w:rsidR="0033535F" w:rsidRPr="00805BE8" w:rsidRDefault="0033535F" w:rsidP="0033535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66C3EFB6" w14:textId="77777777" w:rsidR="0033535F" w:rsidRPr="0012663B" w:rsidRDefault="0033535F" w:rsidP="0033535F">
      <w:pPr>
        <w:rPr>
          <w:iCs/>
          <w:lang w:eastAsia="zh-CN"/>
        </w:rPr>
      </w:pPr>
      <w:r w:rsidRPr="0012663B">
        <w:rPr>
          <w:rFonts w:hint="eastAsia"/>
          <w:iCs/>
          <w:lang w:eastAsia="zh-CN"/>
        </w:rPr>
        <w:t xml:space="preserve">Sub-topic </w:t>
      </w:r>
      <w:r w:rsidRPr="0012663B">
        <w:rPr>
          <w:iCs/>
          <w:lang w:eastAsia="zh-CN"/>
        </w:rPr>
        <w:t xml:space="preserve">description: </w:t>
      </w:r>
      <w:r>
        <w:rPr>
          <w:iCs/>
          <w:lang w:eastAsia="zh-CN"/>
        </w:rPr>
        <w:t>A new request has been submitted for this meeting.</w:t>
      </w:r>
    </w:p>
    <w:p w14:paraId="05CFF535" w14:textId="77777777" w:rsidR="0033535F" w:rsidRPr="0012663B" w:rsidRDefault="0033535F" w:rsidP="0033535F">
      <w:pPr>
        <w:rPr>
          <w:iCs/>
          <w:lang w:eastAsia="zh-CN"/>
        </w:rPr>
      </w:pPr>
      <w:r w:rsidRPr="0012663B">
        <w:rPr>
          <w:iCs/>
          <w:lang w:eastAsia="zh-CN"/>
        </w:rPr>
        <w:t xml:space="preserve">Open issues and candidate options before e-meeting: </w:t>
      </w:r>
      <w:r>
        <w:rPr>
          <w:iCs/>
          <w:lang w:eastAsia="zh-CN"/>
        </w:rPr>
        <w:t>Endorsed the revised WID</w:t>
      </w:r>
    </w:p>
    <w:p w14:paraId="15FEAECD" w14:textId="7E30DB85" w:rsidR="0033535F" w:rsidRPr="0012663B" w:rsidRDefault="0033535F" w:rsidP="0033535F">
      <w:pPr>
        <w:rPr>
          <w:b/>
          <w:u w:val="single"/>
          <w:lang w:eastAsia="ko-KR"/>
        </w:rPr>
      </w:pPr>
      <w:r w:rsidRPr="0012663B">
        <w:rPr>
          <w:b/>
          <w:u w:val="single"/>
          <w:lang w:eastAsia="ko-KR"/>
        </w:rPr>
        <w:t>Issue 1-</w:t>
      </w:r>
      <w:r>
        <w:rPr>
          <w:b/>
          <w:u w:val="single"/>
          <w:lang w:eastAsia="ko-KR"/>
        </w:rPr>
        <w:t>3</w:t>
      </w:r>
      <w:r w:rsidRPr="0012663B">
        <w:rPr>
          <w:b/>
          <w:u w:val="single"/>
          <w:lang w:eastAsia="ko-KR"/>
        </w:rPr>
        <w:t xml:space="preserve">: </w:t>
      </w:r>
      <w:r>
        <w:rPr>
          <w:b/>
          <w:u w:val="single"/>
          <w:lang w:eastAsia="ko-KR"/>
        </w:rPr>
        <w:t xml:space="preserve">New request adding </w:t>
      </w:r>
      <w:r w:rsidRPr="0033535F">
        <w:rPr>
          <w:b/>
          <w:u w:val="single"/>
          <w:lang w:eastAsia="ko-KR"/>
        </w:rPr>
        <w:t>10, 20, 30, 70 and 90MHz in band n79</w:t>
      </w:r>
      <w:r>
        <w:rPr>
          <w:b/>
          <w:u w:val="single"/>
          <w:lang w:eastAsia="ko-KR"/>
        </w:rPr>
        <w:t>.</w:t>
      </w:r>
    </w:p>
    <w:p w14:paraId="668498F4" w14:textId="77777777" w:rsidR="0033535F" w:rsidRPr="0012663B" w:rsidRDefault="0033535F" w:rsidP="003353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Proposals</w:t>
      </w:r>
    </w:p>
    <w:p w14:paraId="07ECC879" w14:textId="77777777" w:rsidR="0033535F" w:rsidRPr="0012663B" w:rsidRDefault="0033535F" w:rsidP="003353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663B">
        <w:rPr>
          <w:rFonts w:eastAsia="SimSun"/>
          <w:szCs w:val="24"/>
          <w:lang w:eastAsia="zh-CN"/>
        </w:rPr>
        <w:t xml:space="preserve">Comments are welcome. </w:t>
      </w:r>
    </w:p>
    <w:p w14:paraId="21D378CA" w14:textId="77777777" w:rsidR="0033535F" w:rsidRPr="0012663B" w:rsidRDefault="0033535F" w:rsidP="003353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2663B">
        <w:rPr>
          <w:rFonts w:eastAsia="SimSun"/>
          <w:szCs w:val="24"/>
          <w:lang w:eastAsia="zh-CN"/>
        </w:rPr>
        <w:t>Recommended WF</w:t>
      </w:r>
    </w:p>
    <w:p w14:paraId="48CDA504" w14:textId="77777777" w:rsidR="0033535F" w:rsidRPr="0012663B" w:rsidRDefault="0033535F" w:rsidP="003353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r w:rsidRPr="0012663B">
        <w:rPr>
          <w:rFonts w:eastAsia="SimSun"/>
          <w:szCs w:val="24"/>
          <w:lang w:eastAsia="zh-CN"/>
        </w:rPr>
        <w:t>.</w:t>
      </w:r>
    </w:p>
    <w:p w14:paraId="144056CF" w14:textId="77777777" w:rsidR="0033535F" w:rsidRDefault="0033535F" w:rsidP="0033535F">
      <w:pPr>
        <w:rPr>
          <w:color w:val="0070C0"/>
          <w:lang w:eastAsia="zh-CN"/>
        </w:rPr>
      </w:pPr>
    </w:p>
    <w:p w14:paraId="3D7B6E82" w14:textId="77777777" w:rsidR="003418CB" w:rsidRDefault="003418CB" w:rsidP="005B4802">
      <w:pPr>
        <w:rPr>
          <w:color w:val="0070C0"/>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F97CF54" w14:textId="16B58C71" w:rsidR="009C3C80" w:rsidRPr="00E72CF1" w:rsidRDefault="009C3C80" w:rsidP="00E72CF1">
      <w:pPr>
        <w:rPr>
          <w:rFonts w:eastAsiaTheme="minorEastAsia"/>
          <w:b/>
          <w:bCs/>
          <w:color w:val="0070C0"/>
        </w:rPr>
      </w:pPr>
    </w:p>
    <w:tbl>
      <w:tblPr>
        <w:tblStyle w:val="TableGrid"/>
        <w:tblW w:w="0" w:type="auto"/>
        <w:tblLook w:val="04A0" w:firstRow="1" w:lastRow="0" w:firstColumn="1" w:lastColumn="0" w:noHBand="0" w:noVBand="1"/>
      </w:tblPr>
      <w:tblGrid>
        <w:gridCol w:w="1236"/>
        <w:gridCol w:w="8395"/>
      </w:tblGrid>
      <w:tr w:rsidR="0012663B" w:rsidRPr="0012663B" w14:paraId="78E9E803" w14:textId="77777777" w:rsidTr="00D02DE6">
        <w:tc>
          <w:tcPr>
            <w:tcW w:w="1236" w:type="dxa"/>
          </w:tcPr>
          <w:p w14:paraId="19D3FBE3" w14:textId="2C08F55B" w:rsidR="003418CB" w:rsidRPr="0012663B" w:rsidRDefault="003418CB" w:rsidP="00805BE8">
            <w:pPr>
              <w:spacing w:after="120"/>
              <w:rPr>
                <w:rFonts w:eastAsiaTheme="minorEastAsia"/>
                <w:b/>
                <w:bCs/>
                <w:lang w:eastAsia="zh-CN"/>
              </w:rPr>
            </w:pPr>
            <w:r w:rsidRPr="0012663B">
              <w:rPr>
                <w:rFonts w:eastAsiaTheme="minorEastAsia"/>
                <w:b/>
                <w:bCs/>
                <w:lang w:eastAsia="zh-CN"/>
              </w:rPr>
              <w:t>Company</w:t>
            </w:r>
          </w:p>
        </w:tc>
        <w:tc>
          <w:tcPr>
            <w:tcW w:w="8395" w:type="dxa"/>
          </w:tcPr>
          <w:p w14:paraId="7472F33A" w14:textId="205DC53E" w:rsidR="003418CB" w:rsidRPr="0012663B" w:rsidRDefault="00571777" w:rsidP="00805BE8">
            <w:pPr>
              <w:spacing w:after="120"/>
              <w:rPr>
                <w:rFonts w:eastAsiaTheme="minorEastAsia"/>
                <w:b/>
                <w:bCs/>
                <w:lang w:eastAsia="zh-CN"/>
              </w:rPr>
            </w:pPr>
            <w:r w:rsidRPr="0012663B">
              <w:rPr>
                <w:rFonts w:eastAsiaTheme="minorEastAsia"/>
                <w:b/>
                <w:bCs/>
                <w:lang w:eastAsia="zh-CN"/>
              </w:rPr>
              <w:t>Comments</w:t>
            </w:r>
          </w:p>
        </w:tc>
      </w:tr>
      <w:tr w:rsidR="003418CB" w:rsidRPr="0012663B" w14:paraId="77477C9E" w14:textId="77777777" w:rsidTr="00D02DE6">
        <w:tc>
          <w:tcPr>
            <w:tcW w:w="1236" w:type="dxa"/>
          </w:tcPr>
          <w:p w14:paraId="4076A351" w14:textId="5F77DE0E" w:rsidR="003418CB" w:rsidRPr="0012663B" w:rsidRDefault="003418CB" w:rsidP="00805BE8">
            <w:pPr>
              <w:spacing w:after="120"/>
              <w:rPr>
                <w:rFonts w:eastAsiaTheme="minorEastAsia"/>
                <w:lang w:eastAsia="zh-CN"/>
              </w:rPr>
            </w:pPr>
            <w:r w:rsidRPr="0012663B">
              <w:rPr>
                <w:rFonts w:eastAsiaTheme="minorEastAsia" w:hint="eastAsia"/>
                <w:lang w:eastAsia="zh-CN"/>
              </w:rPr>
              <w:t>XX</w:t>
            </w:r>
            <w:r w:rsidR="009415B0" w:rsidRPr="0012663B">
              <w:rPr>
                <w:rFonts w:eastAsiaTheme="minorEastAsia" w:hint="eastAsia"/>
                <w:lang w:eastAsia="zh-CN"/>
              </w:rPr>
              <w:t>X</w:t>
            </w:r>
          </w:p>
        </w:tc>
        <w:tc>
          <w:tcPr>
            <w:tcW w:w="8395" w:type="dxa"/>
          </w:tcPr>
          <w:p w14:paraId="48260D5B" w14:textId="220309AA" w:rsidR="003418CB" w:rsidRPr="0012663B" w:rsidRDefault="0030222C" w:rsidP="00805BE8">
            <w:pPr>
              <w:spacing w:after="120"/>
              <w:rPr>
                <w:rFonts w:eastAsiaTheme="minorEastAsia"/>
                <w:lang w:eastAsia="zh-CN"/>
              </w:rPr>
            </w:pPr>
            <w:r>
              <w:rPr>
                <w:rFonts w:eastAsiaTheme="minorEastAsia"/>
                <w:lang w:eastAsia="zh-CN"/>
              </w:rPr>
              <w:t>Issue</w:t>
            </w:r>
            <w:r w:rsidR="003418CB" w:rsidRPr="0012663B">
              <w:rPr>
                <w:rFonts w:eastAsiaTheme="minorEastAsia" w:hint="eastAsia"/>
                <w:lang w:eastAsia="zh-CN"/>
              </w:rPr>
              <w:t xml:space="preserve"> </w:t>
            </w:r>
            <w:r w:rsidR="0059149A" w:rsidRPr="0012663B">
              <w:rPr>
                <w:rFonts w:eastAsiaTheme="minorEastAsia"/>
                <w:lang w:eastAsia="zh-CN"/>
              </w:rPr>
              <w:t>1-</w:t>
            </w:r>
            <w:r w:rsidR="003418CB" w:rsidRPr="0012663B">
              <w:rPr>
                <w:rFonts w:eastAsiaTheme="minorEastAsia" w:hint="eastAsia"/>
                <w:lang w:eastAsia="zh-CN"/>
              </w:rPr>
              <w:t xml:space="preserve">1: </w:t>
            </w:r>
          </w:p>
          <w:p w14:paraId="16B5E40C" w14:textId="5ED90B12" w:rsidR="00FA0CA8" w:rsidRPr="0012663B" w:rsidRDefault="0030222C" w:rsidP="00FA0CA8">
            <w:pPr>
              <w:spacing w:after="120"/>
              <w:rPr>
                <w:rFonts w:eastAsiaTheme="minorEastAsia"/>
                <w:lang w:eastAsia="zh-CN"/>
              </w:rPr>
            </w:pPr>
            <w:r>
              <w:rPr>
                <w:rFonts w:eastAsiaTheme="minorEastAsia"/>
                <w:lang w:eastAsia="zh-CN"/>
              </w:rPr>
              <w:t>Issue</w:t>
            </w:r>
            <w:r w:rsidR="00FA0CA8" w:rsidRPr="0012663B">
              <w:rPr>
                <w:rFonts w:eastAsiaTheme="minorEastAsia" w:hint="eastAsia"/>
                <w:lang w:eastAsia="zh-CN"/>
              </w:rPr>
              <w:t xml:space="preserve"> </w:t>
            </w:r>
            <w:r w:rsidR="00FA0CA8" w:rsidRPr="0012663B">
              <w:rPr>
                <w:rFonts w:eastAsiaTheme="minorEastAsia"/>
                <w:lang w:eastAsia="zh-CN"/>
              </w:rPr>
              <w:t>1-</w:t>
            </w:r>
            <w:r w:rsidR="00FA0CA8">
              <w:rPr>
                <w:rFonts w:eastAsiaTheme="minorEastAsia"/>
                <w:lang w:eastAsia="zh-CN"/>
              </w:rPr>
              <w:t>2</w:t>
            </w:r>
            <w:r w:rsidR="00FA0CA8" w:rsidRPr="0012663B">
              <w:rPr>
                <w:rFonts w:eastAsiaTheme="minorEastAsia" w:hint="eastAsia"/>
                <w:lang w:eastAsia="zh-CN"/>
              </w:rPr>
              <w:t xml:space="preserve">: </w:t>
            </w:r>
          </w:p>
          <w:p w14:paraId="5AFA5987" w14:textId="1112A6C8" w:rsidR="00FA0CA8" w:rsidRPr="0012663B" w:rsidRDefault="0030222C" w:rsidP="00FA0CA8">
            <w:pPr>
              <w:spacing w:after="120"/>
              <w:rPr>
                <w:rFonts w:eastAsiaTheme="minorEastAsia"/>
                <w:lang w:eastAsia="zh-CN"/>
              </w:rPr>
            </w:pPr>
            <w:r>
              <w:rPr>
                <w:rFonts w:eastAsiaTheme="minorEastAsia"/>
                <w:lang w:eastAsia="zh-CN"/>
              </w:rPr>
              <w:t>Issue</w:t>
            </w:r>
            <w:r w:rsidRPr="0012663B">
              <w:rPr>
                <w:rFonts w:eastAsiaTheme="minorEastAsia"/>
                <w:lang w:eastAsia="zh-CN"/>
              </w:rPr>
              <w:t xml:space="preserve"> </w:t>
            </w:r>
            <w:r w:rsidR="00FA0CA8" w:rsidRPr="0012663B">
              <w:rPr>
                <w:rFonts w:eastAsiaTheme="minorEastAsia"/>
                <w:lang w:eastAsia="zh-CN"/>
              </w:rPr>
              <w:t>1-</w:t>
            </w:r>
            <w:r w:rsidR="00FA0CA8">
              <w:rPr>
                <w:rFonts w:eastAsiaTheme="minorEastAsia"/>
                <w:lang w:eastAsia="zh-CN"/>
              </w:rPr>
              <w:t>3</w:t>
            </w:r>
            <w:r w:rsidR="00FA0CA8" w:rsidRPr="0012663B">
              <w:rPr>
                <w:rFonts w:eastAsiaTheme="minorEastAsia" w:hint="eastAsia"/>
                <w:lang w:eastAsia="zh-CN"/>
              </w:rPr>
              <w:t xml:space="preserve">: </w:t>
            </w:r>
          </w:p>
          <w:p w14:paraId="22642761" w14:textId="048F3989" w:rsidR="003418CB" w:rsidRPr="0012663B" w:rsidRDefault="003418CB" w:rsidP="00805BE8">
            <w:pPr>
              <w:spacing w:after="120"/>
              <w:rPr>
                <w:rFonts w:eastAsiaTheme="minorEastAsia"/>
                <w:lang w:eastAsia="zh-CN"/>
              </w:rPr>
            </w:pPr>
            <w:r w:rsidRPr="0012663B">
              <w:rPr>
                <w:rFonts w:eastAsiaTheme="minorEastAsia" w:hint="eastAsia"/>
                <w:lang w:eastAsia="zh-CN"/>
              </w:rPr>
              <w:t>Others:</w:t>
            </w:r>
          </w:p>
        </w:tc>
      </w:tr>
      <w:tr w:rsidR="00D02DE6" w14:paraId="0F077E73" w14:textId="77777777" w:rsidTr="00D02DE6">
        <w:tc>
          <w:tcPr>
            <w:tcW w:w="1236" w:type="dxa"/>
          </w:tcPr>
          <w:p w14:paraId="04A834CC" w14:textId="77777777" w:rsidR="00D02DE6" w:rsidRDefault="00D02DE6" w:rsidP="00072E74">
            <w:pPr>
              <w:spacing w:after="120"/>
              <w:rPr>
                <w:rFonts w:eastAsiaTheme="minorEastAsia"/>
                <w:lang w:eastAsia="zh-CN"/>
              </w:rPr>
            </w:pPr>
            <w:r>
              <w:rPr>
                <w:rFonts w:eastAsiaTheme="minorEastAsia" w:hint="eastAsia"/>
                <w:lang w:eastAsia="zh-CN"/>
              </w:rPr>
              <w:t>ZTE</w:t>
            </w:r>
          </w:p>
        </w:tc>
        <w:tc>
          <w:tcPr>
            <w:tcW w:w="8395" w:type="dxa"/>
          </w:tcPr>
          <w:p w14:paraId="43FE2A69" w14:textId="77777777" w:rsidR="00D02DE6" w:rsidRDefault="00D02DE6" w:rsidP="00072E74">
            <w:pPr>
              <w:spacing w:after="120"/>
              <w:rPr>
                <w:rFonts w:eastAsiaTheme="minorEastAsia"/>
                <w:lang w:eastAsia="zh-CN"/>
              </w:rPr>
            </w:pPr>
            <w:r>
              <w:rPr>
                <w:b/>
                <w:u w:val="single"/>
                <w:lang w:eastAsia="ko-KR"/>
              </w:rPr>
              <w:t>Issue 1-3:</w:t>
            </w:r>
          </w:p>
          <w:p w14:paraId="08ADCFBF" w14:textId="77777777" w:rsidR="00D02DE6" w:rsidRDefault="00D02DE6" w:rsidP="00072E74">
            <w:pPr>
              <w:spacing w:after="120"/>
              <w:rPr>
                <w:rFonts w:eastAsiaTheme="minorEastAsia"/>
                <w:lang w:eastAsia="zh-CN"/>
              </w:rPr>
            </w:pPr>
            <w:r>
              <w:rPr>
                <w:rFonts w:eastAsiaTheme="minorEastAsia" w:hint="eastAsia"/>
                <w:lang w:eastAsia="zh-CN"/>
              </w:rPr>
              <w:t>For introduction of 10,20,30MHz in band 79, since GSCN for n79 is based on minimum channel bandwidth 40MHz with step size 16, however if lower than 40MHz is introduced, then GSCN step size should be updated which might have impact on UE access procedure, we would like to further discuss this view with more BS and UE vendors how to handle this issue.</w:t>
            </w:r>
          </w:p>
        </w:tc>
      </w:tr>
    </w:tbl>
    <w:p w14:paraId="6A5B1D70" w14:textId="77777777" w:rsidR="009C3C80" w:rsidRPr="0012663B" w:rsidRDefault="009C3C80" w:rsidP="005B4802">
      <w:pPr>
        <w:rPr>
          <w:lang w:eastAsia="zh-CN"/>
        </w:rPr>
      </w:pPr>
    </w:p>
    <w:p w14:paraId="534E67F0" w14:textId="1670CAC5" w:rsidR="009415B0" w:rsidRPr="0012663B" w:rsidRDefault="009415B0" w:rsidP="00805BE8">
      <w:pPr>
        <w:pStyle w:val="Heading3"/>
        <w:rPr>
          <w:sz w:val="24"/>
          <w:szCs w:val="16"/>
        </w:rPr>
      </w:pPr>
      <w:r w:rsidRPr="0012663B">
        <w:rPr>
          <w:sz w:val="24"/>
          <w:szCs w:val="16"/>
        </w:rPr>
        <w:lastRenderedPageBreak/>
        <w:t>CRs/TPs comments collection</w:t>
      </w:r>
    </w:p>
    <w:p w14:paraId="44632141" w14:textId="4B910D3C" w:rsidR="009415B0" w:rsidRPr="0012663B" w:rsidRDefault="009415B0" w:rsidP="005B4802">
      <w:pPr>
        <w:rPr>
          <w:i/>
          <w:lang w:eastAsia="zh-CN"/>
        </w:rPr>
      </w:pPr>
    </w:p>
    <w:tbl>
      <w:tblPr>
        <w:tblStyle w:val="TableGrid"/>
        <w:tblW w:w="0" w:type="auto"/>
        <w:tblLook w:val="04A0" w:firstRow="1" w:lastRow="0" w:firstColumn="1" w:lastColumn="0" w:noHBand="0" w:noVBand="1"/>
      </w:tblPr>
      <w:tblGrid>
        <w:gridCol w:w="1232"/>
        <w:gridCol w:w="8399"/>
      </w:tblGrid>
      <w:tr w:rsidR="0012663B" w:rsidRPr="0012663B" w14:paraId="570A5116" w14:textId="77777777" w:rsidTr="0012663B">
        <w:tc>
          <w:tcPr>
            <w:tcW w:w="1232" w:type="dxa"/>
          </w:tcPr>
          <w:p w14:paraId="5DC1106B" w14:textId="5A2FC6FF" w:rsidR="009415B0" w:rsidRPr="0012663B" w:rsidRDefault="009415B0" w:rsidP="00805BE8">
            <w:pPr>
              <w:spacing w:after="120"/>
              <w:rPr>
                <w:rFonts w:eastAsiaTheme="minorEastAsia"/>
                <w:b/>
                <w:bCs/>
                <w:lang w:eastAsia="zh-CN"/>
              </w:rPr>
            </w:pPr>
            <w:r w:rsidRPr="0012663B">
              <w:rPr>
                <w:rFonts w:eastAsiaTheme="minorEastAsia"/>
                <w:b/>
                <w:bCs/>
                <w:lang w:eastAsia="zh-CN"/>
              </w:rPr>
              <w:t>CR/TP number</w:t>
            </w:r>
          </w:p>
        </w:tc>
        <w:tc>
          <w:tcPr>
            <w:tcW w:w="8399" w:type="dxa"/>
          </w:tcPr>
          <w:p w14:paraId="529FC9B7" w14:textId="24C9CD59" w:rsidR="009415B0" w:rsidRPr="0012663B" w:rsidRDefault="009415B0" w:rsidP="00805BE8">
            <w:pPr>
              <w:spacing w:after="120"/>
              <w:rPr>
                <w:rFonts w:eastAsiaTheme="minorEastAsia"/>
                <w:b/>
                <w:bCs/>
                <w:lang w:eastAsia="zh-CN"/>
              </w:rPr>
            </w:pPr>
            <w:r w:rsidRPr="0012663B">
              <w:rPr>
                <w:rFonts w:eastAsiaTheme="minorEastAsia"/>
                <w:b/>
                <w:bCs/>
                <w:lang w:eastAsia="zh-CN"/>
              </w:rPr>
              <w:t>Comments collection</w:t>
            </w:r>
          </w:p>
        </w:tc>
      </w:tr>
      <w:tr w:rsidR="0012663B" w:rsidRPr="0012663B" w14:paraId="07DECF26" w14:textId="77777777" w:rsidTr="0012663B">
        <w:tc>
          <w:tcPr>
            <w:tcW w:w="1232" w:type="dxa"/>
            <w:vMerge w:val="restart"/>
          </w:tcPr>
          <w:p w14:paraId="41D5B081" w14:textId="54CA6381" w:rsidR="00571777" w:rsidRPr="0012663B" w:rsidRDefault="0012663B" w:rsidP="00805BE8">
            <w:pPr>
              <w:spacing w:after="120"/>
              <w:rPr>
                <w:rFonts w:eastAsiaTheme="minorEastAsia"/>
                <w:lang w:eastAsia="zh-CN"/>
              </w:rPr>
            </w:pPr>
            <w:r w:rsidRPr="0012663B">
              <w:rPr>
                <w:rFonts w:eastAsiaTheme="minorEastAsia"/>
                <w:lang w:eastAsia="zh-CN"/>
              </w:rPr>
              <w:t>NA</w:t>
            </w:r>
          </w:p>
        </w:tc>
        <w:tc>
          <w:tcPr>
            <w:tcW w:w="8399" w:type="dxa"/>
          </w:tcPr>
          <w:p w14:paraId="4BB207B7" w14:textId="0C73F5F0" w:rsidR="00571777" w:rsidRPr="0012663B" w:rsidRDefault="00571777" w:rsidP="00805BE8">
            <w:pPr>
              <w:spacing w:after="120"/>
              <w:rPr>
                <w:rFonts w:eastAsiaTheme="minorEastAsia"/>
                <w:lang w:eastAsia="zh-CN"/>
              </w:rPr>
            </w:pPr>
          </w:p>
        </w:tc>
      </w:tr>
      <w:tr w:rsidR="0012663B" w:rsidRPr="0012663B" w14:paraId="6107E4A4" w14:textId="77777777" w:rsidTr="0012663B">
        <w:tc>
          <w:tcPr>
            <w:tcW w:w="1232" w:type="dxa"/>
            <w:vMerge/>
          </w:tcPr>
          <w:p w14:paraId="5C77C2BE" w14:textId="77777777" w:rsidR="00571777" w:rsidRPr="0012663B" w:rsidRDefault="00571777" w:rsidP="00571777">
            <w:pPr>
              <w:spacing w:after="120"/>
              <w:rPr>
                <w:rFonts w:eastAsiaTheme="minorEastAsia"/>
                <w:lang w:eastAsia="zh-CN"/>
              </w:rPr>
            </w:pPr>
          </w:p>
        </w:tc>
        <w:tc>
          <w:tcPr>
            <w:tcW w:w="8399" w:type="dxa"/>
          </w:tcPr>
          <w:p w14:paraId="7976E3A3" w14:textId="63BD01C3" w:rsidR="00571777" w:rsidRPr="0012663B" w:rsidRDefault="00571777" w:rsidP="00571777">
            <w:pPr>
              <w:spacing w:after="120"/>
              <w:rPr>
                <w:rFonts w:eastAsiaTheme="minorEastAsia"/>
                <w:lang w:eastAsia="zh-CN"/>
              </w:rPr>
            </w:pPr>
          </w:p>
        </w:tc>
      </w:tr>
      <w:tr w:rsidR="0012663B" w:rsidRPr="0012663B" w14:paraId="629BFFB8" w14:textId="77777777" w:rsidTr="0012663B">
        <w:tc>
          <w:tcPr>
            <w:tcW w:w="1232" w:type="dxa"/>
            <w:vMerge/>
          </w:tcPr>
          <w:p w14:paraId="52AF9FD7" w14:textId="77777777" w:rsidR="00571777" w:rsidRPr="0012663B" w:rsidRDefault="00571777" w:rsidP="00571777">
            <w:pPr>
              <w:spacing w:after="120"/>
              <w:rPr>
                <w:rFonts w:eastAsiaTheme="minorEastAsia"/>
                <w:lang w:eastAsia="zh-CN"/>
              </w:rPr>
            </w:pPr>
          </w:p>
        </w:tc>
        <w:tc>
          <w:tcPr>
            <w:tcW w:w="8399" w:type="dxa"/>
          </w:tcPr>
          <w:p w14:paraId="3693E3EE" w14:textId="77777777" w:rsidR="00571777" w:rsidRPr="0012663B" w:rsidRDefault="00571777" w:rsidP="00571777">
            <w:pPr>
              <w:spacing w:after="120"/>
              <w:rPr>
                <w:rFonts w:eastAsiaTheme="minorEastAsia"/>
                <w:lang w:eastAsia="zh-CN"/>
              </w:rPr>
            </w:pPr>
          </w:p>
        </w:tc>
      </w:tr>
    </w:tbl>
    <w:p w14:paraId="3FFD8C7F" w14:textId="77777777" w:rsidR="009415B0" w:rsidRPr="003418CB" w:rsidRDefault="009415B0" w:rsidP="005B4802">
      <w:pPr>
        <w:rPr>
          <w:color w:val="0070C0"/>
          <w:lang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365B9B34" w:rsidR="003418CB" w:rsidRDefault="003418CB" w:rsidP="005B4802">
      <w:pPr>
        <w:rPr>
          <w:i/>
          <w:color w:val="0070C0"/>
          <w:lang w:eastAsia="zh-CN"/>
        </w:rPr>
      </w:pP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86263">
        <w:tc>
          <w:tcPr>
            <w:tcW w:w="1242" w:type="dxa"/>
          </w:tcPr>
          <w:p w14:paraId="6373A1EA" w14:textId="7A145712" w:rsidR="00855107" w:rsidRPr="00805BE8" w:rsidRDefault="00855107" w:rsidP="005B4802">
            <w:pPr>
              <w:rPr>
                <w:rFonts w:eastAsiaTheme="minorEastAsia"/>
                <w:b/>
                <w:bCs/>
                <w:color w:val="0070C0"/>
                <w:lang w:eastAsia="zh-CN"/>
              </w:rPr>
            </w:pPr>
          </w:p>
        </w:tc>
        <w:tc>
          <w:tcPr>
            <w:tcW w:w="8615" w:type="dxa"/>
          </w:tcPr>
          <w:p w14:paraId="66178BBC" w14:textId="05A2C495"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 xml:space="preserve">Status summary </w:t>
            </w:r>
          </w:p>
        </w:tc>
      </w:tr>
      <w:tr w:rsidR="00004165" w14:paraId="12BC3760" w14:textId="77777777" w:rsidTr="00B86263">
        <w:tc>
          <w:tcPr>
            <w:tcW w:w="1242" w:type="dxa"/>
          </w:tcPr>
          <w:p w14:paraId="53876CE1" w14:textId="7525DC4C" w:rsidR="00004165" w:rsidRPr="003418CB" w:rsidRDefault="00004165" w:rsidP="00004165">
            <w:pPr>
              <w:rPr>
                <w:rFonts w:eastAsiaTheme="minorEastAsia"/>
                <w:color w:val="0070C0"/>
                <w:lang w:eastAsia="zh-CN"/>
              </w:rPr>
            </w:pPr>
            <w:r w:rsidRPr="00045592">
              <w:rPr>
                <w:rFonts w:eastAsiaTheme="minorEastAsia" w:hint="eastAsia"/>
                <w:b/>
                <w:bCs/>
                <w:color w:val="0070C0"/>
                <w:lang w:eastAsia="zh-CN"/>
              </w:rPr>
              <w:t>Sub-</w:t>
            </w:r>
            <w:r w:rsidR="00142BB9">
              <w:rPr>
                <w:rFonts w:eastAsiaTheme="minorEastAsia" w:hint="eastAsia"/>
                <w:b/>
                <w:bCs/>
                <w:color w:val="0070C0"/>
                <w:lang w:eastAsia="zh-CN"/>
              </w:rPr>
              <w:t>topic</w:t>
            </w:r>
            <w:r w:rsidR="009C3C80">
              <w:rPr>
                <w:rFonts w:eastAsiaTheme="minorEastAsia"/>
                <w:b/>
                <w:bCs/>
                <w:color w:val="0070C0"/>
                <w:lang w:eastAsia="zh-CN"/>
              </w:rPr>
              <w:t xml:space="preserve"> </w:t>
            </w:r>
            <w:r w:rsidRPr="00045592">
              <w:rPr>
                <w:rFonts w:eastAsiaTheme="minorEastAsia" w:hint="eastAsia"/>
                <w:b/>
                <w:bCs/>
                <w:color w:val="0070C0"/>
                <w:lang w:eastAsia="zh-CN"/>
              </w:rPr>
              <w:t>#1</w:t>
            </w:r>
            <w:r w:rsidR="00A226EF">
              <w:rPr>
                <w:rFonts w:eastAsiaTheme="minorEastAsia"/>
                <w:b/>
                <w:bCs/>
                <w:color w:val="0070C0"/>
                <w:lang w:eastAsia="zh-CN"/>
              </w:rPr>
              <w:t>-1</w:t>
            </w:r>
          </w:p>
        </w:tc>
        <w:tc>
          <w:tcPr>
            <w:tcW w:w="8615" w:type="dxa"/>
          </w:tcPr>
          <w:p w14:paraId="73E72940" w14:textId="1AE7CD3F" w:rsidR="00004165" w:rsidRPr="00855107" w:rsidRDefault="00004165" w:rsidP="00004165">
            <w:pPr>
              <w:rPr>
                <w:rFonts w:eastAsiaTheme="minorEastAsia"/>
                <w:i/>
                <w:color w:val="0070C0"/>
                <w:lang w:eastAsia="zh-CN"/>
              </w:rPr>
            </w:pPr>
            <w:r w:rsidRPr="00855107">
              <w:rPr>
                <w:rFonts w:eastAsiaTheme="minorEastAsia" w:hint="eastAsia"/>
                <w:i/>
                <w:color w:val="0070C0"/>
                <w:lang w:eastAsia="zh-CN"/>
              </w:rPr>
              <w:t>Tentative agreements:</w:t>
            </w:r>
            <w:r w:rsidR="00A226EF">
              <w:rPr>
                <w:rFonts w:eastAsiaTheme="minorEastAsia"/>
                <w:i/>
                <w:color w:val="0070C0"/>
                <w:lang w:eastAsia="zh-CN"/>
              </w:rPr>
              <w:t xml:space="preserve"> No comment received in the 1</w:t>
            </w:r>
            <w:r w:rsidR="00A226EF" w:rsidRPr="00A226EF">
              <w:rPr>
                <w:rFonts w:eastAsiaTheme="minorEastAsia"/>
                <w:i/>
                <w:color w:val="0070C0"/>
                <w:vertAlign w:val="superscript"/>
                <w:lang w:eastAsia="zh-CN"/>
              </w:rPr>
              <w:t>st</w:t>
            </w:r>
            <w:r w:rsidR="00A226EF">
              <w:rPr>
                <w:rFonts w:eastAsiaTheme="minorEastAsia"/>
                <w:i/>
                <w:color w:val="0070C0"/>
                <w:lang w:eastAsia="zh-CN"/>
              </w:rPr>
              <w:t xml:space="preserve"> round, this proposal could be endorsed by RAN4.</w:t>
            </w:r>
          </w:p>
          <w:p w14:paraId="30FA09F0" w14:textId="79653191" w:rsidR="00004165" w:rsidRPr="00855107" w:rsidRDefault="00004165" w:rsidP="00004165">
            <w:pPr>
              <w:rPr>
                <w:rFonts w:eastAsiaTheme="minorEastAsia"/>
                <w:i/>
                <w:color w:val="0070C0"/>
                <w:lang w:eastAsia="zh-CN"/>
              </w:rPr>
            </w:pPr>
          </w:p>
          <w:p w14:paraId="540D066C" w14:textId="5D4DBCE0" w:rsidR="00004165" w:rsidRPr="003418CB" w:rsidRDefault="00E97AD5" w:rsidP="00004165">
            <w:pPr>
              <w:rPr>
                <w:rFonts w:eastAsiaTheme="minorEastAsia"/>
                <w:color w:val="0070C0"/>
                <w:lang w:eastAsia="zh-CN"/>
              </w:rPr>
            </w:pPr>
            <w:r>
              <w:rPr>
                <w:rFonts w:eastAsiaTheme="minorEastAsia"/>
                <w:i/>
                <w:color w:val="0070C0"/>
                <w:lang w:eastAsia="zh-CN"/>
              </w:rPr>
              <w:t>Recommendations</w:t>
            </w:r>
            <w:r w:rsidR="00004165" w:rsidRPr="00855107">
              <w:rPr>
                <w:rFonts w:eastAsiaTheme="minorEastAsia" w:hint="eastAsia"/>
                <w:i/>
                <w:color w:val="0070C0"/>
                <w:lang w:eastAsia="zh-CN"/>
              </w:rPr>
              <w:t xml:space="preserve"> for 2</w:t>
            </w:r>
            <w:r w:rsidR="00004165" w:rsidRPr="00855107">
              <w:rPr>
                <w:rFonts w:eastAsiaTheme="minorEastAsia" w:hint="eastAsia"/>
                <w:i/>
                <w:color w:val="0070C0"/>
                <w:vertAlign w:val="superscript"/>
                <w:lang w:eastAsia="zh-CN"/>
              </w:rPr>
              <w:t>nd</w:t>
            </w:r>
            <w:r w:rsidR="00004165" w:rsidRPr="00855107">
              <w:rPr>
                <w:rFonts w:eastAsiaTheme="minorEastAsia" w:hint="eastAsia"/>
                <w:i/>
                <w:color w:val="0070C0"/>
                <w:lang w:eastAsia="zh-CN"/>
              </w:rPr>
              <w:t xml:space="preserve"> round</w:t>
            </w:r>
            <w:r w:rsidR="00004165">
              <w:rPr>
                <w:rFonts w:eastAsiaTheme="minorEastAsia" w:hint="eastAsia"/>
                <w:i/>
                <w:color w:val="0070C0"/>
                <w:lang w:eastAsia="zh-CN"/>
              </w:rPr>
              <w:t>:</w:t>
            </w:r>
            <w:r w:rsidR="00A226EF">
              <w:rPr>
                <w:rFonts w:eastAsiaTheme="minorEastAsia"/>
                <w:i/>
                <w:color w:val="0070C0"/>
                <w:lang w:eastAsia="zh-CN"/>
              </w:rPr>
              <w:t xml:space="preserve"> NA</w:t>
            </w:r>
          </w:p>
        </w:tc>
      </w:tr>
      <w:tr w:rsidR="00A226EF" w14:paraId="0D033EE3" w14:textId="77777777" w:rsidTr="00B86263">
        <w:tc>
          <w:tcPr>
            <w:tcW w:w="1242" w:type="dxa"/>
          </w:tcPr>
          <w:p w14:paraId="39ED2CC0" w14:textId="23D710A0" w:rsidR="00A226EF" w:rsidRPr="00045592" w:rsidRDefault="00A226EF" w:rsidP="00004165">
            <w:pPr>
              <w:rPr>
                <w:rFonts w:eastAsiaTheme="minorEastAsia"/>
                <w:b/>
                <w:bCs/>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Pr>
                <w:rFonts w:eastAsiaTheme="minorEastAsia"/>
                <w:b/>
                <w:bCs/>
                <w:color w:val="0070C0"/>
                <w:lang w:eastAsia="zh-CN"/>
              </w:rPr>
              <w:t xml:space="preserve"> </w:t>
            </w:r>
            <w:r w:rsidRPr="00045592">
              <w:rPr>
                <w:rFonts w:eastAsiaTheme="minorEastAsia" w:hint="eastAsia"/>
                <w:b/>
                <w:bCs/>
                <w:color w:val="0070C0"/>
                <w:lang w:eastAsia="zh-CN"/>
              </w:rPr>
              <w:t>#</w:t>
            </w:r>
            <w:r>
              <w:rPr>
                <w:rFonts w:eastAsiaTheme="minorEastAsia"/>
                <w:b/>
                <w:bCs/>
                <w:color w:val="0070C0"/>
                <w:lang w:eastAsia="zh-CN"/>
              </w:rPr>
              <w:t>1-2</w:t>
            </w:r>
          </w:p>
        </w:tc>
        <w:tc>
          <w:tcPr>
            <w:tcW w:w="8615" w:type="dxa"/>
          </w:tcPr>
          <w:p w14:paraId="6F34141A" w14:textId="3D40F307" w:rsidR="00A226EF" w:rsidRPr="00855107" w:rsidRDefault="00A226EF" w:rsidP="00A226EF">
            <w:pPr>
              <w:rPr>
                <w:rFonts w:eastAsiaTheme="minorEastAsia"/>
                <w:i/>
                <w:color w:val="0070C0"/>
                <w:lang w:eastAsia="zh-CN"/>
              </w:rPr>
            </w:pPr>
            <w:r w:rsidRPr="00855107">
              <w:rPr>
                <w:rFonts w:eastAsiaTheme="minorEastAsia" w:hint="eastAsia"/>
                <w:i/>
                <w:color w:val="0070C0"/>
                <w:lang w:eastAsia="zh-CN"/>
              </w:rPr>
              <w:t>Tentative agreements:</w:t>
            </w:r>
            <w:r>
              <w:rPr>
                <w:rFonts w:eastAsiaTheme="minorEastAsia"/>
                <w:i/>
                <w:color w:val="0070C0"/>
                <w:lang w:eastAsia="zh-CN"/>
              </w:rPr>
              <w:t xml:space="preserve"> No comment received in the 1</w:t>
            </w:r>
            <w:r w:rsidRPr="00A226EF">
              <w:rPr>
                <w:rFonts w:eastAsiaTheme="minorEastAsia"/>
                <w:i/>
                <w:color w:val="0070C0"/>
                <w:vertAlign w:val="superscript"/>
                <w:lang w:eastAsia="zh-CN"/>
              </w:rPr>
              <w:t>st</w:t>
            </w:r>
            <w:r>
              <w:rPr>
                <w:rFonts w:eastAsiaTheme="minorEastAsia"/>
                <w:i/>
                <w:color w:val="0070C0"/>
                <w:lang w:eastAsia="zh-CN"/>
              </w:rPr>
              <w:t xml:space="preserve"> round, this proposal could be endorsed by RAN4.</w:t>
            </w:r>
          </w:p>
          <w:p w14:paraId="5ADA8A94" w14:textId="50EADDD9" w:rsidR="00A226EF" w:rsidRPr="00855107" w:rsidRDefault="00A226EF" w:rsidP="00A226EF">
            <w:pPr>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Pr>
                <w:rFonts w:eastAsiaTheme="minorEastAsia"/>
                <w:i/>
                <w:color w:val="0070C0"/>
                <w:lang w:eastAsia="zh-CN"/>
              </w:rPr>
              <w:t xml:space="preserve"> NA</w:t>
            </w:r>
          </w:p>
        </w:tc>
      </w:tr>
      <w:tr w:rsidR="00A226EF" w14:paraId="08B430F1" w14:textId="77777777" w:rsidTr="00B86263">
        <w:tc>
          <w:tcPr>
            <w:tcW w:w="1242" w:type="dxa"/>
          </w:tcPr>
          <w:p w14:paraId="4BC6A435" w14:textId="45995A0E" w:rsidR="00A226EF" w:rsidRPr="00045592" w:rsidRDefault="00A226EF" w:rsidP="00004165">
            <w:pPr>
              <w:rPr>
                <w:rFonts w:eastAsiaTheme="minorEastAsia"/>
                <w:b/>
                <w:bCs/>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Pr>
                <w:rFonts w:eastAsiaTheme="minorEastAsia"/>
                <w:b/>
                <w:bCs/>
                <w:color w:val="0070C0"/>
                <w:lang w:eastAsia="zh-CN"/>
              </w:rPr>
              <w:t xml:space="preserve"> </w:t>
            </w:r>
            <w:r w:rsidRPr="00045592">
              <w:rPr>
                <w:rFonts w:eastAsiaTheme="minorEastAsia" w:hint="eastAsia"/>
                <w:b/>
                <w:bCs/>
                <w:color w:val="0070C0"/>
                <w:lang w:eastAsia="zh-CN"/>
              </w:rPr>
              <w:t>#</w:t>
            </w:r>
            <w:r>
              <w:rPr>
                <w:rFonts w:eastAsiaTheme="minorEastAsia"/>
                <w:b/>
                <w:bCs/>
                <w:color w:val="0070C0"/>
                <w:lang w:eastAsia="zh-CN"/>
              </w:rPr>
              <w:t>1-3</w:t>
            </w:r>
          </w:p>
        </w:tc>
        <w:tc>
          <w:tcPr>
            <w:tcW w:w="8615" w:type="dxa"/>
          </w:tcPr>
          <w:p w14:paraId="0102E9F8" w14:textId="0FC6FDB7" w:rsidR="00A226EF" w:rsidRPr="00855107" w:rsidRDefault="00A226EF" w:rsidP="00A226EF">
            <w:pPr>
              <w:rPr>
                <w:rFonts w:eastAsiaTheme="minorEastAsia"/>
                <w:i/>
                <w:color w:val="0070C0"/>
                <w:lang w:eastAsia="zh-CN"/>
              </w:rPr>
            </w:pPr>
            <w:r>
              <w:rPr>
                <w:rFonts w:eastAsiaTheme="minorEastAsia"/>
                <w:i/>
                <w:color w:val="0070C0"/>
                <w:lang w:eastAsia="zh-CN"/>
              </w:rPr>
              <w:t>One company has some concerns (GSCN step size and potential impact on UE access procedure) with this request and is looking for feedbacks from other delegates.</w:t>
            </w:r>
          </w:p>
          <w:p w14:paraId="1E9657D4" w14:textId="6CA89327" w:rsidR="00A226EF" w:rsidRPr="00855107" w:rsidRDefault="00A226EF" w:rsidP="00A226EF">
            <w:pPr>
              <w:rPr>
                <w:rFonts w:eastAsiaTheme="minorEastAsia"/>
                <w:i/>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Pr>
                <w:rFonts w:eastAsiaTheme="minorEastAsia"/>
                <w:i/>
                <w:color w:val="0070C0"/>
                <w:lang w:eastAsia="zh-CN"/>
              </w:rPr>
              <w:t xml:space="preserve"> Please provide feedback on ZTE concerns and any recommendation on how to address this.</w:t>
            </w:r>
          </w:p>
        </w:tc>
      </w:tr>
    </w:tbl>
    <w:p w14:paraId="3361B8C0" w14:textId="748EF76B" w:rsidR="00855107"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67F66598" w:rsidR="00855107" w:rsidRPr="00805BE8" w:rsidRDefault="00855107" w:rsidP="00805BE8">
      <w:pPr>
        <w:rPr>
          <w:i/>
          <w:color w:val="0070C0"/>
        </w:rPr>
      </w:pPr>
      <w:r w:rsidRPr="00805BE8">
        <w:rPr>
          <w:i/>
          <w:color w:val="0070C0"/>
          <w:lang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B86263">
        <w:tc>
          <w:tcPr>
            <w:tcW w:w="1242" w:type="dxa"/>
          </w:tcPr>
          <w:p w14:paraId="01BDEDBC" w14:textId="77777777"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CR/TP number</w:t>
            </w:r>
          </w:p>
        </w:tc>
        <w:tc>
          <w:tcPr>
            <w:tcW w:w="8615" w:type="dxa"/>
          </w:tcPr>
          <w:p w14:paraId="6E55E98F" w14:textId="5DA298C8" w:rsidR="00855107" w:rsidRPr="00805BE8" w:rsidRDefault="00855107">
            <w:pPr>
              <w:rPr>
                <w:rFonts w:eastAsia="MS Mincho"/>
                <w:b/>
                <w:bCs/>
                <w:color w:val="0070C0"/>
                <w:lang w:eastAsia="zh-CN"/>
              </w:rPr>
            </w:pPr>
            <w:r w:rsidRPr="00805BE8">
              <w:rPr>
                <w:b/>
                <w:bCs/>
                <w:color w:val="0070C0"/>
                <w:lang w:eastAsia="zh-CN"/>
              </w:rPr>
              <w:t xml:space="preserve">CRs/TPs </w:t>
            </w:r>
            <w:r w:rsidRPr="00805BE8">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00B24CA0" w:rsidRPr="00805BE8">
              <w:rPr>
                <w:rFonts w:eastAsiaTheme="minorEastAsia"/>
                <w:b/>
                <w:bCs/>
                <w:color w:val="0070C0"/>
                <w:lang w:eastAsia="zh-CN"/>
              </w:rPr>
              <w:t xml:space="preserve">  </w:t>
            </w:r>
          </w:p>
        </w:tc>
      </w:tr>
      <w:tr w:rsidR="00855107" w14:paraId="7BEF164F" w14:textId="77777777" w:rsidTr="00B86263">
        <w:tc>
          <w:tcPr>
            <w:tcW w:w="1242" w:type="dxa"/>
          </w:tcPr>
          <w:p w14:paraId="77E32D88" w14:textId="270662F0" w:rsidR="00855107" w:rsidRPr="003418CB" w:rsidRDefault="00855107" w:rsidP="005B4802">
            <w:pPr>
              <w:rPr>
                <w:rFonts w:eastAsiaTheme="minorEastAsia"/>
                <w:color w:val="0070C0"/>
                <w:lang w:eastAsia="zh-CN"/>
              </w:rPr>
            </w:pPr>
          </w:p>
        </w:tc>
        <w:tc>
          <w:tcPr>
            <w:tcW w:w="8615" w:type="dxa"/>
          </w:tcPr>
          <w:p w14:paraId="544526D2" w14:textId="72A46011" w:rsidR="00855107" w:rsidRPr="003418CB" w:rsidRDefault="00855107" w:rsidP="00B831AE">
            <w:pPr>
              <w:rPr>
                <w:rFonts w:eastAsiaTheme="minorEastAsia"/>
                <w:color w:val="0070C0"/>
                <w:lang w:eastAsia="zh-CN"/>
              </w:rPr>
            </w:pPr>
          </w:p>
        </w:tc>
      </w:tr>
    </w:tbl>
    <w:p w14:paraId="2A0294E9" w14:textId="77777777" w:rsidR="009415B0" w:rsidRPr="003418CB" w:rsidRDefault="009415B0" w:rsidP="005B4802">
      <w:pPr>
        <w:rPr>
          <w:color w:val="0070C0"/>
          <w:lang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29DCCFD9" w14:textId="6C0FCF5F" w:rsidR="00A226EF" w:rsidRPr="0012663B" w:rsidRDefault="00A226EF" w:rsidP="00A226EF">
      <w:pPr>
        <w:rPr>
          <w:b/>
          <w:u w:val="single"/>
          <w:lang w:eastAsia="ko-KR"/>
        </w:rPr>
      </w:pPr>
      <w:r w:rsidRPr="0012663B">
        <w:rPr>
          <w:b/>
          <w:u w:val="single"/>
          <w:lang w:eastAsia="ko-KR"/>
        </w:rPr>
        <w:t>Issue 1-</w:t>
      </w:r>
      <w:r>
        <w:rPr>
          <w:b/>
          <w:u w:val="single"/>
          <w:lang w:eastAsia="ko-KR"/>
        </w:rPr>
        <w:t>3</w:t>
      </w:r>
      <w:r w:rsidRPr="0012663B">
        <w:rPr>
          <w:b/>
          <w:u w:val="single"/>
          <w:lang w:eastAsia="ko-KR"/>
        </w:rPr>
        <w:t xml:space="preserve">: </w:t>
      </w:r>
      <w:r>
        <w:rPr>
          <w:b/>
          <w:u w:val="single"/>
          <w:lang w:eastAsia="ko-KR"/>
        </w:rPr>
        <w:t xml:space="preserve">New request adding </w:t>
      </w:r>
      <w:r w:rsidRPr="0033535F">
        <w:rPr>
          <w:b/>
          <w:u w:val="single"/>
          <w:lang w:eastAsia="ko-KR"/>
        </w:rPr>
        <w:t>10, 20, 30, 70 and 90MHz in band n79</w:t>
      </w:r>
      <w:r>
        <w:rPr>
          <w:b/>
          <w:u w:val="single"/>
          <w:lang w:eastAsia="ko-KR"/>
        </w:rPr>
        <w:t xml:space="preserve"> - </w:t>
      </w:r>
      <w:r w:rsidRPr="00A226EF">
        <w:rPr>
          <w:b/>
          <w:u w:val="single"/>
          <w:lang w:eastAsia="ko-KR"/>
        </w:rPr>
        <w:t>GSCN step size and potential impact on UE access procedure</w:t>
      </w:r>
    </w:p>
    <w:p w14:paraId="40BC43D2" w14:textId="700A8102" w:rsidR="00035C50" w:rsidRDefault="00736D87" w:rsidP="00035C50">
      <w:pPr>
        <w:rPr>
          <w:lang w:val="sv-SE" w:eastAsia="zh-CN"/>
        </w:rPr>
      </w:pPr>
      <w:r w:rsidRPr="00836E2D">
        <w:rPr>
          <w:lang w:val="sv-SE" w:eastAsia="zh-CN"/>
        </w:rPr>
        <w:t>Check also R4-2112474 which gives important background to this request.</w:t>
      </w:r>
    </w:p>
    <w:tbl>
      <w:tblPr>
        <w:tblStyle w:val="TableGrid"/>
        <w:tblW w:w="0" w:type="auto"/>
        <w:tblLook w:val="04A0" w:firstRow="1" w:lastRow="0" w:firstColumn="1" w:lastColumn="0" w:noHBand="0" w:noVBand="1"/>
      </w:tblPr>
      <w:tblGrid>
        <w:gridCol w:w="1236"/>
        <w:gridCol w:w="8395"/>
      </w:tblGrid>
      <w:tr w:rsidR="00A226EF" w:rsidRPr="0012663B" w14:paraId="578E0CA8" w14:textId="77777777" w:rsidTr="00072E74">
        <w:tc>
          <w:tcPr>
            <w:tcW w:w="1236" w:type="dxa"/>
          </w:tcPr>
          <w:p w14:paraId="53BA84CC" w14:textId="77777777" w:rsidR="00A226EF" w:rsidRPr="0012663B" w:rsidRDefault="00A226EF" w:rsidP="00072E74">
            <w:pPr>
              <w:spacing w:after="120"/>
              <w:rPr>
                <w:rFonts w:eastAsiaTheme="minorEastAsia"/>
                <w:b/>
                <w:bCs/>
                <w:lang w:eastAsia="zh-CN"/>
              </w:rPr>
            </w:pPr>
            <w:r w:rsidRPr="0012663B">
              <w:rPr>
                <w:rFonts w:eastAsiaTheme="minorEastAsia"/>
                <w:b/>
                <w:bCs/>
                <w:lang w:eastAsia="zh-CN"/>
              </w:rPr>
              <w:t>Company</w:t>
            </w:r>
          </w:p>
        </w:tc>
        <w:tc>
          <w:tcPr>
            <w:tcW w:w="8395" w:type="dxa"/>
          </w:tcPr>
          <w:p w14:paraId="35855802" w14:textId="77777777" w:rsidR="00A226EF" w:rsidRPr="0012663B" w:rsidRDefault="00A226EF" w:rsidP="00072E74">
            <w:pPr>
              <w:spacing w:after="120"/>
              <w:rPr>
                <w:rFonts w:eastAsiaTheme="minorEastAsia"/>
                <w:b/>
                <w:bCs/>
                <w:lang w:eastAsia="zh-CN"/>
              </w:rPr>
            </w:pPr>
            <w:r w:rsidRPr="0012663B">
              <w:rPr>
                <w:rFonts w:eastAsiaTheme="minorEastAsia"/>
                <w:b/>
                <w:bCs/>
                <w:lang w:eastAsia="zh-CN"/>
              </w:rPr>
              <w:t>Comments</w:t>
            </w:r>
          </w:p>
        </w:tc>
      </w:tr>
      <w:tr w:rsidR="00A226EF" w14:paraId="08053E94" w14:textId="77777777" w:rsidTr="00072E74">
        <w:tc>
          <w:tcPr>
            <w:tcW w:w="1236" w:type="dxa"/>
          </w:tcPr>
          <w:p w14:paraId="3BB38033" w14:textId="42D5D4E9" w:rsidR="00A226EF" w:rsidRPr="00D83C08" w:rsidRDefault="003800F2" w:rsidP="00072E74">
            <w:pPr>
              <w:spacing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8395" w:type="dxa"/>
          </w:tcPr>
          <w:p w14:paraId="5FDBA2E6" w14:textId="51E8D016" w:rsidR="00A226EF" w:rsidRDefault="003800F2" w:rsidP="00072E74">
            <w:pPr>
              <w:spacing w:after="120"/>
              <w:rPr>
                <w:rFonts w:eastAsiaTheme="minorEastAsia"/>
                <w:lang w:eastAsia="zh-CN"/>
              </w:rPr>
            </w:pPr>
            <w:r w:rsidRPr="003800F2">
              <w:rPr>
                <w:rFonts w:eastAsiaTheme="minorEastAsia"/>
                <w:lang w:eastAsia="zh-CN"/>
              </w:rPr>
              <w:t xml:space="preserve">Thank you for the comment on the GSCN for n79. So far, we believe the most straightforward way to resolve the issue would be changing the step size from 16 to 1 as the band of n77 and n78. However, once the revised WID is approved, we can also discuss other possible </w:t>
            </w:r>
            <w:r>
              <w:rPr>
                <w:rFonts w:eastAsiaTheme="minorEastAsia"/>
                <w:lang w:eastAsia="zh-CN"/>
              </w:rPr>
              <w:t>solution</w:t>
            </w:r>
            <w:r w:rsidRPr="003800F2">
              <w:rPr>
                <w:rFonts w:eastAsiaTheme="minorEastAsia"/>
                <w:lang w:eastAsia="zh-CN"/>
              </w:rPr>
              <w:t>s given the potential conditions for the new channel bandwidth. We will try to contact offline with more BS and UE vendors how to handle this issue before the next meeting.</w:t>
            </w:r>
          </w:p>
        </w:tc>
      </w:tr>
    </w:tbl>
    <w:p w14:paraId="011D7A65" w14:textId="2674CE35" w:rsidR="004539EF" w:rsidRDefault="004539EF"/>
    <w:p w14:paraId="22B7DF01" w14:textId="77777777" w:rsidR="007F6EEA" w:rsidRDefault="007F6EEA" w:rsidP="00D83C08">
      <w:pPr>
        <w:pStyle w:val="Heading2"/>
      </w:pPr>
      <w:r>
        <w:rPr>
          <w:rFonts w:hint="eastAsia"/>
        </w:rPr>
        <w:t>Summary on 2nd round</w:t>
      </w:r>
      <w:r>
        <w:t xml:space="preserve"> (if applicable)</w:t>
      </w:r>
    </w:p>
    <w:tbl>
      <w:tblPr>
        <w:tblStyle w:val="TableGrid"/>
        <w:tblW w:w="0" w:type="auto"/>
        <w:tblLook w:val="04A0" w:firstRow="1" w:lastRow="0" w:firstColumn="1" w:lastColumn="0" w:noHBand="0" w:noVBand="1"/>
      </w:tblPr>
      <w:tblGrid>
        <w:gridCol w:w="1226"/>
        <w:gridCol w:w="8405"/>
      </w:tblGrid>
      <w:tr w:rsidR="007F6EEA" w:rsidRPr="00805BE8" w14:paraId="2473CD6A" w14:textId="77777777" w:rsidTr="00337181">
        <w:tc>
          <w:tcPr>
            <w:tcW w:w="1242" w:type="dxa"/>
          </w:tcPr>
          <w:p w14:paraId="3B486DF3" w14:textId="77777777" w:rsidR="007F6EEA" w:rsidRPr="00805BE8" w:rsidRDefault="007F6EEA" w:rsidP="00337181">
            <w:pPr>
              <w:rPr>
                <w:rFonts w:eastAsiaTheme="minorEastAsia"/>
                <w:b/>
                <w:bCs/>
                <w:color w:val="0070C0"/>
                <w:lang w:eastAsia="zh-CN"/>
              </w:rPr>
            </w:pPr>
          </w:p>
        </w:tc>
        <w:tc>
          <w:tcPr>
            <w:tcW w:w="8615" w:type="dxa"/>
          </w:tcPr>
          <w:p w14:paraId="64AEE428" w14:textId="77777777" w:rsidR="007F6EEA" w:rsidRPr="00805BE8" w:rsidRDefault="007F6EEA" w:rsidP="00337181">
            <w:pPr>
              <w:rPr>
                <w:rFonts w:eastAsiaTheme="minorEastAsia"/>
                <w:b/>
                <w:bCs/>
                <w:color w:val="0070C0"/>
                <w:lang w:eastAsia="zh-CN"/>
              </w:rPr>
            </w:pPr>
            <w:r w:rsidRPr="00805BE8">
              <w:rPr>
                <w:rFonts w:eastAsiaTheme="minorEastAsia"/>
                <w:b/>
                <w:bCs/>
                <w:color w:val="0070C0"/>
                <w:lang w:eastAsia="zh-CN"/>
              </w:rPr>
              <w:t xml:space="preserve">Status summary </w:t>
            </w:r>
          </w:p>
        </w:tc>
      </w:tr>
      <w:tr w:rsidR="007F6EEA" w:rsidRPr="003418CB" w14:paraId="0EC38EB3" w14:textId="77777777" w:rsidTr="00337181">
        <w:tc>
          <w:tcPr>
            <w:tcW w:w="1242" w:type="dxa"/>
          </w:tcPr>
          <w:p w14:paraId="099C3128" w14:textId="276BEBF3" w:rsidR="007F6EEA" w:rsidRPr="003418CB" w:rsidRDefault="007F6EEA" w:rsidP="00337181">
            <w:pPr>
              <w:rPr>
                <w:rFonts w:eastAsiaTheme="minorEastAsia"/>
                <w:color w:val="0070C0"/>
                <w:lang w:eastAsia="zh-CN"/>
              </w:rPr>
            </w:pPr>
            <w:r>
              <w:rPr>
                <w:rFonts w:eastAsiaTheme="minorEastAsia"/>
                <w:b/>
                <w:bCs/>
                <w:color w:val="0070C0"/>
                <w:lang w:eastAsia="zh-CN"/>
              </w:rPr>
              <w:t>Issue 1-3</w:t>
            </w:r>
          </w:p>
        </w:tc>
        <w:tc>
          <w:tcPr>
            <w:tcW w:w="8615" w:type="dxa"/>
          </w:tcPr>
          <w:p w14:paraId="03A8F687" w14:textId="77777777" w:rsidR="007F6EEA" w:rsidRDefault="007F6EEA" w:rsidP="007F6EEA">
            <w:pPr>
              <w:rPr>
                <w:rFonts w:eastAsiaTheme="minorEastAsia"/>
                <w:i/>
                <w:color w:val="0070C0"/>
                <w:lang w:eastAsia="zh-CN"/>
              </w:rPr>
            </w:pPr>
            <w:r w:rsidRPr="00855107">
              <w:rPr>
                <w:rFonts w:eastAsiaTheme="minorEastAsia" w:hint="eastAsia"/>
                <w:i/>
                <w:color w:val="0070C0"/>
                <w:lang w:eastAsia="zh-CN"/>
              </w:rPr>
              <w:t>Tentative agreements:</w:t>
            </w:r>
            <w:r>
              <w:rPr>
                <w:rFonts w:eastAsiaTheme="minorEastAsia"/>
                <w:i/>
                <w:color w:val="0070C0"/>
                <w:lang w:eastAsia="zh-CN"/>
              </w:rPr>
              <w:t xml:space="preserve"> The GSCN concern should be further discussed when working on the introduction of the new channel BW for n79. </w:t>
            </w:r>
          </w:p>
          <w:p w14:paraId="7B9142FB" w14:textId="136012E4" w:rsidR="007F6EEA" w:rsidRPr="003418CB" w:rsidRDefault="007F6EEA" w:rsidP="007F6EEA">
            <w:pPr>
              <w:rPr>
                <w:rFonts w:eastAsiaTheme="minorEastAsia"/>
                <w:color w:val="0070C0"/>
                <w:lang w:eastAsia="zh-CN"/>
              </w:rPr>
            </w:pPr>
            <w:r>
              <w:rPr>
                <w:rFonts w:eastAsiaTheme="minorEastAsia"/>
                <w:i/>
                <w:color w:val="0070C0"/>
                <w:lang w:eastAsia="zh-CN"/>
              </w:rPr>
              <w:t>The request could be endorsed.</w:t>
            </w:r>
          </w:p>
        </w:tc>
      </w:tr>
    </w:tbl>
    <w:p w14:paraId="02F2E3BD" w14:textId="21057DFC" w:rsidR="007F6EEA" w:rsidRDefault="007F6EEA" w:rsidP="007F6EEA">
      <w:pPr>
        <w:rPr>
          <w:i/>
          <w:color w:val="0070C0"/>
          <w:lang w:eastAsia="zh-CN"/>
        </w:rPr>
      </w:pPr>
    </w:p>
    <w:p w14:paraId="6ABEF84C" w14:textId="77777777" w:rsidR="007F6EEA" w:rsidRDefault="007F6EEA" w:rsidP="007F6EEA">
      <w:pPr>
        <w:rPr>
          <w:i/>
          <w:color w:val="0070C0"/>
          <w:lang w:eastAsia="zh-CN"/>
        </w:rPr>
      </w:pPr>
    </w:p>
    <w:tbl>
      <w:tblPr>
        <w:tblStyle w:val="TableGrid"/>
        <w:tblW w:w="0" w:type="auto"/>
        <w:tblLook w:val="04A0" w:firstRow="1" w:lastRow="0" w:firstColumn="1" w:lastColumn="0" w:noHBand="0" w:noVBand="1"/>
      </w:tblPr>
      <w:tblGrid>
        <w:gridCol w:w="1464"/>
        <w:gridCol w:w="8167"/>
      </w:tblGrid>
      <w:tr w:rsidR="007F6EEA" w:rsidRPr="00352287" w14:paraId="6A156D74" w14:textId="77777777" w:rsidTr="00D83C08">
        <w:tc>
          <w:tcPr>
            <w:tcW w:w="1464" w:type="dxa"/>
          </w:tcPr>
          <w:p w14:paraId="3B1769E1" w14:textId="77777777" w:rsidR="007F6EEA" w:rsidRPr="00045592" w:rsidRDefault="007F6EEA" w:rsidP="00337181">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8393" w:type="dxa"/>
          </w:tcPr>
          <w:p w14:paraId="0C45BAA1" w14:textId="77777777" w:rsidR="007F6EEA" w:rsidRPr="00A4463C" w:rsidRDefault="007F6EEA" w:rsidP="00337181">
            <w:pPr>
              <w:rPr>
                <w:rFonts w:eastAsia="MS Mincho"/>
                <w:b/>
                <w:bCs/>
                <w:color w:val="0070C0"/>
                <w:lang w:val="fr-FR" w:eastAsia="zh-CN"/>
              </w:rPr>
            </w:pPr>
            <w:r w:rsidRPr="00A4463C">
              <w:rPr>
                <w:rFonts w:eastAsiaTheme="minorEastAsia"/>
                <w:b/>
                <w:bCs/>
                <w:color w:val="0070C0"/>
                <w:lang w:val="fr-FR" w:eastAsia="zh-CN"/>
              </w:rPr>
              <w:t xml:space="preserve">T-doc </w:t>
            </w:r>
            <w:r w:rsidRPr="00A4463C">
              <w:rPr>
                <w:b/>
                <w:bCs/>
                <w:color w:val="0070C0"/>
                <w:lang w:val="fr-FR" w:eastAsia="zh-CN"/>
              </w:rPr>
              <w:t xml:space="preserve"> </w:t>
            </w:r>
            <w:r w:rsidRPr="00A4463C">
              <w:rPr>
                <w:rFonts w:eastAsiaTheme="minorEastAsia"/>
                <w:b/>
                <w:bCs/>
                <w:color w:val="0070C0"/>
                <w:lang w:val="fr-FR" w:eastAsia="zh-CN"/>
              </w:rPr>
              <w:t xml:space="preserve">Status update recommendation  </w:t>
            </w:r>
          </w:p>
        </w:tc>
      </w:tr>
      <w:tr w:rsidR="007F6EEA" w14:paraId="4C30BCD0" w14:textId="77777777" w:rsidTr="00D83C08">
        <w:tc>
          <w:tcPr>
            <w:tcW w:w="1464" w:type="dxa"/>
          </w:tcPr>
          <w:p w14:paraId="51070F40" w14:textId="153106E7" w:rsidR="007F6EEA" w:rsidRDefault="007F6EEA" w:rsidP="00337181">
            <w:pPr>
              <w:rPr>
                <w:rFonts w:eastAsiaTheme="minorEastAsia"/>
                <w:color w:val="0070C0"/>
                <w:lang w:eastAsia="zh-CN"/>
              </w:rPr>
            </w:pPr>
            <w:r>
              <w:rPr>
                <w:rFonts w:eastAsiaTheme="minorEastAsia"/>
                <w:color w:val="0070C0"/>
                <w:lang w:eastAsia="zh-CN"/>
              </w:rPr>
              <w:t>R4-2113737</w:t>
            </w:r>
          </w:p>
        </w:tc>
        <w:tc>
          <w:tcPr>
            <w:tcW w:w="8393" w:type="dxa"/>
          </w:tcPr>
          <w:p w14:paraId="16E0E152" w14:textId="30B618F1" w:rsidR="007F6EEA" w:rsidRPr="00404831" w:rsidRDefault="007F6EEA" w:rsidP="00337181">
            <w:pPr>
              <w:rPr>
                <w:rFonts w:eastAsiaTheme="minorEastAsia"/>
                <w:i/>
                <w:color w:val="0070C0"/>
                <w:lang w:eastAsia="zh-CN"/>
              </w:rPr>
            </w:pPr>
            <w:r>
              <w:rPr>
                <w:rFonts w:eastAsiaTheme="minorEastAsia"/>
                <w:i/>
                <w:color w:val="0070C0"/>
                <w:lang w:eastAsia="zh-CN"/>
              </w:rPr>
              <w:t>To be endorsed</w:t>
            </w:r>
          </w:p>
        </w:tc>
      </w:tr>
      <w:tr w:rsidR="007F6EEA" w14:paraId="467AEC11" w14:textId="77777777" w:rsidTr="007F6EEA">
        <w:tc>
          <w:tcPr>
            <w:tcW w:w="1464" w:type="dxa"/>
          </w:tcPr>
          <w:p w14:paraId="46E24C9C" w14:textId="2A7883BF" w:rsidR="007F6EEA" w:rsidRDefault="007F6EEA" w:rsidP="00337181">
            <w:pPr>
              <w:rPr>
                <w:rFonts w:eastAsiaTheme="minorEastAsia"/>
                <w:color w:val="0070C0"/>
                <w:lang w:eastAsia="zh-CN"/>
              </w:rPr>
            </w:pPr>
            <w:r>
              <w:rPr>
                <w:rFonts w:eastAsiaTheme="minorEastAsia"/>
                <w:color w:val="0070C0"/>
                <w:lang w:eastAsia="zh-CN"/>
              </w:rPr>
              <w:t>R4-2113738</w:t>
            </w:r>
          </w:p>
        </w:tc>
        <w:tc>
          <w:tcPr>
            <w:tcW w:w="8393" w:type="dxa"/>
          </w:tcPr>
          <w:p w14:paraId="72A1DBD2" w14:textId="1454E2A7" w:rsidR="007F6EEA" w:rsidRDefault="007F6EEA" w:rsidP="00337181">
            <w:pPr>
              <w:rPr>
                <w:rFonts w:eastAsiaTheme="minorEastAsia"/>
                <w:i/>
                <w:color w:val="0070C0"/>
                <w:lang w:eastAsia="zh-CN"/>
              </w:rPr>
            </w:pPr>
            <w:r>
              <w:rPr>
                <w:rFonts w:eastAsiaTheme="minorEastAsia"/>
                <w:i/>
                <w:color w:val="0070C0"/>
                <w:lang w:eastAsia="zh-CN"/>
              </w:rPr>
              <w:t>For email approval</w:t>
            </w:r>
          </w:p>
        </w:tc>
      </w:tr>
      <w:tr w:rsidR="007F6EEA" w14:paraId="4EDFFC26" w14:textId="77777777" w:rsidTr="007F6EEA">
        <w:tc>
          <w:tcPr>
            <w:tcW w:w="1464" w:type="dxa"/>
          </w:tcPr>
          <w:p w14:paraId="75889412" w14:textId="353A3A52" w:rsidR="007F6EEA" w:rsidRDefault="007F6EEA" w:rsidP="00337181">
            <w:pPr>
              <w:rPr>
                <w:rFonts w:eastAsiaTheme="minorEastAsia"/>
                <w:color w:val="0070C0"/>
                <w:lang w:eastAsia="zh-CN"/>
              </w:rPr>
            </w:pPr>
            <w:r>
              <w:rPr>
                <w:rFonts w:eastAsiaTheme="minorEastAsia"/>
                <w:color w:val="0070C0"/>
                <w:lang w:eastAsia="zh-CN"/>
              </w:rPr>
              <w:t>R4-2113739</w:t>
            </w:r>
          </w:p>
        </w:tc>
        <w:tc>
          <w:tcPr>
            <w:tcW w:w="8393" w:type="dxa"/>
          </w:tcPr>
          <w:p w14:paraId="13A57E03" w14:textId="70CA056F" w:rsidR="007F6EEA" w:rsidRDefault="007F6EEA" w:rsidP="00337181">
            <w:pPr>
              <w:rPr>
                <w:rFonts w:eastAsiaTheme="minorEastAsia"/>
                <w:i/>
                <w:color w:val="0070C0"/>
                <w:lang w:eastAsia="zh-CN"/>
              </w:rPr>
            </w:pPr>
            <w:r>
              <w:rPr>
                <w:rFonts w:eastAsiaTheme="minorEastAsia"/>
                <w:i/>
                <w:color w:val="0070C0"/>
                <w:lang w:eastAsia="zh-CN"/>
              </w:rPr>
              <w:t>For email approval</w:t>
            </w:r>
          </w:p>
        </w:tc>
      </w:tr>
    </w:tbl>
    <w:p w14:paraId="04C84FFB" w14:textId="77777777" w:rsidR="007F6EEA" w:rsidRPr="00805BE8" w:rsidRDefault="007F6EEA" w:rsidP="007F6EEA"/>
    <w:p w14:paraId="6A1780DF" w14:textId="77777777" w:rsidR="007F6EEA" w:rsidRDefault="007F6EEA"/>
    <w:p w14:paraId="3C6CA951" w14:textId="0EF2D5F5" w:rsidR="00103CA2" w:rsidRPr="00045592" w:rsidRDefault="00103CA2" w:rsidP="00103CA2">
      <w:pPr>
        <w:pStyle w:val="Heading1"/>
        <w:rPr>
          <w:lang w:eastAsia="ja-JP"/>
        </w:rPr>
      </w:pPr>
      <w:r>
        <w:rPr>
          <w:lang w:eastAsia="ja-JP"/>
        </w:rPr>
        <w:t>Topic</w:t>
      </w:r>
      <w:r w:rsidRPr="00045592">
        <w:rPr>
          <w:lang w:eastAsia="ja-JP"/>
        </w:rPr>
        <w:t xml:space="preserve"> #</w:t>
      </w:r>
      <w:r w:rsidR="00FF272F">
        <w:rPr>
          <w:lang w:eastAsia="ja-JP"/>
        </w:rPr>
        <w:t>2</w:t>
      </w:r>
      <w:r w:rsidRPr="00045592">
        <w:rPr>
          <w:lang w:eastAsia="ja-JP"/>
        </w:rPr>
        <w:t xml:space="preserve">: </w:t>
      </w:r>
      <w:r>
        <w:rPr>
          <w:lang w:eastAsia="ja-JP"/>
        </w:rPr>
        <w:t>Band n2 – 25, 30 and 40MHz</w:t>
      </w:r>
    </w:p>
    <w:p w14:paraId="71E66E1E" w14:textId="77777777" w:rsidR="00103CA2" w:rsidRPr="00EB2843" w:rsidRDefault="00103CA2" w:rsidP="00103CA2">
      <w:pPr>
        <w:rPr>
          <w:iCs/>
          <w:color w:val="0070C0"/>
          <w:lang w:eastAsia="zh-CN"/>
        </w:rPr>
      </w:pPr>
      <w:r w:rsidRPr="00EB2843">
        <w:rPr>
          <w:iCs/>
          <w:lang w:eastAsia="zh-CN"/>
        </w:rPr>
        <w:t xml:space="preserve">This topic is focusing on adding </w:t>
      </w:r>
      <w:r>
        <w:rPr>
          <w:iCs/>
          <w:lang w:eastAsia="zh-CN"/>
        </w:rPr>
        <w:t>25, 30 and 40</w:t>
      </w:r>
      <w:r w:rsidRPr="00EB2843">
        <w:rPr>
          <w:iCs/>
          <w:lang w:eastAsia="zh-CN"/>
        </w:rPr>
        <w:t>MHz CBW support in band n</w:t>
      </w:r>
      <w:r>
        <w:rPr>
          <w:iCs/>
          <w:lang w:eastAsia="zh-CN"/>
        </w:rPr>
        <w:t>2.</w:t>
      </w:r>
      <w:r w:rsidRPr="00EB2843">
        <w:rPr>
          <w:iCs/>
          <w:color w:val="0070C0"/>
          <w:lang w:eastAsia="zh-CN"/>
        </w:rPr>
        <w:t xml:space="preserve"> </w:t>
      </w:r>
    </w:p>
    <w:p w14:paraId="6BA0476C" w14:textId="77777777" w:rsidR="00103CA2" w:rsidRPr="00CB0305" w:rsidRDefault="00103CA2" w:rsidP="00103CA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E7490" w:rsidRPr="00F53FE2" w14:paraId="6392CC5D" w14:textId="77777777" w:rsidTr="006E7490">
        <w:trPr>
          <w:trHeight w:val="468"/>
        </w:trPr>
        <w:tc>
          <w:tcPr>
            <w:tcW w:w="1622" w:type="dxa"/>
            <w:vAlign w:val="center"/>
          </w:tcPr>
          <w:p w14:paraId="20C5EC50" w14:textId="77777777" w:rsidR="006E7490" w:rsidRPr="00045592" w:rsidRDefault="006E7490" w:rsidP="00674417">
            <w:pPr>
              <w:spacing w:before="120" w:after="120"/>
              <w:rPr>
                <w:b/>
                <w:bCs/>
              </w:rPr>
            </w:pPr>
            <w:r w:rsidRPr="00045592">
              <w:rPr>
                <w:b/>
                <w:bCs/>
              </w:rPr>
              <w:t>T-doc number</w:t>
            </w:r>
          </w:p>
        </w:tc>
        <w:tc>
          <w:tcPr>
            <w:tcW w:w="1424" w:type="dxa"/>
            <w:vAlign w:val="center"/>
          </w:tcPr>
          <w:p w14:paraId="640789E9" w14:textId="77777777" w:rsidR="006E7490" w:rsidRPr="00045592" w:rsidRDefault="006E7490" w:rsidP="00674417">
            <w:pPr>
              <w:spacing w:before="120" w:after="120"/>
              <w:rPr>
                <w:b/>
                <w:bCs/>
              </w:rPr>
            </w:pPr>
            <w:r w:rsidRPr="00045592">
              <w:rPr>
                <w:b/>
                <w:bCs/>
              </w:rPr>
              <w:t>Company</w:t>
            </w:r>
          </w:p>
        </w:tc>
        <w:tc>
          <w:tcPr>
            <w:tcW w:w="6585" w:type="dxa"/>
            <w:vAlign w:val="center"/>
          </w:tcPr>
          <w:p w14:paraId="1042891D" w14:textId="77777777" w:rsidR="006E7490" w:rsidRPr="00045592" w:rsidRDefault="006E7490" w:rsidP="00674417">
            <w:pPr>
              <w:spacing w:before="120" w:after="120"/>
              <w:rPr>
                <w:b/>
                <w:bCs/>
              </w:rPr>
            </w:pPr>
            <w:r w:rsidRPr="00045592">
              <w:rPr>
                <w:b/>
                <w:bCs/>
              </w:rPr>
              <w:t>Proposals</w:t>
            </w:r>
            <w:r>
              <w:rPr>
                <w:b/>
                <w:bCs/>
              </w:rPr>
              <w:t xml:space="preserve"> / Observations</w:t>
            </w:r>
          </w:p>
        </w:tc>
      </w:tr>
      <w:tr w:rsidR="006E7490" w14:paraId="222F5E6C" w14:textId="77777777" w:rsidTr="006E7490">
        <w:trPr>
          <w:trHeight w:val="468"/>
        </w:trPr>
        <w:tc>
          <w:tcPr>
            <w:tcW w:w="1622" w:type="dxa"/>
          </w:tcPr>
          <w:p w14:paraId="11B6F9C8" w14:textId="0EEA11B0" w:rsidR="006E7490" w:rsidRPr="00805BE8" w:rsidRDefault="006E7490" w:rsidP="006E7490">
            <w:pPr>
              <w:spacing w:before="120" w:after="120"/>
              <w:rPr>
                <w:rFonts w:asciiTheme="minorHAnsi" w:hAnsiTheme="minorHAnsi" w:cstheme="minorHAnsi"/>
              </w:rPr>
            </w:pPr>
            <w:r>
              <w:rPr>
                <w:rFonts w:asciiTheme="minorHAnsi" w:hAnsiTheme="minorHAnsi" w:cstheme="minorHAnsi"/>
              </w:rPr>
              <w:t>R4-211</w:t>
            </w:r>
            <w:r w:rsidR="00FF272F">
              <w:rPr>
                <w:rFonts w:asciiTheme="minorHAnsi" w:hAnsiTheme="minorHAnsi" w:cstheme="minorHAnsi"/>
              </w:rPr>
              <w:t>1745</w:t>
            </w:r>
          </w:p>
        </w:tc>
        <w:tc>
          <w:tcPr>
            <w:tcW w:w="1424" w:type="dxa"/>
          </w:tcPr>
          <w:p w14:paraId="33993A02" w14:textId="69828C87" w:rsidR="006E7490" w:rsidRPr="00805BE8" w:rsidRDefault="00FF272F" w:rsidP="006E7490">
            <w:pPr>
              <w:spacing w:before="120" w:after="120"/>
              <w:rPr>
                <w:rFonts w:asciiTheme="minorHAnsi" w:hAnsiTheme="minorHAnsi" w:cstheme="minorHAnsi"/>
              </w:rPr>
            </w:pPr>
            <w:r>
              <w:rPr>
                <w:rFonts w:asciiTheme="minorHAnsi" w:hAnsiTheme="minorHAnsi" w:cstheme="minorHAnsi"/>
              </w:rPr>
              <w:t>AT&amp;T</w:t>
            </w:r>
          </w:p>
        </w:tc>
        <w:tc>
          <w:tcPr>
            <w:tcW w:w="6585" w:type="dxa"/>
          </w:tcPr>
          <w:p w14:paraId="5A8457F6" w14:textId="3B47286E" w:rsidR="006E7490" w:rsidRPr="00FF272F" w:rsidRDefault="00FF272F" w:rsidP="00FF272F">
            <w:pPr>
              <w:spacing w:before="120" w:after="120"/>
              <w:rPr>
                <w:rFonts w:asciiTheme="minorHAnsi" w:hAnsiTheme="minorHAnsi" w:cstheme="minorHAnsi"/>
              </w:rPr>
            </w:pPr>
            <w:r>
              <w:rPr>
                <w:rFonts w:asciiTheme="minorHAnsi" w:hAnsiTheme="minorHAnsi" w:cstheme="minorHAnsi"/>
              </w:rPr>
              <w:t>Draft CR to TS 38.101-1</w:t>
            </w:r>
          </w:p>
        </w:tc>
      </w:tr>
      <w:tr w:rsidR="00FF272F" w14:paraId="53E6D90A" w14:textId="77777777" w:rsidTr="006E7490">
        <w:trPr>
          <w:trHeight w:val="468"/>
        </w:trPr>
        <w:tc>
          <w:tcPr>
            <w:tcW w:w="1622" w:type="dxa"/>
          </w:tcPr>
          <w:p w14:paraId="32556AF2" w14:textId="2269B6AF" w:rsidR="00FF272F" w:rsidRDefault="00FF272F" w:rsidP="00FF272F">
            <w:pPr>
              <w:spacing w:before="120" w:after="120"/>
              <w:rPr>
                <w:rFonts w:asciiTheme="minorHAnsi" w:hAnsiTheme="minorHAnsi" w:cstheme="minorHAnsi"/>
              </w:rPr>
            </w:pPr>
            <w:r>
              <w:rPr>
                <w:rFonts w:asciiTheme="minorHAnsi" w:hAnsiTheme="minorHAnsi" w:cstheme="minorHAnsi"/>
              </w:rPr>
              <w:t>R4-2111747</w:t>
            </w:r>
          </w:p>
        </w:tc>
        <w:tc>
          <w:tcPr>
            <w:tcW w:w="1424" w:type="dxa"/>
          </w:tcPr>
          <w:p w14:paraId="11F4903F" w14:textId="03084DE2" w:rsidR="00FF272F" w:rsidRDefault="00FF272F" w:rsidP="00FF272F">
            <w:pPr>
              <w:spacing w:before="120" w:after="120"/>
              <w:rPr>
                <w:rFonts w:asciiTheme="minorHAnsi" w:hAnsiTheme="minorHAnsi" w:cstheme="minorHAnsi"/>
              </w:rPr>
            </w:pPr>
            <w:r>
              <w:rPr>
                <w:rFonts w:asciiTheme="minorHAnsi" w:hAnsiTheme="minorHAnsi" w:cstheme="minorHAnsi"/>
              </w:rPr>
              <w:t>AT&amp;T</w:t>
            </w:r>
          </w:p>
        </w:tc>
        <w:tc>
          <w:tcPr>
            <w:tcW w:w="6585" w:type="dxa"/>
          </w:tcPr>
          <w:p w14:paraId="6E4E7B8E" w14:textId="56AE153B" w:rsidR="00FF272F" w:rsidRDefault="00FF272F" w:rsidP="00FF272F">
            <w:pPr>
              <w:spacing w:before="120" w:after="120"/>
              <w:rPr>
                <w:rFonts w:asciiTheme="minorHAnsi" w:hAnsiTheme="minorHAnsi" w:cstheme="minorHAnsi"/>
              </w:rPr>
            </w:pPr>
            <w:r>
              <w:rPr>
                <w:rFonts w:asciiTheme="minorHAnsi" w:hAnsiTheme="minorHAnsi" w:cstheme="minorHAnsi"/>
              </w:rPr>
              <w:t>Draft CR to TS 38.104</w:t>
            </w:r>
          </w:p>
        </w:tc>
      </w:tr>
    </w:tbl>
    <w:p w14:paraId="758332AA" w14:textId="5E81FD29" w:rsidR="00103CA2" w:rsidRDefault="00103CA2" w:rsidP="00103CA2"/>
    <w:p w14:paraId="453B92A7" w14:textId="2ED928BE" w:rsidR="00103CA2" w:rsidRDefault="00103CA2" w:rsidP="00103CA2">
      <w:pPr>
        <w:pStyle w:val="Heading2"/>
      </w:pPr>
      <w:r w:rsidRPr="004A7544">
        <w:rPr>
          <w:rFonts w:hint="eastAsia"/>
        </w:rPr>
        <w:t>Open issues</w:t>
      </w:r>
      <w:r>
        <w:t xml:space="preserve"> summary</w:t>
      </w:r>
    </w:p>
    <w:p w14:paraId="7A0CCDC1" w14:textId="77777777" w:rsidR="00C57DDA" w:rsidRDefault="00C116A2" w:rsidP="00C116A2">
      <w:pPr>
        <w:rPr>
          <w:lang w:val="sv-SE" w:eastAsia="zh-CN"/>
        </w:rPr>
      </w:pPr>
      <w:r>
        <w:rPr>
          <w:lang w:val="sv-SE" w:eastAsia="zh-CN"/>
        </w:rPr>
        <w:t>No issue has been raised for this topic</w:t>
      </w:r>
      <w:r w:rsidR="004C77A7">
        <w:rPr>
          <w:lang w:val="sv-SE" w:eastAsia="zh-CN"/>
        </w:rPr>
        <w:t xml:space="preserve">. </w:t>
      </w:r>
    </w:p>
    <w:p w14:paraId="5BFCD731" w14:textId="375435E6" w:rsidR="00C116A2" w:rsidRPr="00C57DDA" w:rsidRDefault="00C57DDA" w:rsidP="0011695B">
      <w:pPr>
        <w:pStyle w:val="ListParagraph"/>
        <w:numPr>
          <w:ilvl w:val="0"/>
          <w:numId w:val="4"/>
        </w:numPr>
        <w:overflowPunct/>
        <w:autoSpaceDE/>
        <w:autoSpaceDN/>
        <w:adjustRightInd/>
        <w:spacing w:after="120"/>
        <w:ind w:left="720" w:firstLineChars="0"/>
        <w:textAlignment w:val="auto"/>
        <w:rPr>
          <w:lang w:val="sv-SE" w:eastAsia="zh-CN"/>
        </w:rPr>
      </w:pPr>
      <w:r w:rsidRPr="00C57DDA">
        <w:rPr>
          <w:rFonts w:eastAsia="SimSun"/>
          <w:szCs w:val="24"/>
          <w:lang w:eastAsia="zh-CN"/>
        </w:rPr>
        <w:t xml:space="preserve">Recommended WF: </w:t>
      </w:r>
      <w:r w:rsidR="004C77A7" w:rsidRPr="00C57DDA">
        <w:rPr>
          <w:lang w:val="sv-SE" w:eastAsia="zh-CN"/>
        </w:rPr>
        <w:t xml:space="preserve">Moderator’s </w:t>
      </w:r>
      <w:r w:rsidR="00C116A2" w:rsidRPr="00C57DDA">
        <w:rPr>
          <w:lang w:val="sv-SE" w:eastAsia="zh-CN"/>
        </w:rPr>
        <w:t xml:space="preserve">recommendation is to focus on providing comment </w:t>
      </w:r>
      <w:r w:rsidR="004C77A7" w:rsidRPr="00C57DDA">
        <w:rPr>
          <w:lang w:val="sv-SE" w:eastAsia="zh-CN"/>
        </w:rPr>
        <w:t xml:space="preserve">to </w:t>
      </w:r>
      <w:r w:rsidR="00C116A2" w:rsidRPr="00C57DDA">
        <w:rPr>
          <w:lang w:val="sv-SE" w:eastAsia="zh-CN"/>
        </w:rPr>
        <w:t>the proposed draft CRs and endorse them.</w:t>
      </w:r>
    </w:p>
    <w:p w14:paraId="560A9EFF" w14:textId="77777777" w:rsidR="00103CA2" w:rsidRPr="00035C50" w:rsidRDefault="00103CA2" w:rsidP="00103CA2">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0827CB1" w14:textId="77777777" w:rsidR="00103CA2" w:rsidRDefault="00103CA2" w:rsidP="00103CA2">
      <w:pPr>
        <w:pStyle w:val="Heading3"/>
        <w:rPr>
          <w:sz w:val="24"/>
          <w:szCs w:val="16"/>
        </w:rPr>
      </w:pPr>
      <w:r w:rsidRPr="00805BE8">
        <w:rPr>
          <w:sz w:val="24"/>
          <w:szCs w:val="16"/>
        </w:rPr>
        <w:t xml:space="preserve">Open issues </w:t>
      </w:r>
    </w:p>
    <w:p w14:paraId="3C41849D" w14:textId="6921D04B" w:rsidR="00103CA2" w:rsidRPr="001D2345" w:rsidRDefault="00086C51" w:rsidP="00103CA2">
      <w:pPr>
        <w:rPr>
          <w:bCs/>
          <w:u w:val="single"/>
          <w:lang w:eastAsia="ko-KR"/>
        </w:rPr>
      </w:pPr>
      <w:r>
        <w:rPr>
          <w:bCs/>
          <w:u w:val="single"/>
          <w:lang w:eastAsia="ko-KR"/>
        </w:rPr>
        <w:t>Issue</w:t>
      </w:r>
      <w:r w:rsidR="00103CA2" w:rsidRPr="001D2345">
        <w:rPr>
          <w:rFonts w:hint="eastAsia"/>
          <w:bCs/>
          <w:u w:val="single"/>
          <w:lang w:eastAsia="ko-KR"/>
        </w:rPr>
        <w:t xml:space="preserve"> </w:t>
      </w:r>
      <w:r w:rsidR="00F340F0">
        <w:rPr>
          <w:bCs/>
          <w:u w:val="single"/>
          <w:lang w:eastAsia="ko-KR"/>
        </w:rPr>
        <w:t>2</w:t>
      </w:r>
      <w:r w:rsidR="00103CA2" w:rsidRPr="001D2345">
        <w:rPr>
          <w:bCs/>
          <w:u w:val="single"/>
          <w:lang w:eastAsia="ko-KR"/>
        </w:rPr>
        <w:t>-</w:t>
      </w:r>
      <w:r w:rsidR="00103CA2" w:rsidRPr="001D2345">
        <w:rPr>
          <w:rFonts w:hint="eastAsia"/>
          <w:bCs/>
          <w:u w:val="single"/>
          <w:lang w:eastAsia="ko-KR"/>
        </w:rPr>
        <w:t>1</w:t>
      </w:r>
      <w:r w:rsidR="00C116A2">
        <w:rPr>
          <w:bCs/>
          <w:u w:val="single"/>
          <w:lang w:eastAsia="ko-KR"/>
        </w:rPr>
        <w:t>:</w:t>
      </w:r>
      <w:r w:rsidR="00103CA2" w:rsidRPr="001D2345">
        <w:rPr>
          <w:rFonts w:hint="eastAsia"/>
          <w:bCs/>
          <w:u w:val="single"/>
          <w:lang w:eastAsia="ko-KR"/>
        </w:rPr>
        <w:t xml:space="preserve"> </w:t>
      </w:r>
      <w:r w:rsidR="00C116A2">
        <w:rPr>
          <w:bCs/>
          <w:u w:val="single"/>
          <w:lang w:eastAsia="ko-KR"/>
        </w:rPr>
        <w:t xml:space="preserve"> NA</w:t>
      </w:r>
    </w:p>
    <w:tbl>
      <w:tblPr>
        <w:tblStyle w:val="TableGrid"/>
        <w:tblW w:w="0" w:type="auto"/>
        <w:tblLook w:val="04A0" w:firstRow="1" w:lastRow="0" w:firstColumn="1" w:lastColumn="0" w:noHBand="0" w:noVBand="1"/>
      </w:tblPr>
      <w:tblGrid>
        <w:gridCol w:w="1236"/>
        <w:gridCol w:w="8395"/>
      </w:tblGrid>
      <w:tr w:rsidR="00103CA2" w:rsidRPr="001D2345" w14:paraId="22FF7BC9" w14:textId="77777777" w:rsidTr="00B86263">
        <w:tc>
          <w:tcPr>
            <w:tcW w:w="1236" w:type="dxa"/>
          </w:tcPr>
          <w:p w14:paraId="38895B05" w14:textId="77777777" w:rsidR="00103CA2" w:rsidRPr="001D2345" w:rsidRDefault="00103CA2" w:rsidP="00B86263">
            <w:pPr>
              <w:spacing w:after="120"/>
              <w:rPr>
                <w:rFonts w:eastAsiaTheme="minorEastAsia"/>
                <w:b/>
                <w:bCs/>
                <w:lang w:eastAsia="zh-CN"/>
              </w:rPr>
            </w:pPr>
            <w:r w:rsidRPr="001D2345">
              <w:rPr>
                <w:rFonts w:eastAsiaTheme="minorEastAsia"/>
                <w:b/>
                <w:bCs/>
                <w:lang w:eastAsia="zh-CN"/>
              </w:rPr>
              <w:t>Company</w:t>
            </w:r>
          </w:p>
        </w:tc>
        <w:tc>
          <w:tcPr>
            <w:tcW w:w="8395" w:type="dxa"/>
          </w:tcPr>
          <w:p w14:paraId="08759C72" w14:textId="77777777" w:rsidR="00103CA2" w:rsidRPr="001D2345" w:rsidRDefault="00103CA2" w:rsidP="00B86263">
            <w:pPr>
              <w:spacing w:after="120"/>
              <w:rPr>
                <w:rFonts w:eastAsiaTheme="minorEastAsia"/>
                <w:b/>
                <w:bCs/>
                <w:lang w:eastAsia="zh-CN"/>
              </w:rPr>
            </w:pPr>
            <w:r w:rsidRPr="001D2345">
              <w:rPr>
                <w:rFonts w:eastAsiaTheme="minorEastAsia"/>
                <w:b/>
                <w:bCs/>
                <w:lang w:eastAsia="zh-CN"/>
              </w:rPr>
              <w:t>Comments</w:t>
            </w:r>
          </w:p>
        </w:tc>
      </w:tr>
      <w:tr w:rsidR="00103CA2" w:rsidRPr="001D2345" w14:paraId="4FD576B5" w14:textId="77777777" w:rsidTr="00B86263">
        <w:tc>
          <w:tcPr>
            <w:tcW w:w="1236" w:type="dxa"/>
          </w:tcPr>
          <w:p w14:paraId="3E3C949A" w14:textId="77777777" w:rsidR="00103CA2" w:rsidRPr="001D2345" w:rsidRDefault="00103CA2" w:rsidP="00B86263">
            <w:pPr>
              <w:spacing w:after="120"/>
              <w:rPr>
                <w:rFonts w:eastAsiaTheme="minorEastAsia"/>
                <w:lang w:eastAsia="zh-CN"/>
              </w:rPr>
            </w:pPr>
            <w:r w:rsidRPr="001D2345">
              <w:rPr>
                <w:rFonts w:eastAsiaTheme="minorEastAsia" w:hint="eastAsia"/>
                <w:lang w:eastAsia="zh-CN"/>
              </w:rPr>
              <w:t>XXX</w:t>
            </w:r>
          </w:p>
        </w:tc>
        <w:tc>
          <w:tcPr>
            <w:tcW w:w="8395" w:type="dxa"/>
          </w:tcPr>
          <w:p w14:paraId="351DB5D5" w14:textId="77777777" w:rsidR="00103CA2" w:rsidRPr="001D2345" w:rsidRDefault="00103CA2" w:rsidP="00B86263">
            <w:pPr>
              <w:spacing w:after="120"/>
              <w:rPr>
                <w:rFonts w:eastAsiaTheme="minorEastAsia"/>
                <w:lang w:eastAsia="zh-CN"/>
              </w:rPr>
            </w:pPr>
          </w:p>
        </w:tc>
      </w:tr>
    </w:tbl>
    <w:p w14:paraId="4B37DEC9" w14:textId="77777777" w:rsidR="00103CA2" w:rsidRPr="001D2345" w:rsidRDefault="00103CA2" w:rsidP="00103CA2">
      <w:pPr>
        <w:rPr>
          <w:lang w:eastAsia="zh-CN"/>
        </w:rPr>
      </w:pPr>
      <w:r w:rsidRPr="001D2345">
        <w:rPr>
          <w:rFonts w:hint="eastAsia"/>
          <w:lang w:eastAsia="zh-CN"/>
        </w:rPr>
        <w:t xml:space="preserve"> </w:t>
      </w:r>
    </w:p>
    <w:p w14:paraId="5A46AF2E" w14:textId="77777777" w:rsidR="00103CA2" w:rsidRPr="00805BE8" w:rsidRDefault="00103CA2" w:rsidP="00103CA2">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103CA2" w:rsidRPr="00571777" w14:paraId="150624B5" w14:textId="77777777" w:rsidTr="001D2345">
        <w:tc>
          <w:tcPr>
            <w:tcW w:w="1232" w:type="dxa"/>
          </w:tcPr>
          <w:p w14:paraId="029BAFBC" w14:textId="77777777" w:rsidR="00103CA2" w:rsidRPr="001D2345" w:rsidRDefault="00103CA2" w:rsidP="00B86263">
            <w:pPr>
              <w:spacing w:after="120"/>
              <w:rPr>
                <w:rFonts w:eastAsiaTheme="minorEastAsia"/>
                <w:b/>
                <w:bCs/>
                <w:lang w:eastAsia="zh-CN"/>
              </w:rPr>
            </w:pPr>
            <w:r w:rsidRPr="001D2345">
              <w:rPr>
                <w:rFonts w:eastAsiaTheme="minorEastAsia"/>
                <w:b/>
                <w:bCs/>
                <w:lang w:eastAsia="zh-CN"/>
              </w:rPr>
              <w:t>CR/TP number</w:t>
            </w:r>
          </w:p>
        </w:tc>
        <w:tc>
          <w:tcPr>
            <w:tcW w:w="8399" w:type="dxa"/>
          </w:tcPr>
          <w:p w14:paraId="29B161EA" w14:textId="77777777" w:rsidR="00103CA2" w:rsidRPr="001D2345" w:rsidRDefault="00103CA2" w:rsidP="00B86263">
            <w:pPr>
              <w:spacing w:after="120"/>
              <w:rPr>
                <w:rFonts w:eastAsiaTheme="minorEastAsia"/>
                <w:b/>
                <w:bCs/>
                <w:lang w:eastAsia="zh-CN"/>
              </w:rPr>
            </w:pPr>
            <w:r w:rsidRPr="001D2345">
              <w:rPr>
                <w:rFonts w:eastAsiaTheme="minorEastAsia"/>
                <w:b/>
                <w:bCs/>
                <w:lang w:eastAsia="zh-CN"/>
              </w:rPr>
              <w:t>Comments collection</w:t>
            </w:r>
          </w:p>
        </w:tc>
      </w:tr>
      <w:tr w:rsidR="00A808C8" w:rsidRPr="00571777" w14:paraId="46345EC1" w14:textId="77777777" w:rsidTr="001D2345">
        <w:tc>
          <w:tcPr>
            <w:tcW w:w="1232" w:type="dxa"/>
            <w:vMerge w:val="restart"/>
          </w:tcPr>
          <w:p w14:paraId="27BADDF1" w14:textId="0A367B5B" w:rsidR="00A808C8" w:rsidRPr="001D2345" w:rsidRDefault="00A808C8" w:rsidP="00B86263">
            <w:pPr>
              <w:spacing w:after="120"/>
              <w:rPr>
                <w:rFonts w:eastAsiaTheme="minorEastAsia"/>
                <w:lang w:eastAsia="zh-CN"/>
              </w:rPr>
            </w:pPr>
            <w:r>
              <w:rPr>
                <w:rFonts w:eastAsiaTheme="minorEastAsia"/>
                <w:lang w:eastAsia="zh-CN"/>
              </w:rPr>
              <w:t>R4-2111745</w:t>
            </w:r>
          </w:p>
        </w:tc>
        <w:tc>
          <w:tcPr>
            <w:tcW w:w="8399" w:type="dxa"/>
          </w:tcPr>
          <w:p w14:paraId="46E12424" w14:textId="7A9934BC" w:rsidR="00A808C8" w:rsidRPr="00C116A2" w:rsidRDefault="00A808C8" w:rsidP="00B86263">
            <w:pPr>
              <w:spacing w:after="120"/>
              <w:rPr>
                <w:rFonts w:eastAsiaTheme="minorEastAsia"/>
                <w:i/>
                <w:iCs/>
                <w:lang w:eastAsia="zh-CN"/>
              </w:rPr>
            </w:pPr>
            <w:r w:rsidRPr="00C116A2">
              <w:rPr>
                <w:rFonts w:eastAsiaTheme="minorEastAsia"/>
                <w:i/>
                <w:iCs/>
                <w:color w:val="0070C0"/>
                <w:lang w:eastAsia="zh-CN"/>
              </w:rPr>
              <w:t>Draft CR to 38.101-1 Introduction of Additional CBWs for Band n2</w:t>
            </w:r>
          </w:p>
        </w:tc>
      </w:tr>
      <w:tr w:rsidR="00A808C8" w:rsidRPr="00571777" w14:paraId="7AC4F239" w14:textId="77777777" w:rsidTr="001D2345">
        <w:tc>
          <w:tcPr>
            <w:tcW w:w="1232" w:type="dxa"/>
            <w:vMerge/>
          </w:tcPr>
          <w:p w14:paraId="6223FE9C" w14:textId="77777777" w:rsidR="00A808C8" w:rsidRPr="001D2345" w:rsidRDefault="00A808C8" w:rsidP="00B86263">
            <w:pPr>
              <w:spacing w:after="120"/>
              <w:rPr>
                <w:rFonts w:eastAsiaTheme="minorEastAsia"/>
                <w:lang w:eastAsia="zh-CN"/>
              </w:rPr>
            </w:pPr>
          </w:p>
        </w:tc>
        <w:tc>
          <w:tcPr>
            <w:tcW w:w="8399" w:type="dxa"/>
          </w:tcPr>
          <w:p w14:paraId="38E664A1" w14:textId="07DD2EC5" w:rsidR="00A808C8" w:rsidRDefault="00A808C8" w:rsidP="00B86263">
            <w:pPr>
              <w:spacing w:after="120"/>
              <w:rPr>
                <w:rFonts w:eastAsiaTheme="minorEastAsia"/>
                <w:lang w:eastAsia="zh-CN"/>
              </w:rPr>
            </w:pPr>
            <w:r>
              <w:rPr>
                <w:rFonts w:eastAsiaTheme="minorEastAsia"/>
                <w:lang w:eastAsia="zh-CN"/>
              </w:rPr>
              <w:t>Skyworks: We are fine with the proposed REFSENS levels (</w:t>
            </w:r>
            <w:r w:rsidRPr="00F11B2B">
              <w:rPr>
                <w:rFonts w:eastAsiaTheme="minorEastAsia"/>
                <w:lang w:eastAsia="zh-CN"/>
              </w:rPr>
              <w:t>Table 7.3.2-1</w:t>
            </w:r>
            <w:r>
              <w:rPr>
                <w:rFonts w:eastAsiaTheme="minorEastAsia"/>
                <w:lang w:eastAsia="zh-CN"/>
              </w:rPr>
              <w:t>) and UL Configuration proposals (</w:t>
            </w:r>
            <w:r w:rsidRPr="00F11B2B">
              <w:rPr>
                <w:rFonts w:eastAsiaTheme="minorEastAsia"/>
                <w:lang w:eastAsia="zh-CN"/>
              </w:rPr>
              <w:t>Table 7.3.2-3</w:t>
            </w:r>
            <w:r>
              <w:rPr>
                <w:rFonts w:eastAsiaTheme="minorEastAsia"/>
                <w:lang w:eastAsia="zh-CN"/>
              </w:rPr>
              <w:t>).</w:t>
            </w:r>
          </w:p>
          <w:p w14:paraId="19EB811D" w14:textId="0803E034" w:rsidR="00A808C8" w:rsidRPr="001D2345" w:rsidRDefault="00A808C8" w:rsidP="00B86263">
            <w:pPr>
              <w:spacing w:after="120"/>
              <w:rPr>
                <w:rFonts w:eastAsiaTheme="minorEastAsia"/>
                <w:lang w:eastAsia="zh-CN"/>
              </w:rPr>
            </w:pPr>
            <w:r>
              <w:rPr>
                <w:rFonts w:eastAsiaTheme="minorEastAsia"/>
                <w:lang w:eastAsia="zh-CN"/>
              </w:rPr>
              <w:t xml:space="preserve">Editorial comment: </w:t>
            </w:r>
            <w:r w:rsidRPr="00027EEF">
              <w:rPr>
                <w:rFonts w:eastAsiaTheme="minorEastAsia"/>
                <w:lang w:eastAsia="zh-CN"/>
              </w:rPr>
              <w:t>Table 7.3.2-1</w:t>
            </w:r>
            <w:r>
              <w:rPr>
                <w:rFonts w:eastAsiaTheme="minorEastAsia"/>
                <w:lang w:eastAsia="zh-CN"/>
              </w:rPr>
              <w:t xml:space="preserve"> header rows could not be displayed when opening the draftCR on our version of Word. May be an issue related to management of landscape format?</w:t>
            </w:r>
          </w:p>
        </w:tc>
      </w:tr>
      <w:tr w:rsidR="00A808C8" w:rsidRPr="00571777" w14:paraId="5936898B" w14:textId="77777777" w:rsidTr="001D2345">
        <w:tc>
          <w:tcPr>
            <w:tcW w:w="1232" w:type="dxa"/>
            <w:vMerge/>
          </w:tcPr>
          <w:p w14:paraId="708D79DA" w14:textId="77777777" w:rsidR="00A808C8" w:rsidRPr="001D2345" w:rsidRDefault="00A808C8" w:rsidP="00B86263">
            <w:pPr>
              <w:spacing w:after="120"/>
              <w:rPr>
                <w:rFonts w:eastAsiaTheme="minorEastAsia"/>
                <w:lang w:eastAsia="zh-CN"/>
              </w:rPr>
            </w:pPr>
          </w:p>
        </w:tc>
        <w:tc>
          <w:tcPr>
            <w:tcW w:w="8399" w:type="dxa"/>
          </w:tcPr>
          <w:p w14:paraId="7E8897DA" w14:textId="5424E11B" w:rsidR="00A808C8" w:rsidRPr="001D2345" w:rsidRDefault="00A808C8" w:rsidP="00B86263">
            <w:pPr>
              <w:spacing w:after="120"/>
              <w:rPr>
                <w:rFonts w:eastAsiaTheme="minorEastAsia"/>
                <w:lang w:eastAsia="zh-CN"/>
              </w:rPr>
            </w:pPr>
            <w:r>
              <w:rPr>
                <w:rFonts w:eastAsiaTheme="minorEastAsia"/>
                <w:lang w:eastAsia="zh-CN"/>
              </w:rPr>
              <w:t>AT&amp;T: Thanks for the confirmation on the REFSENS levels and UL configurations. We can see the header row for Table 7.3.2-1 but for some reason it is splitting across pages and seems to be in the top margin area. Perhaps, Draft View or Web Layout views could help.</w:t>
            </w:r>
          </w:p>
        </w:tc>
      </w:tr>
      <w:tr w:rsidR="00A808C8" w:rsidRPr="00571777" w14:paraId="179D81C4" w14:textId="77777777" w:rsidTr="001D2345">
        <w:tc>
          <w:tcPr>
            <w:tcW w:w="1232" w:type="dxa"/>
            <w:vMerge/>
          </w:tcPr>
          <w:p w14:paraId="34D8E02E" w14:textId="77777777" w:rsidR="00A808C8" w:rsidRPr="001D2345" w:rsidRDefault="00A808C8" w:rsidP="00B86263">
            <w:pPr>
              <w:spacing w:after="120"/>
              <w:rPr>
                <w:rFonts w:eastAsiaTheme="minorEastAsia"/>
                <w:lang w:eastAsia="zh-CN"/>
              </w:rPr>
            </w:pPr>
          </w:p>
        </w:tc>
        <w:tc>
          <w:tcPr>
            <w:tcW w:w="8399" w:type="dxa"/>
          </w:tcPr>
          <w:p w14:paraId="7F1D06DE" w14:textId="3E3786CE" w:rsidR="00A808C8" w:rsidRDefault="00A808C8" w:rsidP="00B86263">
            <w:pPr>
              <w:spacing w:after="120"/>
              <w:rPr>
                <w:rFonts w:eastAsiaTheme="minorEastAsia"/>
                <w:lang w:eastAsia="zh-CN"/>
              </w:rPr>
            </w:pPr>
            <w:r>
              <w:rPr>
                <w:rFonts w:eastAsiaTheme="minorEastAsia"/>
                <w:lang w:eastAsia="zh-CN"/>
              </w:rPr>
              <w:t>Qualcomm: We are fine with the REFSENS values/ULconfiguration.</w:t>
            </w:r>
          </w:p>
        </w:tc>
      </w:tr>
      <w:tr w:rsidR="00A808C8" w:rsidRPr="00571777" w14:paraId="68390271" w14:textId="77777777" w:rsidTr="001D2345">
        <w:tc>
          <w:tcPr>
            <w:tcW w:w="1232" w:type="dxa"/>
            <w:vMerge/>
          </w:tcPr>
          <w:p w14:paraId="53167714" w14:textId="77777777" w:rsidR="00A808C8" w:rsidRPr="001D2345" w:rsidRDefault="00A808C8" w:rsidP="00B86263">
            <w:pPr>
              <w:spacing w:after="120"/>
              <w:rPr>
                <w:rFonts w:eastAsiaTheme="minorEastAsia"/>
                <w:lang w:eastAsia="zh-CN"/>
              </w:rPr>
            </w:pPr>
          </w:p>
        </w:tc>
        <w:tc>
          <w:tcPr>
            <w:tcW w:w="8399" w:type="dxa"/>
          </w:tcPr>
          <w:p w14:paraId="1FE32617" w14:textId="25AB9C05" w:rsidR="00A808C8" w:rsidRPr="001316A3" w:rsidRDefault="00A808C8" w:rsidP="00B86263">
            <w:pPr>
              <w:spacing w:after="120"/>
              <w:rPr>
                <w:lang w:eastAsia="ja-JP"/>
              </w:rPr>
            </w:pPr>
            <w:r>
              <w:rPr>
                <w:rFonts w:hint="eastAsia"/>
                <w:lang w:eastAsia="ja-JP"/>
              </w:rPr>
              <w:t>M</w:t>
            </w:r>
            <w:r>
              <w:rPr>
                <w:lang w:eastAsia="ja-JP"/>
              </w:rPr>
              <w:t>urata: We are ok to the REFSENS values and UL configurations.</w:t>
            </w:r>
          </w:p>
        </w:tc>
      </w:tr>
      <w:tr w:rsidR="00C116A2" w:rsidRPr="00C116A2" w14:paraId="2025D2B4" w14:textId="77777777" w:rsidTr="00C116A2">
        <w:tc>
          <w:tcPr>
            <w:tcW w:w="1232" w:type="dxa"/>
            <w:vMerge w:val="restart"/>
          </w:tcPr>
          <w:p w14:paraId="0F430B75" w14:textId="6BFBEFA0" w:rsidR="00C116A2" w:rsidRPr="001D2345" w:rsidRDefault="00C116A2" w:rsidP="00674417">
            <w:pPr>
              <w:spacing w:after="120"/>
              <w:rPr>
                <w:rFonts w:eastAsiaTheme="minorEastAsia"/>
                <w:lang w:eastAsia="zh-CN"/>
              </w:rPr>
            </w:pPr>
            <w:r>
              <w:rPr>
                <w:rFonts w:eastAsiaTheme="minorEastAsia"/>
                <w:lang w:eastAsia="zh-CN"/>
              </w:rPr>
              <w:t>R4-2111747</w:t>
            </w:r>
          </w:p>
        </w:tc>
        <w:tc>
          <w:tcPr>
            <w:tcW w:w="8399" w:type="dxa"/>
          </w:tcPr>
          <w:p w14:paraId="1A1B30A4" w14:textId="6381A94F" w:rsidR="00C116A2" w:rsidRPr="00C116A2" w:rsidRDefault="00C116A2" w:rsidP="00674417">
            <w:pPr>
              <w:spacing w:after="120"/>
              <w:rPr>
                <w:rFonts w:eastAsiaTheme="minorEastAsia"/>
                <w:i/>
                <w:iCs/>
                <w:lang w:eastAsia="zh-CN"/>
              </w:rPr>
            </w:pPr>
            <w:r w:rsidRPr="00C116A2">
              <w:rPr>
                <w:rFonts w:eastAsiaTheme="minorEastAsia"/>
                <w:i/>
                <w:iCs/>
                <w:color w:val="0070C0"/>
                <w:lang w:eastAsia="zh-CN"/>
              </w:rPr>
              <w:t>Draft CR to 38.10</w:t>
            </w:r>
            <w:r>
              <w:rPr>
                <w:rFonts w:eastAsiaTheme="minorEastAsia"/>
                <w:i/>
                <w:iCs/>
                <w:color w:val="0070C0"/>
                <w:lang w:eastAsia="zh-CN"/>
              </w:rPr>
              <w:t>4</w:t>
            </w:r>
            <w:r w:rsidRPr="00C116A2">
              <w:rPr>
                <w:rFonts w:eastAsiaTheme="minorEastAsia"/>
                <w:i/>
                <w:iCs/>
                <w:color w:val="0070C0"/>
                <w:lang w:eastAsia="zh-CN"/>
              </w:rPr>
              <w:t xml:space="preserve"> Introduction of Additional CBWs for Band n2</w:t>
            </w:r>
          </w:p>
        </w:tc>
      </w:tr>
      <w:tr w:rsidR="00C116A2" w:rsidRPr="001D2345" w14:paraId="377659B2" w14:textId="77777777" w:rsidTr="00C116A2">
        <w:tc>
          <w:tcPr>
            <w:tcW w:w="1232" w:type="dxa"/>
            <w:vMerge/>
          </w:tcPr>
          <w:p w14:paraId="66111609" w14:textId="77777777" w:rsidR="00C116A2" w:rsidRPr="001D2345" w:rsidRDefault="00C116A2" w:rsidP="00674417">
            <w:pPr>
              <w:spacing w:after="120"/>
              <w:rPr>
                <w:rFonts w:eastAsiaTheme="minorEastAsia"/>
                <w:lang w:eastAsia="zh-CN"/>
              </w:rPr>
            </w:pPr>
          </w:p>
        </w:tc>
        <w:tc>
          <w:tcPr>
            <w:tcW w:w="8399" w:type="dxa"/>
          </w:tcPr>
          <w:p w14:paraId="38873E86" w14:textId="77777777" w:rsidR="00C116A2" w:rsidRPr="001D2345" w:rsidRDefault="00C116A2" w:rsidP="00674417">
            <w:pPr>
              <w:spacing w:after="120"/>
              <w:rPr>
                <w:rFonts w:eastAsiaTheme="minorEastAsia"/>
                <w:lang w:eastAsia="zh-CN"/>
              </w:rPr>
            </w:pPr>
            <w:r w:rsidRPr="001D2345">
              <w:rPr>
                <w:rFonts w:eastAsiaTheme="minorEastAsia" w:hint="eastAsia"/>
                <w:lang w:eastAsia="zh-CN"/>
              </w:rPr>
              <w:t>Company</w:t>
            </w:r>
            <w:r w:rsidRPr="001D2345">
              <w:rPr>
                <w:rFonts w:eastAsiaTheme="minorEastAsia"/>
                <w:lang w:eastAsia="zh-CN"/>
              </w:rPr>
              <w:t xml:space="preserve"> </w:t>
            </w:r>
            <w:r>
              <w:rPr>
                <w:rFonts w:eastAsiaTheme="minorEastAsia"/>
                <w:lang w:eastAsia="zh-CN"/>
              </w:rPr>
              <w:t>A</w:t>
            </w:r>
          </w:p>
        </w:tc>
      </w:tr>
      <w:tr w:rsidR="00C116A2" w:rsidRPr="001D2345" w14:paraId="1F6C419C" w14:textId="77777777" w:rsidTr="00C116A2">
        <w:tc>
          <w:tcPr>
            <w:tcW w:w="1232" w:type="dxa"/>
            <w:vMerge/>
          </w:tcPr>
          <w:p w14:paraId="525BD249" w14:textId="77777777" w:rsidR="00C116A2" w:rsidRPr="001D2345" w:rsidRDefault="00C116A2" w:rsidP="00674417">
            <w:pPr>
              <w:spacing w:after="120"/>
              <w:rPr>
                <w:rFonts w:eastAsiaTheme="minorEastAsia"/>
                <w:lang w:eastAsia="zh-CN"/>
              </w:rPr>
            </w:pPr>
          </w:p>
        </w:tc>
        <w:tc>
          <w:tcPr>
            <w:tcW w:w="8399" w:type="dxa"/>
          </w:tcPr>
          <w:p w14:paraId="279F2572" w14:textId="77777777" w:rsidR="00C116A2" w:rsidRPr="001D2345" w:rsidRDefault="00C116A2" w:rsidP="00674417">
            <w:pPr>
              <w:spacing w:after="120"/>
              <w:rPr>
                <w:rFonts w:eastAsiaTheme="minorEastAsia"/>
                <w:lang w:eastAsia="zh-CN"/>
              </w:rPr>
            </w:pPr>
          </w:p>
        </w:tc>
      </w:tr>
    </w:tbl>
    <w:p w14:paraId="798063B5" w14:textId="77777777" w:rsidR="00103CA2" w:rsidRPr="003418CB" w:rsidRDefault="00103CA2" w:rsidP="00103CA2">
      <w:pPr>
        <w:rPr>
          <w:color w:val="0070C0"/>
          <w:lang w:eastAsia="zh-CN"/>
        </w:rPr>
      </w:pPr>
    </w:p>
    <w:p w14:paraId="4D7E0F17" w14:textId="77777777" w:rsidR="00103CA2" w:rsidRPr="00035C50" w:rsidRDefault="00103CA2" w:rsidP="00103CA2">
      <w:pPr>
        <w:pStyle w:val="Heading2"/>
      </w:pPr>
      <w:r w:rsidRPr="00035C50">
        <w:t>Summary</w:t>
      </w:r>
      <w:r w:rsidRPr="00035C50">
        <w:rPr>
          <w:rFonts w:hint="eastAsia"/>
        </w:rPr>
        <w:t xml:space="preserve"> for 1st round </w:t>
      </w:r>
    </w:p>
    <w:p w14:paraId="7815B467" w14:textId="77777777" w:rsidR="00103CA2" w:rsidRPr="00805BE8" w:rsidRDefault="00103CA2" w:rsidP="00103CA2">
      <w:pPr>
        <w:pStyle w:val="Heading3"/>
        <w:rPr>
          <w:sz w:val="24"/>
          <w:szCs w:val="16"/>
        </w:rPr>
      </w:pPr>
      <w:r w:rsidRPr="00805BE8">
        <w:rPr>
          <w:sz w:val="24"/>
          <w:szCs w:val="16"/>
        </w:rPr>
        <w:t xml:space="preserve">Open issues </w:t>
      </w:r>
    </w:p>
    <w:p w14:paraId="73B6C575" w14:textId="7AA6F4A4" w:rsidR="00103CA2" w:rsidRDefault="00103CA2" w:rsidP="00103CA2">
      <w:pPr>
        <w:rPr>
          <w:i/>
          <w:color w:val="0070C0"/>
          <w:lang w:eastAsia="zh-CN"/>
        </w:rPr>
      </w:pPr>
    </w:p>
    <w:tbl>
      <w:tblPr>
        <w:tblStyle w:val="TableGrid"/>
        <w:tblW w:w="0" w:type="auto"/>
        <w:tblLook w:val="04A0" w:firstRow="1" w:lastRow="0" w:firstColumn="1" w:lastColumn="0" w:noHBand="0" w:noVBand="1"/>
      </w:tblPr>
      <w:tblGrid>
        <w:gridCol w:w="1232"/>
        <w:gridCol w:w="8399"/>
      </w:tblGrid>
      <w:tr w:rsidR="00103CA2" w:rsidRPr="00004165" w14:paraId="3B591309" w14:textId="77777777" w:rsidTr="00B86263">
        <w:tc>
          <w:tcPr>
            <w:tcW w:w="1242" w:type="dxa"/>
          </w:tcPr>
          <w:p w14:paraId="45C20507" w14:textId="77777777" w:rsidR="00103CA2" w:rsidRPr="00045592" w:rsidRDefault="00103CA2" w:rsidP="00B86263">
            <w:pPr>
              <w:rPr>
                <w:rFonts w:eastAsiaTheme="minorEastAsia"/>
                <w:b/>
                <w:bCs/>
                <w:color w:val="0070C0"/>
                <w:lang w:eastAsia="zh-CN"/>
              </w:rPr>
            </w:pPr>
          </w:p>
        </w:tc>
        <w:tc>
          <w:tcPr>
            <w:tcW w:w="8615" w:type="dxa"/>
          </w:tcPr>
          <w:p w14:paraId="3F47AA32" w14:textId="77777777" w:rsidR="00103CA2" w:rsidRPr="00045592" w:rsidRDefault="00103CA2" w:rsidP="00B86263">
            <w:pPr>
              <w:rPr>
                <w:rFonts w:eastAsiaTheme="minorEastAsia"/>
                <w:b/>
                <w:bCs/>
                <w:color w:val="0070C0"/>
                <w:lang w:eastAsia="zh-CN"/>
              </w:rPr>
            </w:pPr>
            <w:r w:rsidRPr="00045592">
              <w:rPr>
                <w:rFonts w:eastAsiaTheme="minorEastAsia"/>
                <w:b/>
                <w:bCs/>
                <w:color w:val="0070C0"/>
                <w:lang w:eastAsia="zh-CN"/>
              </w:rPr>
              <w:t xml:space="preserve">Status summary </w:t>
            </w:r>
          </w:p>
        </w:tc>
      </w:tr>
      <w:tr w:rsidR="00103CA2" w14:paraId="5E7975A1" w14:textId="77777777" w:rsidTr="00B86263">
        <w:tc>
          <w:tcPr>
            <w:tcW w:w="1242" w:type="dxa"/>
          </w:tcPr>
          <w:p w14:paraId="633C1610" w14:textId="77777777" w:rsidR="00103CA2" w:rsidRPr="003418CB" w:rsidRDefault="00103CA2" w:rsidP="00B86263">
            <w:pPr>
              <w:rPr>
                <w:rFonts w:eastAsiaTheme="minorEastAsia"/>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#1</w:t>
            </w:r>
          </w:p>
        </w:tc>
        <w:tc>
          <w:tcPr>
            <w:tcW w:w="8615" w:type="dxa"/>
          </w:tcPr>
          <w:p w14:paraId="5DBAB332" w14:textId="2543DCE6" w:rsidR="00103CA2" w:rsidRPr="003418CB" w:rsidRDefault="009D53BF" w:rsidP="00B86263">
            <w:pPr>
              <w:rPr>
                <w:rFonts w:eastAsiaTheme="minorEastAsia"/>
                <w:color w:val="0070C0"/>
                <w:lang w:eastAsia="zh-CN"/>
              </w:rPr>
            </w:pPr>
            <w:r>
              <w:rPr>
                <w:rFonts w:eastAsiaTheme="minorEastAsia"/>
                <w:color w:val="0070C0"/>
                <w:lang w:eastAsia="zh-CN"/>
              </w:rPr>
              <w:t>NA</w:t>
            </w:r>
          </w:p>
        </w:tc>
      </w:tr>
    </w:tbl>
    <w:p w14:paraId="74A293FA" w14:textId="77777777" w:rsidR="00103CA2" w:rsidRDefault="00103CA2" w:rsidP="00103CA2">
      <w:pPr>
        <w:rPr>
          <w:i/>
          <w:color w:val="0070C0"/>
          <w:lang w:eastAsia="zh-CN"/>
        </w:rPr>
      </w:pPr>
    </w:p>
    <w:p w14:paraId="1C13CCA4" w14:textId="77777777" w:rsidR="00103CA2" w:rsidRDefault="00103CA2" w:rsidP="00103CA2">
      <w:pPr>
        <w:rPr>
          <w:i/>
          <w:color w:val="0070C0"/>
          <w:lang w:eastAsia="zh-CN"/>
        </w:rPr>
      </w:pPr>
    </w:p>
    <w:p w14:paraId="3E9E7BEE" w14:textId="77777777" w:rsidR="00103CA2" w:rsidRPr="00805BE8" w:rsidRDefault="00103CA2" w:rsidP="00103CA2">
      <w:pPr>
        <w:pStyle w:val="Heading3"/>
        <w:rPr>
          <w:sz w:val="24"/>
          <w:szCs w:val="16"/>
        </w:rPr>
      </w:pPr>
      <w:r w:rsidRPr="00805BE8">
        <w:rPr>
          <w:sz w:val="24"/>
          <w:szCs w:val="16"/>
        </w:rPr>
        <w:t>CRs/TPs</w:t>
      </w:r>
    </w:p>
    <w:p w14:paraId="610536D2" w14:textId="000171C4" w:rsidR="00103CA2" w:rsidRPr="00045592" w:rsidRDefault="00103CA2" w:rsidP="00103CA2">
      <w:pPr>
        <w:rPr>
          <w:i/>
          <w:color w:val="0070C0"/>
        </w:rPr>
      </w:pPr>
    </w:p>
    <w:tbl>
      <w:tblPr>
        <w:tblStyle w:val="TableGrid"/>
        <w:tblW w:w="0" w:type="auto"/>
        <w:tblLook w:val="04A0" w:firstRow="1" w:lastRow="0" w:firstColumn="1" w:lastColumn="0" w:noHBand="0" w:noVBand="1"/>
      </w:tblPr>
      <w:tblGrid>
        <w:gridCol w:w="1234"/>
        <w:gridCol w:w="8397"/>
      </w:tblGrid>
      <w:tr w:rsidR="00103CA2" w:rsidRPr="00004165" w14:paraId="4AD51DA2" w14:textId="77777777" w:rsidTr="00B86263">
        <w:tc>
          <w:tcPr>
            <w:tcW w:w="1242" w:type="dxa"/>
          </w:tcPr>
          <w:p w14:paraId="2014FC92" w14:textId="77777777" w:rsidR="00103CA2" w:rsidRPr="00045592" w:rsidRDefault="00103CA2" w:rsidP="00B86263">
            <w:pPr>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602A1E31" w14:textId="77777777" w:rsidR="00103CA2" w:rsidRPr="00045592" w:rsidRDefault="00103CA2" w:rsidP="00B86263">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103CA2" w14:paraId="7AD3E219" w14:textId="77777777" w:rsidTr="00B86263">
        <w:tc>
          <w:tcPr>
            <w:tcW w:w="1242" w:type="dxa"/>
          </w:tcPr>
          <w:p w14:paraId="6CDEB5E7" w14:textId="4B57EB4C" w:rsidR="00103CA2" w:rsidRPr="003418CB" w:rsidRDefault="009D53BF" w:rsidP="00B86263">
            <w:pPr>
              <w:rPr>
                <w:rFonts w:eastAsiaTheme="minorEastAsia"/>
                <w:color w:val="0070C0"/>
                <w:lang w:eastAsia="zh-CN"/>
              </w:rPr>
            </w:pPr>
            <w:r>
              <w:rPr>
                <w:rFonts w:eastAsiaTheme="minorEastAsia"/>
                <w:lang w:eastAsia="zh-CN"/>
              </w:rPr>
              <w:lastRenderedPageBreak/>
              <w:t>R4-2111745</w:t>
            </w:r>
          </w:p>
        </w:tc>
        <w:tc>
          <w:tcPr>
            <w:tcW w:w="8615" w:type="dxa"/>
          </w:tcPr>
          <w:p w14:paraId="25E3480C" w14:textId="77777777" w:rsidR="00103CA2" w:rsidRPr="00901B0B" w:rsidRDefault="009D53BF" w:rsidP="00B86263">
            <w:pPr>
              <w:rPr>
                <w:rFonts w:eastAsiaTheme="minorEastAsia"/>
                <w:lang w:eastAsia="zh-CN"/>
              </w:rPr>
            </w:pPr>
            <w:r w:rsidRPr="00901B0B">
              <w:rPr>
                <w:rFonts w:eastAsiaTheme="minorEastAsia"/>
                <w:lang w:eastAsia="zh-CN"/>
              </w:rPr>
              <w:t xml:space="preserve">Companies are fine with the proposed values in the CR. </w:t>
            </w:r>
          </w:p>
          <w:p w14:paraId="61765441" w14:textId="77777777" w:rsidR="009D53BF" w:rsidRPr="00901B0B" w:rsidRDefault="009D53BF" w:rsidP="00B86263">
            <w:pPr>
              <w:rPr>
                <w:rFonts w:eastAsiaTheme="minorEastAsia"/>
                <w:lang w:eastAsia="zh-CN"/>
              </w:rPr>
            </w:pPr>
            <w:r w:rsidRPr="00901B0B">
              <w:rPr>
                <w:rFonts w:eastAsiaTheme="minorEastAsia"/>
                <w:lang w:eastAsia="zh-CN"/>
              </w:rPr>
              <w:t>Regarding the editorial comment, if confirmed, it could be fixed when writing the big CR.</w:t>
            </w:r>
          </w:p>
          <w:p w14:paraId="36F547E5" w14:textId="13A51FDE" w:rsidR="009D53BF" w:rsidRPr="00901B0B" w:rsidRDefault="009D53BF" w:rsidP="00B86263">
            <w:pPr>
              <w:rPr>
                <w:rFonts w:eastAsiaTheme="minorEastAsia"/>
                <w:lang w:eastAsia="zh-CN"/>
              </w:rPr>
            </w:pPr>
            <w:r w:rsidRPr="00901B0B">
              <w:rPr>
                <w:rFonts w:eastAsiaTheme="minorEastAsia"/>
                <w:lang w:eastAsia="zh-CN"/>
              </w:rPr>
              <w:t>This draft CR is endorsable.</w:t>
            </w:r>
          </w:p>
        </w:tc>
      </w:tr>
      <w:tr w:rsidR="009D53BF" w14:paraId="47C23D4D" w14:textId="77777777" w:rsidTr="00B86263">
        <w:tc>
          <w:tcPr>
            <w:tcW w:w="1242" w:type="dxa"/>
          </w:tcPr>
          <w:p w14:paraId="05561CAA" w14:textId="5E10D9BF" w:rsidR="009D53BF" w:rsidRDefault="009D53BF" w:rsidP="00B86263">
            <w:pPr>
              <w:rPr>
                <w:rFonts w:eastAsiaTheme="minorEastAsia"/>
                <w:color w:val="0070C0"/>
                <w:lang w:eastAsia="zh-CN"/>
              </w:rPr>
            </w:pPr>
            <w:r>
              <w:rPr>
                <w:rFonts w:eastAsiaTheme="minorEastAsia"/>
                <w:lang w:eastAsia="zh-CN"/>
              </w:rPr>
              <w:t>R4-2111747</w:t>
            </w:r>
          </w:p>
        </w:tc>
        <w:tc>
          <w:tcPr>
            <w:tcW w:w="8615" w:type="dxa"/>
          </w:tcPr>
          <w:p w14:paraId="53964AD9" w14:textId="1C379442" w:rsidR="009D53BF" w:rsidRPr="00901B0B" w:rsidRDefault="009D53BF" w:rsidP="00B86263">
            <w:pPr>
              <w:rPr>
                <w:rFonts w:eastAsiaTheme="minorEastAsia"/>
                <w:lang w:eastAsia="zh-CN"/>
              </w:rPr>
            </w:pPr>
            <w:r w:rsidRPr="00901B0B">
              <w:rPr>
                <w:rFonts w:eastAsiaTheme="minorEastAsia"/>
                <w:lang w:eastAsia="zh-CN"/>
              </w:rPr>
              <w:t>No comment has been received, the draft CR is endorsable.</w:t>
            </w:r>
          </w:p>
        </w:tc>
      </w:tr>
    </w:tbl>
    <w:p w14:paraId="2D95C4FB" w14:textId="77777777" w:rsidR="00103CA2" w:rsidRPr="003418CB" w:rsidRDefault="00103CA2" w:rsidP="00103CA2">
      <w:pPr>
        <w:rPr>
          <w:color w:val="0070C0"/>
          <w:lang w:eastAsia="zh-CN"/>
        </w:rPr>
      </w:pPr>
    </w:p>
    <w:p w14:paraId="65B29A3D" w14:textId="77777777" w:rsidR="00103CA2" w:rsidRDefault="00103CA2" w:rsidP="00103CA2">
      <w:pPr>
        <w:pStyle w:val="Heading2"/>
      </w:pPr>
      <w:r>
        <w:rPr>
          <w:rFonts w:hint="eastAsia"/>
        </w:rPr>
        <w:t>Discussion on 2nd round</w:t>
      </w:r>
      <w:r>
        <w:t xml:space="preserve"> (if applicable)</w:t>
      </w:r>
    </w:p>
    <w:p w14:paraId="513D9B13" w14:textId="48FD2F40" w:rsidR="004539EF" w:rsidRDefault="00C463DD">
      <w:pPr>
        <w:rPr>
          <w:i/>
          <w:color w:val="0070C0"/>
        </w:rPr>
      </w:pPr>
      <w:r>
        <w:rPr>
          <w:i/>
          <w:color w:val="0070C0"/>
        </w:rPr>
        <w:t>NA</w:t>
      </w:r>
      <w:r w:rsidR="004539EF">
        <w:rPr>
          <w:i/>
          <w:color w:val="0070C0"/>
        </w:rPr>
        <w:br w:type="page"/>
      </w:r>
    </w:p>
    <w:p w14:paraId="27CBF390" w14:textId="77777777" w:rsidR="00103CA2" w:rsidRPr="00045592" w:rsidRDefault="00103CA2" w:rsidP="00103CA2">
      <w:pPr>
        <w:rPr>
          <w:i/>
          <w:color w:val="0070C0"/>
        </w:rPr>
      </w:pPr>
    </w:p>
    <w:p w14:paraId="4373154C" w14:textId="7DDF3717" w:rsidR="00103CA2" w:rsidRPr="00045592" w:rsidRDefault="00103CA2" w:rsidP="00103CA2">
      <w:pPr>
        <w:pStyle w:val="Heading1"/>
        <w:rPr>
          <w:lang w:eastAsia="ja-JP"/>
        </w:rPr>
      </w:pPr>
      <w:r>
        <w:rPr>
          <w:lang w:eastAsia="ja-JP"/>
        </w:rPr>
        <w:t>Topic</w:t>
      </w:r>
      <w:r w:rsidRPr="00045592">
        <w:rPr>
          <w:lang w:eastAsia="ja-JP"/>
        </w:rPr>
        <w:t xml:space="preserve"> #</w:t>
      </w:r>
      <w:r w:rsidR="00F71717">
        <w:rPr>
          <w:lang w:eastAsia="ja-JP"/>
        </w:rPr>
        <w:t>3</w:t>
      </w:r>
      <w:r w:rsidRPr="00045592">
        <w:rPr>
          <w:lang w:eastAsia="ja-JP"/>
        </w:rPr>
        <w:t xml:space="preserve">: </w:t>
      </w:r>
      <w:r>
        <w:rPr>
          <w:lang w:eastAsia="ja-JP"/>
        </w:rPr>
        <w:t>Band n5 –</w:t>
      </w:r>
      <w:r w:rsidR="00E97DF5">
        <w:rPr>
          <w:lang w:eastAsia="ja-JP"/>
        </w:rPr>
        <w:t>25</w:t>
      </w:r>
      <w:r w:rsidR="009954B2">
        <w:rPr>
          <w:lang w:eastAsia="ja-JP"/>
        </w:rPr>
        <w:t xml:space="preserve"> </w:t>
      </w:r>
      <w:r>
        <w:rPr>
          <w:lang w:eastAsia="ja-JP"/>
        </w:rPr>
        <w:t xml:space="preserve">MHz </w:t>
      </w:r>
    </w:p>
    <w:p w14:paraId="3104E5F1" w14:textId="54A68E31" w:rsidR="00103CA2" w:rsidRPr="00045592" w:rsidRDefault="00103CA2" w:rsidP="00103CA2">
      <w:pPr>
        <w:rPr>
          <w:i/>
          <w:color w:val="0070C0"/>
          <w:lang w:eastAsia="zh-CN"/>
        </w:rPr>
      </w:pPr>
      <w:r w:rsidRPr="00EB2843">
        <w:rPr>
          <w:iCs/>
          <w:lang w:eastAsia="zh-CN"/>
        </w:rPr>
        <w:t xml:space="preserve">This topic is focusing on adding </w:t>
      </w:r>
      <w:r w:rsidR="00E97DF5">
        <w:rPr>
          <w:iCs/>
          <w:lang w:eastAsia="zh-CN"/>
        </w:rPr>
        <w:t>25</w:t>
      </w:r>
      <w:r w:rsidRPr="00EB2843">
        <w:rPr>
          <w:iCs/>
          <w:lang w:eastAsia="zh-CN"/>
        </w:rPr>
        <w:t>MHz CBW support in band n</w:t>
      </w:r>
      <w:r>
        <w:rPr>
          <w:iCs/>
          <w:lang w:eastAsia="zh-CN"/>
        </w:rPr>
        <w:t>5.</w:t>
      </w:r>
      <w:r w:rsidRPr="00045592">
        <w:rPr>
          <w:i/>
          <w:color w:val="0070C0"/>
          <w:lang w:eastAsia="zh-CN"/>
        </w:rPr>
        <w:t xml:space="preserve"> </w:t>
      </w:r>
    </w:p>
    <w:p w14:paraId="23F62685" w14:textId="59B158B8" w:rsidR="00103CA2" w:rsidRDefault="00103CA2" w:rsidP="00103CA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4"/>
        <w:gridCol w:w="1451"/>
        <w:gridCol w:w="6936"/>
      </w:tblGrid>
      <w:tr w:rsidR="007D3B97" w:rsidRPr="00F53FE2" w14:paraId="61998C25" w14:textId="77777777" w:rsidTr="00F71717">
        <w:trPr>
          <w:trHeight w:val="468"/>
        </w:trPr>
        <w:tc>
          <w:tcPr>
            <w:tcW w:w="1244" w:type="dxa"/>
            <w:vAlign w:val="center"/>
          </w:tcPr>
          <w:p w14:paraId="41ECEFC9" w14:textId="77777777" w:rsidR="006E7490" w:rsidRPr="00045592" w:rsidRDefault="006E7490" w:rsidP="00674417">
            <w:pPr>
              <w:spacing w:before="120" w:after="120"/>
              <w:rPr>
                <w:b/>
                <w:bCs/>
              </w:rPr>
            </w:pPr>
            <w:r w:rsidRPr="00045592">
              <w:rPr>
                <w:b/>
                <w:bCs/>
              </w:rPr>
              <w:t>T-doc number</w:t>
            </w:r>
          </w:p>
        </w:tc>
        <w:tc>
          <w:tcPr>
            <w:tcW w:w="1451" w:type="dxa"/>
            <w:vAlign w:val="center"/>
          </w:tcPr>
          <w:p w14:paraId="39B7BD19" w14:textId="77777777" w:rsidR="006E7490" w:rsidRPr="00045592" w:rsidRDefault="006E7490" w:rsidP="00674417">
            <w:pPr>
              <w:spacing w:before="120" w:after="120"/>
              <w:rPr>
                <w:b/>
                <w:bCs/>
              </w:rPr>
            </w:pPr>
            <w:r w:rsidRPr="00045592">
              <w:rPr>
                <w:b/>
                <w:bCs/>
              </w:rPr>
              <w:t>Company</w:t>
            </w:r>
          </w:p>
        </w:tc>
        <w:tc>
          <w:tcPr>
            <w:tcW w:w="6936" w:type="dxa"/>
            <w:vAlign w:val="center"/>
          </w:tcPr>
          <w:p w14:paraId="58DE4212" w14:textId="77777777" w:rsidR="006E7490" w:rsidRPr="00045592" w:rsidRDefault="006E7490" w:rsidP="00674417">
            <w:pPr>
              <w:spacing w:before="120" w:after="120"/>
              <w:rPr>
                <w:b/>
                <w:bCs/>
              </w:rPr>
            </w:pPr>
            <w:r w:rsidRPr="00045592">
              <w:rPr>
                <w:b/>
                <w:bCs/>
              </w:rPr>
              <w:t>Proposals</w:t>
            </w:r>
            <w:r>
              <w:rPr>
                <w:b/>
                <w:bCs/>
              </w:rPr>
              <w:t xml:space="preserve"> / Observations</w:t>
            </w:r>
          </w:p>
        </w:tc>
      </w:tr>
      <w:tr w:rsidR="00D11F39" w:rsidRPr="00F53FE2" w14:paraId="6F6FAC06" w14:textId="77777777" w:rsidTr="00F71717">
        <w:trPr>
          <w:trHeight w:val="468"/>
        </w:trPr>
        <w:tc>
          <w:tcPr>
            <w:tcW w:w="1244" w:type="dxa"/>
          </w:tcPr>
          <w:p w14:paraId="1927B6C6" w14:textId="11762F0E" w:rsidR="00D11F39" w:rsidRPr="00D11F39" w:rsidRDefault="00F71717" w:rsidP="00674417">
            <w:pPr>
              <w:spacing w:before="120" w:after="120"/>
              <w:rPr>
                <w:rFonts w:asciiTheme="minorHAnsi" w:hAnsiTheme="minorHAnsi" w:cstheme="minorHAnsi"/>
              </w:rPr>
            </w:pPr>
            <w:r>
              <w:rPr>
                <w:rFonts w:asciiTheme="minorHAnsi" w:hAnsiTheme="minorHAnsi" w:cstheme="minorHAnsi"/>
              </w:rPr>
              <w:t>R4-2111746</w:t>
            </w:r>
          </w:p>
        </w:tc>
        <w:tc>
          <w:tcPr>
            <w:tcW w:w="1451" w:type="dxa"/>
          </w:tcPr>
          <w:p w14:paraId="239B971C" w14:textId="201E9B3E" w:rsidR="00D11F39" w:rsidRPr="00D11F39" w:rsidRDefault="00F71717" w:rsidP="002472A5">
            <w:pPr>
              <w:spacing w:before="120" w:after="120"/>
              <w:jc w:val="center"/>
              <w:rPr>
                <w:rFonts w:asciiTheme="minorHAnsi" w:hAnsiTheme="minorHAnsi" w:cstheme="minorHAnsi"/>
              </w:rPr>
            </w:pPr>
            <w:r>
              <w:rPr>
                <w:rFonts w:asciiTheme="minorHAnsi" w:hAnsiTheme="minorHAnsi" w:cstheme="minorHAnsi"/>
              </w:rPr>
              <w:t>AT&amp;T</w:t>
            </w:r>
          </w:p>
        </w:tc>
        <w:tc>
          <w:tcPr>
            <w:tcW w:w="6936" w:type="dxa"/>
            <w:vAlign w:val="center"/>
          </w:tcPr>
          <w:p w14:paraId="2300C419" w14:textId="44EFA55F" w:rsidR="00D11F39" w:rsidRPr="00F71717" w:rsidRDefault="00F71717" w:rsidP="00674417">
            <w:pPr>
              <w:spacing w:before="120" w:after="120"/>
            </w:pPr>
            <w:r w:rsidRPr="00F71717">
              <w:t>Draft CR to 38.101-1 Introduction of 25MHz CBW for Band n5</w:t>
            </w:r>
          </w:p>
        </w:tc>
      </w:tr>
      <w:tr w:rsidR="007D3B97" w14:paraId="09372572" w14:textId="77777777" w:rsidTr="00F71717">
        <w:trPr>
          <w:trHeight w:val="468"/>
        </w:trPr>
        <w:tc>
          <w:tcPr>
            <w:tcW w:w="1244" w:type="dxa"/>
          </w:tcPr>
          <w:p w14:paraId="5AA25EF3" w14:textId="65D7867C" w:rsidR="006E7490" w:rsidRPr="00805BE8" w:rsidRDefault="00F71717" w:rsidP="00674417">
            <w:pPr>
              <w:spacing w:before="120" w:after="120"/>
              <w:rPr>
                <w:rFonts w:asciiTheme="minorHAnsi" w:hAnsiTheme="minorHAnsi" w:cstheme="minorHAnsi"/>
              </w:rPr>
            </w:pPr>
            <w:r>
              <w:rPr>
                <w:rFonts w:asciiTheme="minorHAnsi" w:hAnsiTheme="minorHAnsi" w:cstheme="minorHAnsi"/>
              </w:rPr>
              <w:t>R4-2111748</w:t>
            </w:r>
          </w:p>
        </w:tc>
        <w:tc>
          <w:tcPr>
            <w:tcW w:w="1451" w:type="dxa"/>
          </w:tcPr>
          <w:p w14:paraId="2221859E" w14:textId="4D026AE3" w:rsidR="006E7490" w:rsidRPr="00805BE8" w:rsidRDefault="00F71717" w:rsidP="00F71717">
            <w:pPr>
              <w:spacing w:before="120" w:after="120"/>
              <w:jc w:val="center"/>
              <w:rPr>
                <w:rFonts w:asciiTheme="minorHAnsi" w:hAnsiTheme="minorHAnsi" w:cstheme="minorHAnsi"/>
              </w:rPr>
            </w:pPr>
            <w:r>
              <w:rPr>
                <w:rFonts w:asciiTheme="minorHAnsi" w:hAnsiTheme="minorHAnsi" w:cstheme="minorHAnsi"/>
              </w:rPr>
              <w:t>AT&amp;T</w:t>
            </w:r>
          </w:p>
        </w:tc>
        <w:tc>
          <w:tcPr>
            <w:tcW w:w="6936" w:type="dxa"/>
          </w:tcPr>
          <w:p w14:paraId="12A2C39D" w14:textId="6AE2CEBC" w:rsidR="006E7490" w:rsidRPr="00805BE8" w:rsidRDefault="00F71717" w:rsidP="00674417">
            <w:pPr>
              <w:spacing w:before="120" w:after="120"/>
              <w:rPr>
                <w:rFonts w:asciiTheme="minorHAnsi" w:hAnsiTheme="minorHAnsi" w:cstheme="minorHAnsi"/>
              </w:rPr>
            </w:pPr>
            <w:r w:rsidRPr="00F71717">
              <w:rPr>
                <w:rFonts w:asciiTheme="minorHAnsi" w:hAnsiTheme="minorHAnsi" w:cstheme="minorHAnsi"/>
              </w:rPr>
              <w:t>Draft CR to 38.10</w:t>
            </w:r>
            <w:r>
              <w:rPr>
                <w:rFonts w:asciiTheme="minorHAnsi" w:hAnsiTheme="minorHAnsi" w:cstheme="minorHAnsi"/>
              </w:rPr>
              <w:t>4</w:t>
            </w:r>
            <w:r w:rsidRPr="00F71717">
              <w:rPr>
                <w:rFonts w:asciiTheme="minorHAnsi" w:hAnsiTheme="minorHAnsi" w:cstheme="minorHAnsi"/>
              </w:rPr>
              <w:t xml:space="preserve"> Introduction of 25MHz CBW for Band n5</w:t>
            </w:r>
          </w:p>
        </w:tc>
      </w:tr>
      <w:tr w:rsidR="007D3B97" w14:paraId="02ED6550" w14:textId="77777777" w:rsidTr="00F71717">
        <w:trPr>
          <w:trHeight w:val="468"/>
        </w:trPr>
        <w:tc>
          <w:tcPr>
            <w:tcW w:w="1244" w:type="dxa"/>
          </w:tcPr>
          <w:p w14:paraId="23A43DDD" w14:textId="43EDD45D" w:rsidR="006E7490" w:rsidRPr="00805BE8" w:rsidRDefault="00F71717" w:rsidP="00674417">
            <w:pPr>
              <w:spacing w:before="120" w:after="120"/>
              <w:rPr>
                <w:rFonts w:asciiTheme="minorHAnsi" w:hAnsiTheme="minorHAnsi" w:cstheme="minorHAnsi"/>
              </w:rPr>
            </w:pPr>
            <w:r>
              <w:rPr>
                <w:rFonts w:asciiTheme="minorHAnsi" w:hAnsiTheme="minorHAnsi" w:cstheme="minorHAnsi"/>
              </w:rPr>
              <w:t>R4-2114584</w:t>
            </w:r>
          </w:p>
        </w:tc>
        <w:tc>
          <w:tcPr>
            <w:tcW w:w="1451" w:type="dxa"/>
          </w:tcPr>
          <w:p w14:paraId="6EE60AA5" w14:textId="381445E9" w:rsidR="006E7490" w:rsidRDefault="00F71717" w:rsidP="00F71717">
            <w:pPr>
              <w:spacing w:before="120" w:after="120"/>
              <w:jc w:val="center"/>
              <w:rPr>
                <w:rFonts w:asciiTheme="minorHAnsi" w:hAnsiTheme="minorHAnsi" w:cstheme="minorHAnsi"/>
              </w:rPr>
            </w:pPr>
            <w:r>
              <w:rPr>
                <w:rFonts w:asciiTheme="minorHAnsi" w:hAnsiTheme="minorHAnsi" w:cstheme="minorHAnsi"/>
              </w:rPr>
              <w:t>Skyworks Solutions Inc.</w:t>
            </w:r>
          </w:p>
        </w:tc>
        <w:tc>
          <w:tcPr>
            <w:tcW w:w="6936" w:type="dxa"/>
          </w:tcPr>
          <w:p w14:paraId="588EA44B" w14:textId="77777777" w:rsidR="00F71717" w:rsidRPr="0057770C" w:rsidRDefault="00F71717" w:rsidP="00F71717">
            <w:pPr>
              <w:rPr>
                <w:b/>
                <w:lang w:eastAsia="zh-CN"/>
              </w:rPr>
            </w:pPr>
            <w:r w:rsidRPr="0057770C">
              <w:rPr>
                <w:b/>
                <w:lang w:eastAsia="zh-CN"/>
              </w:rPr>
              <w:t xml:space="preserve">Proposal 1: </w:t>
            </w:r>
            <w:r w:rsidRPr="0057770C">
              <w:rPr>
                <w:b/>
              </w:rPr>
              <w:t xml:space="preserve">Adopt changes highlighted in yellow in </w:t>
            </w:r>
            <w:r w:rsidRPr="0057770C">
              <w:rPr>
                <w:b/>
              </w:rPr>
              <w:fldChar w:fldCharType="begin"/>
            </w:r>
            <w:r w:rsidRPr="0057770C">
              <w:rPr>
                <w:b/>
              </w:rPr>
              <w:instrText xml:space="preserve"> REF _Ref78976643 \h  \* MERGEFORMAT </w:instrText>
            </w:r>
            <w:r w:rsidRPr="0057770C">
              <w:rPr>
                <w:b/>
              </w:rPr>
            </w:r>
            <w:r w:rsidRPr="0057770C">
              <w:rPr>
                <w:b/>
              </w:rPr>
              <w:fldChar w:fldCharType="separate"/>
            </w:r>
            <w:r w:rsidRPr="0057770C">
              <w:rPr>
                <w:b/>
              </w:rPr>
              <w:t xml:space="preserve">Table </w:t>
            </w:r>
            <w:r w:rsidRPr="0057770C">
              <w:rPr>
                <w:b/>
                <w:noProof/>
              </w:rPr>
              <w:t>1</w:t>
            </w:r>
            <w:r w:rsidRPr="0057770C">
              <w:rPr>
                <w:b/>
              </w:rPr>
              <w:fldChar w:fldCharType="end"/>
            </w:r>
            <w:r w:rsidRPr="0057770C">
              <w:rPr>
                <w:b/>
              </w:rPr>
              <w:t xml:space="preserve"> </w:t>
            </w:r>
            <w:r w:rsidRPr="0057770C">
              <w:rPr>
                <w:b/>
                <w:lang w:eastAsia="zh-CN"/>
              </w:rPr>
              <w:t xml:space="preserve">for </w:t>
            </w:r>
            <w:r w:rsidRPr="0057770C">
              <w:rPr>
                <w:b/>
              </w:rPr>
              <w:t>Table 5.3.5-1 (</w:t>
            </w:r>
            <w:r w:rsidRPr="0057770C">
              <w:rPr>
                <w:b/>
                <w:lang w:eastAsia="zh-CN"/>
              </w:rPr>
              <w:t>subclause 5.3.5).</w:t>
            </w:r>
          </w:p>
          <w:p w14:paraId="7F95FB3F" w14:textId="77777777" w:rsidR="00F71717" w:rsidRDefault="00F71717" w:rsidP="00F71717">
            <w:pPr>
              <w:rPr>
                <w:b/>
              </w:rPr>
            </w:pPr>
            <w:r w:rsidRPr="0057770C">
              <w:rPr>
                <w:b/>
                <w:lang w:eastAsia="zh-CN"/>
              </w:rPr>
              <w:t xml:space="preserve">Proposal 2: </w:t>
            </w:r>
            <w:r w:rsidRPr="0057770C">
              <w:rPr>
                <w:b/>
              </w:rPr>
              <w:t xml:space="preserve">Adopt following </w:t>
            </w:r>
            <w:r>
              <w:rPr>
                <w:b/>
              </w:rPr>
              <w:t xml:space="preserve">highlighted </w:t>
            </w:r>
            <w:r w:rsidRPr="0057770C">
              <w:rPr>
                <w:b/>
              </w:rPr>
              <w:t xml:space="preserve">text proposal based on [3] for </w:t>
            </w:r>
            <w:r w:rsidRPr="0057770C">
              <w:rPr>
                <w:b/>
                <w:lang w:eastAsia="zh-CN"/>
              </w:rPr>
              <w:t>subclause 5.3.6</w:t>
            </w:r>
            <w:r w:rsidRPr="0057770C">
              <w:rPr>
                <w:b/>
              </w:rPr>
              <w:t xml:space="preserve"> and highlighted changes in </w:t>
            </w:r>
            <w:r w:rsidRPr="0057770C">
              <w:rPr>
                <w:b/>
              </w:rPr>
              <w:fldChar w:fldCharType="begin"/>
            </w:r>
            <w:r w:rsidRPr="0057770C">
              <w:rPr>
                <w:b/>
              </w:rPr>
              <w:instrText xml:space="preserve"> REF _Ref78992185 \h  \* MERGEFORMAT </w:instrText>
            </w:r>
            <w:r w:rsidRPr="0057770C">
              <w:rPr>
                <w:b/>
              </w:rPr>
            </w:r>
            <w:r w:rsidRPr="0057770C">
              <w:rPr>
                <w:b/>
              </w:rPr>
              <w:fldChar w:fldCharType="separate"/>
            </w:r>
            <w:r w:rsidRPr="0057770C">
              <w:rPr>
                <w:b/>
              </w:rPr>
              <w:t xml:space="preserve">Table </w:t>
            </w:r>
            <w:r w:rsidRPr="0057770C">
              <w:rPr>
                <w:b/>
                <w:noProof/>
              </w:rPr>
              <w:t>2</w:t>
            </w:r>
            <w:r w:rsidRPr="0057770C">
              <w:rPr>
                <w:b/>
              </w:rPr>
              <w:fldChar w:fldCharType="end"/>
            </w:r>
            <w:r w:rsidRPr="0057770C">
              <w:rPr>
                <w:b/>
              </w:rPr>
              <w:t xml:space="preserve"> </w:t>
            </w:r>
            <w:r w:rsidRPr="0057770C">
              <w:rPr>
                <w:b/>
                <w:lang w:eastAsia="zh-CN"/>
              </w:rPr>
              <w:t>for</w:t>
            </w:r>
            <w:r w:rsidRPr="0057770C">
              <w:rPr>
                <w:b/>
              </w:rPr>
              <w:t xml:space="preserve"> Table 5.3.6-1</w:t>
            </w:r>
            <w:r>
              <w:rPr>
                <w:b/>
              </w:rPr>
              <w:t>.</w:t>
            </w:r>
          </w:p>
          <w:p w14:paraId="75BA30C1" w14:textId="17114CAC" w:rsidR="006E7490" w:rsidRPr="00F71717" w:rsidRDefault="00F71717" w:rsidP="00674417">
            <w:pPr>
              <w:rPr>
                <w:b/>
                <w:i/>
                <w:color w:val="0000FF"/>
                <w:lang w:eastAsia="zh-CN"/>
              </w:rPr>
            </w:pPr>
            <w:r w:rsidRPr="00BA6E0E">
              <w:rPr>
                <w:b/>
                <w:lang w:eastAsia="zh-CN"/>
              </w:rPr>
              <w:t xml:space="preserve">Proposal 3: </w:t>
            </w:r>
            <w:r w:rsidRPr="00BA6E0E">
              <w:rPr>
                <w:b/>
              </w:rPr>
              <w:t xml:space="preserve">Adopt the highlighted changes in </w:t>
            </w:r>
            <w:r w:rsidRPr="00BA6E0E">
              <w:rPr>
                <w:b/>
              </w:rPr>
              <w:fldChar w:fldCharType="begin"/>
            </w:r>
            <w:r w:rsidRPr="00BA6E0E">
              <w:rPr>
                <w:b/>
              </w:rPr>
              <w:instrText xml:space="preserve"> REF _Ref78996439 \h  \* MERGEFORMAT </w:instrText>
            </w:r>
            <w:r w:rsidRPr="00BA6E0E">
              <w:rPr>
                <w:b/>
              </w:rPr>
            </w:r>
            <w:r w:rsidRPr="00BA6E0E">
              <w:rPr>
                <w:b/>
              </w:rPr>
              <w:fldChar w:fldCharType="separate"/>
            </w:r>
            <w:r w:rsidRPr="00BA6E0E">
              <w:rPr>
                <w:b/>
              </w:rPr>
              <w:t xml:space="preserve">Table </w:t>
            </w:r>
            <w:r w:rsidRPr="00BA6E0E">
              <w:rPr>
                <w:b/>
                <w:noProof/>
              </w:rPr>
              <w:t>4</w:t>
            </w:r>
            <w:r w:rsidRPr="00BA6E0E">
              <w:rPr>
                <w:b/>
              </w:rPr>
              <w:fldChar w:fldCharType="end"/>
            </w:r>
            <w:r w:rsidRPr="00BA6E0E">
              <w:rPr>
                <w:b/>
              </w:rPr>
              <w:t xml:space="preserve"> </w:t>
            </w:r>
            <w:r w:rsidRPr="00BA6E0E">
              <w:rPr>
                <w:b/>
                <w:lang w:eastAsia="zh-CN"/>
              </w:rPr>
              <w:t>for</w:t>
            </w:r>
            <w:r w:rsidRPr="00BA6E0E">
              <w:rPr>
                <w:b/>
              </w:rPr>
              <w:t xml:space="preserve"> Table 7.3.2-1 and in </w:t>
            </w:r>
            <w:r w:rsidRPr="00BA6E0E">
              <w:rPr>
                <w:b/>
              </w:rPr>
              <w:fldChar w:fldCharType="begin"/>
            </w:r>
            <w:r w:rsidRPr="00BA6E0E">
              <w:rPr>
                <w:b/>
              </w:rPr>
              <w:instrText xml:space="preserve"> REF _Ref78996441 \h  \* MERGEFORMAT </w:instrText>
            </w:r>
            <w:r w:rsidRPr="00BA6E0E">
              <w:rPr>
                <w:b/>
              </w:rPr>
            </w:r>
            <w:r w:rsidRPr="00BA6E0E">
              <w:rPr>
                <w:b/>
              </w:rPr>
              <w:fldChar w:fldCharType="separate"/>
            </w:r>
            <w:r w:rsidRPr="00BA6E0E">
              <w:rPr>
                <w:b/>
              </w:rPr>
              <w:t xml:space="preserve">Table </w:t>
            </w:r>
            <w:r w:rsidRPr="00BA6E0E">
              <w:rPr>
                <w:b/>
                <w:noProof/>
              </w:rPr>
              <w:t>5</w:t>
            </w:r>
            <w:r w:rsidRPr="00BA6E0E">
              <w:rPr>
                <w:b/>
              </w:rPr>
              <w:fldChar w:fldCharType="end"/>
            </w:r>
            <w:r w:rsidRPr="00BA6E0E">
              <w:rPr>
                <w:b/>
              </w:rPr>
              <w:t xml:space="preserve"> for Table 7.3.2-3</w:t>
            </w:r>
            <w:r>
              <w:rPr>
                <w:b/>
              </w:rPr>
              <w:t xml:space="preserve"> for sub-clause 7.3.2.</w:t>
            </w:r>
          </w:p>
        </w:tc>
      </w:tr>
    </w:tbl>
    <w:p w14:paraId="03A5741F" w14:textId="7D64849A" w:rsidR="006E7490" w:rsidRDefault="006E7490" w:rsidP="006E7490">
      <w:pPr>
        <w:rPr>
          <w:lang w:val="sv-SE" w:eastAsia="zh-CN"/>
        </w:rPr>
      </w:pPr>
    </w:p>
    <w:p w14:paraId="4657275F" w14:textId="735E4426" w:rsidR="00103CA2" w:rsidRDefault="00103CA2" w:rsidP="00103CA2">
      <w:pPr>
        <w:pStyle w:val="Heading2"/>
      </w:pPr>
      <w:r w:rsidRPr="004A7544">
        <w:rPr>
          <w:rFonts w:hint="eastAsia"/>
        </w:rPr>
        <w:t>Open issues</w:t>
      </w:r>
      <w:r>
        <w:t xml:space="preserve"> summary</w:t>
      </w:r>
    </w:p>
    <w:p w14:paraId="291459CB" w14:textId="6E1F1272" w:rsidR="00C57DDA" w:rsidRDefault="00C57DDA" w:rsidP="00C57DD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3-1</w:t>
      </w:r>
    </w:p>
    <w:p w14:paraId="391381F2" w14:textId="58CE13E3" w:rsidR="00C57DDA" w:rsidRPr="00C57DDA" w:rsidRDefault="00C57DDA" w:rsidP="00C57DDA">
      <w:pPr>
        <w:rPr>
          <w:lang w:val="sv-SE" w:eastAsia="zh-CN"/>
        </w:rPr>
      </w:pPr>
      <w:r w:rsidRPr="0096648C">
        <w:rPr>
          <w:rFonts w:hint="eastAsia"/>
          <w:iCs/>
          <w:lang w:eastAsia="zh-CN"/>
        </w:rPr>
        <w:t xml:space="preserve">Sub-topic </w:t>
      </w:r>
      <w:r w:rsidRPr="0096648C">
        <w:rPr>
          <w:iCs/>
          <w:lang w:eastAsia="zh-CN"/>
        </w:rPr>
        <w:t>description:</w:t>
      </w:r>
      <w:r>
        <w:rPr>
          <w:iCs/>
          <w:lang w:eastAsia="zh-CN"/>
        </w:rPr>
        <w:t xml:space="preserve"> Draft CRs</w:t>
      </w:r>
      <w:r w:rsidR="003C3A08">
        <w:rPr>
          <w:iCs/>
          <w:lang w:eastAsia="zh-CN"/>
        </w:rPr>
        <w:t xml:space="preserve"> </w:t>
      </w:r>
    </w:p>
    <w:p w14:paraId="026964BD" w14:textId="7D9B1B12" w:rsidR="004C77A7" w:rsidRPr="00C57DDA" w:rsidRDefault="00C57DDA" w:rsidP="0011695B">
      <w:pPr>
        <w:pStyle w:val="ListParagraph"/>
        <w:numPr>
          <w:ilvl w:val="0"/>
          <w:numId w:val="4"/>
        </w:numPr>
        <w:overflowPunct/>
        <w:autoSpaceDE/>
        <w:autoSpaceDN/>
        <w:adjustRightInd/>
        <w:spacing w:after="120"/>
        <w:ind w:left="720" w:firstLineChars="0"/>
        <w:textAlignment w:val="auto"/>
        <w:rPr>
          <w:lang w:val="sv-SE" w:eastAsia="zh-CN"/>
        </w:rPr>
      </w:pPr>
      <w:r w:rsidRPr="00C57DDA">
        <w:rPr>
          <w:rFonts w:eastAsia="SimSun"/>
          <w:szCs w:val="24"/>
          <w:lang w:eastAsia="zh-CN"/>
        </w:rPr>
        <w:t xml:space="preserve">Proposals: </w:t>
      </w:r>
      <w:r w:rsidR="004C77A7" w:rsidRPr="00C57DDA">
        <w:rPr>
          <w:lang w:val="sv-SE" w:eastAsia="zh-CN"/>
        </w:rPr>
        <w:t xml:space="preserve">There are few differences between the draft CR </w:t>
      </w:r>
      <w:r w:rsidR="003C3A08">
        <w:rPr>
          <w:lang w:val="sv-SE" w:eastAsia="zh-CN"/>
        </w:rPr>
        <w:t xml:space="preserve">to TS 38.101-1 </w:t>
      </w:r>
      <w:r w:rsidR="004C77A7" w:rsidRPr="00C57DDA">
        <w:rPr>
          <w:lang w:val="sv-SE" w:eastAsia="zh-CN"/>
        </w:rPr>
        <w:t>from AT&amp;T and the proposed changes from Skyworks, they are listed here after:</w:t>
      </w:r>
    </w:p>
    <w:p w14:paraId="66F4DE82" w14:textId="77777777" w:rsidR="003C3A08" w:rsidRDefault="003C3A08" w:rsidP="003C3A08">
      <w:pPr>
        <w:pStyle w:val="ListParagraph"/>
        <w:numPr>
          <w:ilvl w:val="0"/>
          <w:numId w:val="25"/>
        </w:numPr>
        <w:ind w:left="1080" w:firstLineChars="0"/>
        <w:rPr>
          <w:lang w:val="sv-SE" w:eastAsia="zh-CN"/>
        </w:rPr>
      </w:pPr>
      <w:r>
        <w:rPr>
          <w:lang w:val="sv-SE" w:eastAsia="zh-CN"/>
        </w:rPr>
        <w:t xml:space="preserve">Clause 5.3.6: Skyworks proprose the following additional change: </w:t>
      </w:r>
    </w:p>
    <w:p w14:paraId="3A147900" w14:textId="16C38C95" w:rsidR="003C3A08" w:rsidRPr="003C3A08" w:rsidRDefault="003C3A08" w:rsidP="003C3A08">
      <w:pPr>
        <w:ind w:left="796" w:firstLine="284"/>
        <w:rPr>
          <w:lang w:val="sv-SE" w:eastAsia="zh-CN"/>
        </w:rPr>
      </w:pPr>
      <w:r>
        <w:t>“</w:t>
      </w:r>
      <w:r w:rsidRPr="00A1115A">
        <w:t xml:space="preserve">In FDD, the confinement is defined as a </w:t>
      </w:r>
      <w:r w:rsidRPr="003C3A08">
        <w:rPr>
          <w:highlight w:val="yellow"/>
        </w:rPr>
        <w:t>maximum</w:t>
      </w:r>
      <w:r w:rsidRPr="00234327">
        <w:t xml:space="preserve"> </w:t>
      </w:r>
      <w:r w:rsidRPr="00A1115A">
        <w:t>deviation to the Tx-Rx carrier center</w:t>
      </w:r>
      <w:r>
        <w:t>…”</w:t>
      </w:r>
    </w:p>
    <w:p w14:paraId="68B21A39" w14:textId="41E16A1D" w:rsidR="003C3A08" w:rsidRDefault="003C3A08" w:rsidP="003C3A08">
      <w:pPr>
        <w:pStyle w:val="ListParagraph"/>
        <w:numPr>
          <w:ilvl w:val="0"/>
          <w:numId w:val="25"/>
        </w:numPr>
        <w:ind w:left="1080" w:firstLineChars="0"/>
        <w:rPr>
          <w:lang w:val="sv-SE" w:eastAsia="zh-CN"/>
        </w:rPr>
      </w:pPr>
      <w:r>
        <w:rPr>
          <w:lang w:val="sv-SE" w:eastAsia="zh-CN"/>
        </w:rPr>
        <w:t>REFSENS values: there is 0.1dB difference between the 2 proposals, a compromise should be easy to find.</w:t>
      </w:r>
    </w:p>
    <w:p w14:paraId="7FB0C528" w14:textId="56C68F9F" w:rsidR="003C3A08" w:rsidRDefault="003C3A08" w:rsidP="003C3A08">
      <w:pPr>
        <w:pStyle w:val="ListParagraph"/>
        <w:numPr>
          <w:ilvl w:val="0"/>
          <w:numId w:val="25"/>
        </w:numPr>
        <w:ind w:left="1080" w:firstLineChars="0"/>
        <w:rPr>
          <w:lang w:val="sv-SE" w:eastAsia="zh-CN"/>
        </w:rPr>
      </w:pPr>
      <w:r>
        <w:rPr>
          <w:lang w:val="sv-SE" w:eastAsia="zh-CN"/>
        </w:rPr>
        <w:t>Skyworks propose to add a new note 8 with the REFSENS values:</w:t>
      </w:r>
    </w:p>
    <w:p w14:paraId="4D46F580" w14:textId="4E61B154" w:rsidR="003C3A08" w:rsidRDefault="003C3A08" w:rsidP="003C3A08">
      <w:pPr>
        <w:pStyle w:val="ListParagraph"/>
        <w:ind w:left="1080" w:firstLineChars="0" w:firstLine="0"/>
      </w:pPr>
      <w:r w:rsidRPr="002D1DFB">
        <w:rPr>
          <w:highlight w:val="yellow"/>
        </w:rPr>
        <w:t>NOTE 8: For n5, REFSENS is specified at [881.5] MHz downlink carrier frequency</w:t>
      </w:r>
      <w:r>
        <w:rPr>
          <w:highlight w:val="yellow"/>
        </w:rPr>
        <w:t>.</w:t>
      </w:r>
    </w:p>
    <w:p w14:paraId="14DCC9DF" w14:textId="06344A13" w:rsidR="003C3A08" w:rsidRDefault="003C3A08" w:rsidP="003C3A08">
      <w:pPr>
        <w:pStyle w:val="ListParagraph"/>
        <w:numPr>
          <w:ilvl w:val="0"/>
          <w:numId w:val="25"/>
        </w:numPr>
        <w:ind w:left="1080" w:firstLineChars="0"/>
        <w:rPr>
          <w:lang w:val="sv-SE" w:eastAsia="zh-CN"/>
        </w:rPr>
      </w:pPr>
      <w:r>
        <w:rPr>
          <w:lang w:val="sv-SE" w:eastAsia="zh-CN"/>
        </w:rPr>
        <w:t>The new note 5 added to the RB allocation has different wording:</w:t>
      </w:r>
    </w:p>
    <w:p w14:paraId="1F0A7BDE" w14:textId="18A1AF02" w:rsidR="003C3A08" w:rsidRDefault="003C3A08" w:rsidP="003C3A08">
      <w:pPr>
        <w:pStyle w:val="ListParagraph"/>
        <w:numPr>
          <w:ilvl w:val="1"/>
          <w:numId w:val="25"/>
        </w:numPr>
        <w:ind w:left="1800" w:firstLineChars="0"/>
        <w:rPr>
          <w:lang w:val="sv-SE" w:eastAsia="zh-CN"/>
        </w:rPr>
      </w:pPr>
      <w:r>
        <w:rPr>
          <w:lang w:val="sv-SE" w:eastAsia="zh-CN"/>
        </w:rPr>
        <w:t>AT&amp;T’s proposal:</w:t>
      </w:r>
    </w:p>
    <w:p w14:paraId="0DC392E8" w14:textId="22E78415" w:rsidR="003C3A08" w:rsidRDefault="003C3A08" w:rsidP="003C3A08">
      <w:pPr>
        <w:pStyle w:val="ListParagraph"/>
        <w:ind w:left="1800" w:firstLineChars="0" w:firstLine="0"/>
        <w:rPr>
          <w:lang w:val="sv-SE" w:eastAsia="zh-CN"/>
        </w:rPr>
      </w:pPr>
      <w:r w:rsidRPr="003C3A08">
        <w:rPr>
          <w:highlight w:val="yellow"/>
        </w:rPr>
        <w:t>NOTE 5:</w:t>
      </w:r>
      <w:r w:rsidRPr="003C3A08">
        <w:rPr>
          <w:highlight w:val="yellow"/>
        </w:rPr>
        <w:tab/>
        <w:t>The highest valid UL configuration with TX-RX separation (Table 5.4.4-1) equal to 0 shall be used.</w:t>
      </w:r>
    </w:p>
    <w:p w14:paraId="09CF4A23" w14:textId="4FA6A966" w:rsidR="003C3A08" w:rsidRDefault="003C3A08" w:rsidP="003C3A08">
      <w:pPr>
        <w:pStyle w:val="ListParagraph"/>
        <w:numPr>
          <w:ilvl w:val="1"/>
          <w:numId w:val="25"/>
        </w:numPr>
        <w:ind w:left="1800" w:firstLineChars="0"/>
        <w:rPr>
          <w:lang w:val="sv-SE" w:eastAsia="zh-CN"/>
        </w:rPr>
      </w:pPr>
      <w:r>
        <w:rPr>
          <w:lang w:val="sv-SE" w:eastAsia="zh-CN"/>
        </w:rPr>
        <w:t xml:space="preserve">Skyworks’ proposal: </w:t>
      </w:r>
    </w:p>
    <w:p w14:paraId="47BD8D83" w14:textId="4DEAC42A" w:rsidR="003C3A08" w:rsidRPr="004C77A7" w:rsidRDefault="003C3A08" w:rsidP="003C3A08">
      <w:pPr>
        <w:pStyle w:val="ListParagraph"/>
        <w:ind w:left="1800" w:firstLineChars="0" w:firstLine="0"/>
        <w:rPr>
          <w:lang w:val="sv-SE" w:eastAsia="zh-CN"/>
        </w:rPr>
      </w:pPr>
      <w:r w:rsidRPr="002D1DFB">
        <w:rPr>
          <w:highlight w:val="yellow"/>
        </w:rPr>
        <w:t>NOTE 5:   For band n5, uplink channel bandwidth is restricted to 20MHz and [836.5]MHz uplink carrier frequency shall be used.</w:t>
      </w:r>
    </w:p>
    <w:p w14:paraId="1B98E46A" w14:textId="72FB2484" w:rsidR="004C77A7" w:rsidRPr="00C57DDA" w:rsidRDefault="00C57DDA" w:rsidP="00C57DDA">
      <w:pPr>
        <w:pStyle w:val="ListParagraph"/>
        <w:numPr>
          <w:ilvl w:val="0"/>
          <w:numId w:val="26"/>
        </w:numPr>
        <w:overflowPunct/>
        <w:autoSpaceDE/>
        <w:autoSpaceDN/>
        <w:adjustRightInd/>
        <w:spacing w:after="120"/>
        <w:ind w:firstLineChars="0"/>
        <w:textAlignment w:val="auto"/>
        <w:rPr>
          <w:lang w:val="sv-SE" w:eastAsia="zh-CN"/>
        </w:rPr>
      </w:pPr>
      <w:r w:rsidRPr="00C57DDA">
        <w:rPr>
          <w:rFonts w:eastAsia="SimSun"/>
          <w:szCs w:val="24"/>
          <w:lang w:eastAsia="zh-CN"/>
        </w:rPr>
        <w:t xml:space="preserve">Recommended WF: </w:t>
      </w:r>
      <w:r w:rsidR="004C77A7" w:rsidRPr="00C57DDA">
        <w:rPr>
          <w:lang w:val="sv-SE" w:eastAsia="zh-CN"/>
        </w:rPr>
        <w:t>Moderator’s recommendation would be to focus on providing comment to the proposed draft CRs directly and possibly endorse them after revision.</w:t>
      </w:r>
    </w:p>
    <w:p w14:paraId="51D49A7D" w14:textId="77777777" w:rsidR="00BD3C1E" w:rsidRPr="00BD3C1E" w:rsidRDefault="00BD3C1E" w:rsidP="00BD3C1E">
      <w:pPr>
        <w:rPr>
          <w:i/>
          <w:color w:val="0070C0"/>
          <w:lang w:eastAsia="zh-CN"/>
        </w:rPr>
      </w:pPr>
    </w:p>
    <w:p w14:paraId="203B452E" w14:textId="77777777" w:rsidR="00103CA2" w:rsidRPr="00035C50" w:rsidRDefault="00103CA2" w:rsidP="00103CA2">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1CD9AAC3" w14:textId="77777777" w:rsidR="00103CA2" w:rsidRDefault="00103CA2" w:rsidP="00103CA2">
      <w:pPr>
        <w:pStyle w:val="Heading3"/>
        <w:rPr>
          <w:sz w:val="24"/>
          <w:szCs w:val="16"/>
        </w:rPr>
      </w:pPr>
      <w:r w:rsidRPr="00805BE8">
        <w:rPr>
          <w:sz w:val="24"/>
          <w:szCs w:val="16"/>
        </w:rPr>
        <w:t xml:space="preserve">Open issues </w:t>
      </w:r>
    </w:p>
    <w:p w14:paraId="33721B8B" w14:textId="4BC37EFD" w:rsidR="00103CA2" w:rsidRPr="00E77CDB" w:rsidRDefault="00103CA2" w:rsidP="00103CA2">
      <w:pPr>
        <w:rPr>
          <w:iCs/>
          <w:lang w:eastAsia="zh-CN"/>
        </w:rPr>
      </w:pPr>
      <w:r w:rsidRPr="00E77CDB">
        <w:rPr>
          <w:rFonts w:hint="eastAsia"/>
          <w:bCs/>
          <w:u w:val="single"/>
          <w:lang w:eastAsia="ko-KR"/>
        </w:rPr>
        <w:t xml:space="preserve">Sub topic </w:t>
      </w:r>
      <w:r w:rsidR="003C3A08">
        <w:rPr>
          <w:bCs/>
          <w:u w:val="single"/>
          <w:lang w:eastAsia="ko-KR"/>
        </w:rPr>
        <w:t>3</w:t>
      </w:r>
      <w:r w:rsidRPr="00E77CDB">
        <w:rPr>
          <w:bCs/>
          <w:u w:val="single"/>
          <w:lang w:eastAsia="ko-KR"/>
        </w:rPr>
        <w:t>-</w:t>
      </w:r>
      <w:r w:rsidRPr="00E77CDB">
        <w:rPr>
          <w:rFonts w:hint="eastAsia"/>
          <w:bCs/>
          <w:u w:val="single"/>
          <w:lang w:eastAsia="ko-KR"/>
        </w:rPr>
        <w:t>1</w:t>
      </w:r>
      <w:r w:rsidR="00642A68" w:rsidRPr="00E77CDB">
        <w:rPr>
          <w:bCs/>
          <w:u w:val="single"/>
          <w:lang w:eastAsia="ko-KR"/>
        </w:rPr>
        <w:t xml:space="preserve">: </w:t>
      </w:r>
      <w:r w:rsidR="003C3A08">
        <w:rPr>
          <w:szCs w:val="24"/>
          <w:lang w:eastAsia="zh-CN"/>
        </w:rPr>
        <w:t xml:space="preserve">Draft CRs </w:t>
      </w:r>
    </w:p>
    <w:tbl>
      <w:tblPr>
        <w:tblStyle w:val="TableGrid"/>
        <w:tblW w:w="0" w:type="auto"/>
        <w:tblLook w:val="04A0" w:firstRow="1" w:lastRow="0" w:firstColumn="1" w:lastColumn="0" w:noHBand="0" w:noVBand="1"/>
      </w:tblPr>
      <w:tblGrid>
        <w:gridCol w:w="1236"/>
        <w:gridCol w:w="8395"/>
      </w:tblGrid>
      <w:tr w:rsidR="00103CA2" w:rsidRPr="00E77CDB" w14:paraId="11486B50" w14:textId="77777777" w:rsidTr="00B86263">
        <w:tc>
          <w:tcPr>
            <w:tcW w:w="1236" w:type="dxa"/>
          </w:tcPr>
          <w:p w14:paraId="3B976B94" w14:textId="77777777" w:rsidR="00103CA2" w:rsidRPr="00E77CDB" w:rsidRDefault="00103CA2" w:rsidP="00B86263">
            <w:pPr>
              <w:spacing w:after="120"/>
              <w:rPr>
                <w:rFonts w:eastAsiaTheme="minorEastAsia"/>
                <w:b/>
                <w:bCs/>
                <w:lang w:eastAsia="zh-CN"/>
              </w:rPr>
            </w:pPr>
            <w:r w:rsidRPr="00E77CDB">
              <w:rPr>
                <w:rFonts w:eastAsiaTheme="minorEastAsia"/>
                <w:b/>
                <w:bCs/>
                <w:lang w:eastAsia="zh-CN"/>
              </w:rPr>
              <w:t>Company</w:t>
            </w:r>
          </w:p>
        </w:tc>
        <w:tc>
          <w:tcPr>
            <w:tcW w:w="8395" w:type="dxa"/>
          </w:tcPr>
          <w:p w14:paraId="3B06DC91" w14:textId="77777777" w:rsidR="00103CA2" w:rsidRPr="00E77CDB" w:rsidRDefault="00103CA2" w:rsidP="00B86263">
            <w:pPr>
              <w:spacing w:after="120"/>
              <w:rPr>
                <w:rFonts w:eastAsiaTheme="minorEastAsia"/>
                <w:b/>
                <w:bCs/>
                <w:lang w:eastAsia="zh-CN"/>
              </w:rPr>
            </w:pPr>
            <w:r w:rsidRPr="00E77CDB">
              <w:rPr>
                <w:rFonts w:eastAsiaTheme="minorEastAsia"/>
                <w:b/>
                <w:bCs/>
                <w:lang w:eastAsia="zh-CN"/>
              </w:rPr>
              <w:t>Comments</w:t>
            </w:r>
          </w:p>
        </w:tc>
      </w:tr>
      <w:tr w:rsidR="00103CA2" w:rsidRPr="00E77CDB" w14:paraId="486E34CC" w14:textId="77777777" w:rsidTr="00B86263">
        <w:tc>
          <w:tcPr>
            <w:tcW w:w="1236" w:type="dxa"/>
          </w:tcPr>
          <w:p w14:paraId="22499E3A" w14:textId="77777777" w:rsidR="00103CA2" w:rsidRPr="00E77CDB" w:rsidRDefault="00103CA2" w:rsidP="00B86263">
            <w:pPr>
              <w:spacing w:after="120"/>
              <w:rPr>
                <w:rFonts w:eastAsiaTheme="minorEastAsia"/>
                <w:lang w:eastAsia="zh-CN"/>
              </w:rPr>
            </w:pPr>
            <w:r w:rsidRPr="00E77CDB">
              <w:rPr>
                <w:rFonts w:eastAsiaTheme="minorEastAsia" w:hint="eastAsia"/>
                <w:lang w:eastAsia="zh-CN"/>
              </w:rPr>
              <w:t>XXX</w:t>
            </w:r>
          </w:p>
        </w:tc>
        <w:tc>
          <w:tcPr>
            <w:tcW w:w="8395" w:type="dxa"/>
          </w:tcPr>
          <w:p w14:paraId="7D47D974" w14:textId="77777777" w:rsidR="00103CA2" w:rsidRPr="00E77CDB" w:rsidRDefault="00103CA2" w:rsidP="00B86263">
            <w:pPr>
              <w:spacing w:after="120"/>
              <w:rPr>
                <w:rFonts w:eastAsiaTheme="minorEastAsia"/>
                <w:lang w:eastAsia="zh-CN"/>
              </w:rPr>
            </w:pPr>
          </w:p>
        </w:tc>
      </w:tr>
    </w:tbl>
    <w:p w14:paraId="46EC411D" w14:textId="77777777" w:rsidR="00103CA2" w:rsidRPr="00E77CDB" w:rsidRDefault="00103CA2" w:rsidP="00103CA2">
      <w:pPr>
        <w:rPr>
          <w:lang w:eastAsia="zh-CN"/>
        </w:rPr>
      </w:pPr>
      <w:r w:rsidRPr="00E77CDB">
        <w:rPr>
          <w:rFonts w:hint="eastAsia"/>
          <w:lang w:eastAsia="zh-CN"/>
        </w:rPr>
        <w:t xml:space="preserve"> </w:t>
      </w:r>
    </w:p>
    <w:p w14:paraId="5EBF4080" w14:textId="4EA4F316" w:rsidR="00103CA2" w:rsidRPr="00805BE8" w:rsidRDefault="00103CA2" w:rsidP="004539EF">
      <w:pPr>
        <w:rPr>
          <w:sz w:val="24"/>
          <w:szCs w:val="16"/>
        </w:rPr>
      </w:pPr>
      <w:r w:rsidRPr="00805BE8">
        <w:rPr>
          <w:sz w:val="24"/>
          <w:szCs w:val="16"/>
        </w:rPr>
        <w:t>CRs/TPs comments collection</w:t>
      </w:r>
    </w:p>
    <w:p w14:paraId="6A1A53F3" w14:textId="73A10544" w:rsidR="00103CA2" w:rsidRDefault="00103CA2" w:rsidP="00103CA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 xml:space="preserve">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to focus</w:t>
      </w:r>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C180A" w:rsidRPr="00571777" w14:paraId="65FFBE51" w14:textId="77777777" w:rsidTr="0011695B">
        <w:tc>
          <w:tcPr>
            <w:tcW w:w="1232" w:type="dxa"/>
          </w:tcPr>
          <w:p w14:paraId="2D13028C" w14:textId="77777777" w:rsidR="006C180A" w:rsidRPr="001D2345" w:rsidRDefault="006C180A" w:rsidP="0011695B">
            <w:pPr>
              <w:spacing w:after="120"/>
              <w:rPr>
                <w:rFonts w:eastAsiaTheme="minorEastAsia"/>
                <w:b/>
                <w:bCs/>
                <w:lang w:eastAsia="zh-CN"/>
              </w:rPr>
            </w:pPr>
            <w:r w:rsidRPr="001D2345">
              <w:rPr>
                <w:rFonts w:eastAsiaTheme="minorEastAsia"/>
                <w:b/>
                <w:bCs/>
                <w:lang w:eastAsia="zh-CN"/>
              </w:rPr>
              <w:t>CR/TP number</w:t>
            </w:r>
          </w:p>
        </w:tc>
        <w:tc>
          <w:tcPr>
            <w:tcW w:w="8399" w:type="dxa"/>
          </w:tcPr>
          <w:p w14:paraId="4D558C9A" w14:textId="77777777" w:rsidR="006C180A" w:rsidRPr="001D2345" w:rsidRDefault="006C180A" w:rsidP="0011695B">
            <w:pPr>
              <w:spacing w:after="120"/>
              <w:rPr>
                <w:rFonts w:eastAsiaTheme="minorEastAsia"/>
                <w:b/>
                <w:bCs/>
                <w:lang w:eastAsia="zh-CN"/>
              </w:rPr>
            </w:pPr>
            <w:r w:rsidRPr="001D2345">
              <w:rPr>
                <w:rFonts w:eastAsiaTheme="minorEastAsia"/>
                <w:b/>
                <w:bCs/>
                <w:lang w:eastAsia="zh-CN"/>
              </w:rPr>
              <w:t>Comments collection</w:t>
            </w:r>
          </w:p>
        </w:tc>
      </w:tr>
      <w:tr w:rsidR="00A808C8" w:rsidRPr="00571777" w14:paraId="6DE04580" w14:textId="77777777" w:rsidTr="0011695B">
        <w:tc>
          <w:tcPr>
            <w:tcW w:w="1232" w:type="dxa"/>
            <w:vMerge w:val="restart"/>
          </w:tcPr>
          <w:p w14:paraId="1F35297B" w14:textId="5AED060B" w:rsidR="00A808C8" w:rsidRPr="001D2345" w:rsidRDefault="00A808C8" w:rsidP="0011695B">
            <w:pPr>
              <w:spacing w:after="120"/>
              <w:rPr>
                <w:rFonts w:eastAsiaTheme="minorEastAsia"/>
                <w:lang w:eastAsia="zh-CN"/>
              </w:rPr>
            </w:pPr>
            <w:r>
              <w:rPr>
                <w:rFonts w:eastAsiaTheme="minorEastAsia"/>
                <w:lang w:eastAsia="zh-CN"/>
              </w:rPr>
              <w:t>R4-2111746</w:t>
            </w:r>
          </w:p>
        </w:tc>
        <w:tc>
          <w:tcPr>
            <w:tcW w:w="8399" w:type="dxa"/>
          </w:tcPr>
          <w:p w14:paraId="5585176B" w14:textId="2B4B88E8" w:rsidR="00A808C8" w:rsidRPr="00C116A2" w:rsidRDefault="00A808C8" w:rsidP="0011695B">
            <w:pPr>
              <w:spacing w:after="120"/>
              <w:rPr>
                <w:rFonts w:eastAsiaTheme="minorEastAsia"/>
                <w:i/>
                <w:iCs/>
                <w:lang w:eastAsia="zh-CN"/>
              </w:rPr>
            </w:pPr>
            <w:r w:rsidRPr="00C116A2">
              <w:rPr>
                <w:rFonts w:eastAsiaTheme="minorEastAsia"/>
                <w:i/>
                <w:iCs/>
                <w:color w:val="0070C0"/>
                <w:lang w:eastAsia="zh-CN"/>
              </w:rPr>
              <w:t>Draft CR to 38.101-1 Introduction of Additional CBWs for Band n</w:t>
            </w:r>
            <w:r>
              <w:rPr>
                <w:rFonts w:eastAsiaTheme="minorEastAsia"/>
                <w:i/>
                <w:iCs/>
                <w:color w:val="0070C0"/>
                <w:lang w:eastAsia="zh-CN"/>
              </w:rPr>
              <w:t>5</w:t>
            </w:r>
          </w:p>
        </w:tc>
      </w:tr>
      <w:tr w:rsidR="00A808C8" w:rsidRPr="00571777" w14:paraId="67CCF4FB" w14:textId="77777777" w:rsidTr="0011695B">
        <w:tc>
          <w:tcPr>
            <w:tcW w:w="1232" w:type="dxa"/>
            <w:vMerge/>
          </w:tcPr>
          <w:p w14:paraId="4FD73357" w14:textId="77777777" w:rsidR="00A808C8" w:rsidRPr="001D2345" w:rsidRDefault="00A808C8" w:rsidP="0011695B">
            <w:pPr>
              <w:spacing w:after="120"/>
              <w:rPr>
                <w:rFonts w:eastAsiaTheme="minorEastAsia"/>
                <w:lang w:eastAsia="zh-CN"/>
              </w:rPr>
            </w:pPr>
          </w:p>
        </w:tc>
        <w:tc>
          <w:tcPr>
            <w:tcW w:w="8399" w:type="dxa"/>
          </w:tcPr>
          <w:p w14:paraId="7A823D8C" w14:textId="66CED4AD" w:rsidR="00A808C8" w:rsidRDefault="00A808C8" w:rsidP="0011695B">
            <w:pPr>
              <w:spacing w:after="120"/>
              <w:rPr>
                <w:rFonts w:eastAsiaTheme="minorEastAsia"/>
                <w:lang w:eastAsia="zh-CN"/>
              </w:rPr>
            </w:pPr>
            <w:r>
              <w:rPr>
                <w:rFonts w:eastAsiaTheme="minorEastAsia"/>
                <w:lang w:eastAsia="zh-CN"/>
              </w:rPr>
              <w:t xml:space="preserve">Skyworks: </w:t>
            </w:r>
          </w:p>
          <w:p w14:paraId="1E31629C" w14:textId="1D19E876" w:rsidR="00A808C8" w:rsidRDefault="00A808C8" w:rsidP="0011695B">
            <w:pPr>
              <w:spacing w:after="120"/>
              <w:rPr>
                <w:rFonts w:eastAsiaTheme="minorEastAsia"/>
                <w:lang w:eastAsia="zh-CN"/>
              </w:rPr>
            </w:pPr>
            <w:r>
              <w:rPr>
                <w:rFonts w:eastAsiaTheme="minorEastAsia"/>
                <w:lang w:eastAsia="zh-CN"/>
              </w:rPr>
              <w:t xml:space="preserve">1) The addition word “maximum” in </w:t>
            </w:r>
            <w:r w:rsidRPr="00E16FFA">
              <w:rPr>
                <w:rFonts w:eastAsiaTheme="minorEastAsia"/>
                <w:lang w:eastAsia="zh-CN"/>
              </w:rPr>
              <w:t>Clause 5.3.6</w:t>
            </w:r>
            <w:r>
              <w:rPr>
                <w:rFonts w:eastAsiaTheme="minorEastAsia"/>
                <w:lang w:eastAsia="zh-CN"/>
              </w:rPr>
              <w:t xml:space="preserve"> (proposal 2 R4-2114584) does not need to be captured in R4-2111746 as long as it is captured in bigCR that introduces 35MHz-45MHz CBW.  Note this change was agreed in WF R4-2107819 – we make proposal in </w:t>
            </w:r>
            <w:r w:rsidRPr="001A6007">
              <w:rPr>
                <w:rFonts w:eastAsiaTheme="minorEastAsia"/>
                <w:lang w:eastAsia="zh-CN"/>
              </w:rPr>
              <w:t>R4-2112023</w:t>
            </w:r>
            <w:r>
              <w:rPr>
                <w:rFonts w:eastAsiaTheme="minorEastAsia"/>
                <w:lang w:eastAsia="zh-CN"/>
              </w:rPr>
              <w:t>.</w:t>
            </w:r>
          </w:p>
          <w:p w14:paraId="0846BB02" w14:textId="67E891B4" w:rsidR="00A808C8" w:rsidRDefault="00A808C8" w:rsidP="0011695B">
            <w:pPr>
              <w:spacing w:after="120"/>
              <w:rPr>
                <w:rFonts w:eastAsiaTheme="minorEastAsia"/>
                <w:lang w:eastAsia="zh-CN"/>
              </w:rPr>
            </w:pPr>
            <w:r>
              <w:rPr>
                <w:rFonts w:eastAsiaTheme="minorEastAsia"/>
                <w:lang w:eastAsia="zh-CN"/>
              </w:rPr>
              <w:t>2) REFSENS levels (</w:t>
            </w:r>
            <w:r w:rsidRPr="007A448C">
              <w:rPr>
                <w:rFonts w:eastAsiaTheme="minorEastAsia"/>
                <w:lang w:eastAsia="zh-CN"/>
              </w:rPr>
              <w:t>Table 7.3.2-1</w:t>
            </w:r>
            <w:r>
              <w:rPr>
                <w:rFonts w:eastAsiaTheme="minorEastAsia"/>
                <w:lang w:eastAsia="zh-CN"/>
              </w:rPr>
              <w:t>): we are fine with the proposed levels,</w:t>
            </w:r>
          </w:p>
          <w:p w14:paraId="7DCB0C2E" w14:textId="10E5D096" w:rsidR="00A808C8" w:rsidRDefault="00A808C8" w:rsidP="0011695B">
            <w:pPr>
              <w:spacing w:after="120"/>
              <w:rPr>
                <w:rFonts w:eastAsiaTheme="minorEastAsia"/>
                <w:lang w:eastAsia="zh-CN"/>
              </w:rPr>
            </w:pPr>
            <w:r>
              <w:rPr>
                <w:rFonts w:eastAsiaTheme="minorEastAsia"/>
                <w:lang w:eastAsia="zh-CN"/>
              </w:rPr>
              <w:t xml:space="preserve">3) UL configuration for REFSENS – </w:t>
            </w:r>
            <w:r w:rsidRPr="007A448C">
              <w:rPr>
                <w:rFonts w:eastAsiaTheme="minorEastAsia"/>
                <w:lang w:eastAsia="zh-CN"/>
              </w:rPr>
              <w:t>Table 7.3.2-</w:t>
            </w:r>
            <w:r>
              <w:rPr>
                <w:rFonts w:eastAsiaTheme="minorEastAsia"/>
                <w:lang w:eastAsia="zh-CN"/>
              </w:rPr>
              <w:t>3 NOTE 5, we prefer this CR’s version rather than our P3 note 8 / Note 5. We would like to propose small changes which make NOTE 5 generic enough to apply to all bands for which REFSENS is specified for asymmetric UL/DL and where UL – DL frequency separation is set to the default duplex distance/default TX/RX separation as:</w:t>
            </w:r>
          </w:p>
          <w:p w14:paraId="0786EBCB" w14:textId="77777777" w:rsidR="00A808C8" w:rsidRDefault="00A808C8" w:rsidP="0011695B">
            <w:pPr>
              <w:spacing w:after="120"/>
              <w:rPr>
                <w:rFonts w:eastAsiaTheme="minorEastAsia"/>
                <w:lang w:eastAsia="zh-CN"/>
              </w:rPr>
            </w:pPr>
          </w:p>
          <w:p w14:paraId="32329269" w14:textId="7751FA29" w:rsidR="00A808C8" w:rsidRDefault="00A808C8" w:rsidP="001316A3">
            <w:pPr>
              <w:ind w:left="919" w:hanging="919"/>
            </w:pPr>
            <w:r>
              <w:rPr>
                <w:rFonts w:eastAsiaTheme="minorEastAsia"/>
                <w:lang w:eastAsia="zh-CN"/>
              </w:rPr>
              <w:t xml:space="preserve">NOTE 5: </w:t>
            </w:r>
            <w:r>
              <w:t xml:space="preserve">  </w:t>
            </w:r>
            <w:r>
              <w:rPr>
                <w:color w:val="0070C0"/>
              </w:rPr>
              <w:t>For this DL channel bandwidth</w:t>
            </w:r>
            <w:r>
              <w:t xml:space="preserve">, the highest </w:t>
            </w:r>
            <w:r>
              <w:rPr>
                <w:strike/>
              </w:rPr>
              <w:t>valid</w:t>
            </w:r>
            <w:r>
              <w:t xml:space="preserve"> UL </w:t>
            </w:r>
            <w:r>
              <w:rPr>
                <w:strike/>
              </w:rPr>
              <w:t>configuration with TX-RX separation (Table 5.4.4-1) equal to 0 shall be used</w:t>
            </w:r>
            <w:r>
              <w:t xml:space="preserve"> </w:t>
            </w:r>
            <w:r>
              <w:rPr>
                <w:color w:val="0070C0"/>
              </w:rPr>
              <w:t>channel bandwidth specified in Table 5.3.6-1 and the default Tx-Rx frequency separation specified in Table 5.4.4-1 shall be used.</w:t>
            </w:r>
          </w:p>
          <w:p w14:paraId="2992501F" w14:textId="77777777" w:rsidR="00A808C8" w:rsidRDefault="00A808C8" w:rsidP="0011695B">
            <w:pPr>
              <w:spacing w:after="120"/>
              <w:rPr>
                <w:rFonts w:eastAsiaTheme="minorEastAsia"/>
                <w:lang w:eastAsia="zh-CN"/>
              </w:rPr>
            </w:pPr>
            <w:r>
              <w:rPr>
                <w:rFonts w:eastAsiaTheme="minorEastAsia"/>
                <w:lang w:eastAsia="zh-CN"/>
              </w:rPr>
              <w:t>Advantage of this approach:</w:t>
            </w:r>
          </w:p>
          <w:p w14:paraId="3CF5A5CF" w14:textId="5E66349E" w:rsidR="00A808C8" w:rsidRDefault="00A808C8" w:rsidP="0025255A">
            <w:pPr>
              <w:pStyle w:val="ListParagraph"/>
              <w:numPr>
                <w:ilvl w:val="0"/>
                <w:numId w:val="32"/>
              </w:numPr>
              <w:spacing w:after="120"/>
              <w:ind w:firstLineChars="0"/>
              <w:rPr>
                <w:rFonts w:eastAsiaTheme="minorEastAsia"/>
                <w:lang w:eastAsia="zh-CN"/>
              </w:rPr>
            </w:pPr>
            <w:r>
              <w:rPr>
                <w:rFonts w:eastAsiaTheme="minorEastAsia"/>
                <w:lang w:eastAsia="zh-CN"/>
              </w:rPr>
              <w:t xml:space="preserve">RAN4 no longer has to specify the exact UL and DL carrier frequencies for each band of operation where asymmetric UL/DL operation has been agreed. Currently RAN4 there are ongoing discussions for bands n8 20MHz UL/35MHz, n25 40MHz UL. 45MHz DL and n71 20MHz UL /35MHz DL. Adopting this NOTE 5 proposal means that Note 8 in </w:t>
            </w:r>
            <w:r w:rsidRPr="00D12287">
              <w:rPr>
                <w:rFonts w:eastAsiaTheme="minorEastAsia"/>
                <w:lang w:eastAsia="zh-CN"/>
              </w:rPr>
              <w:t xml:space="preserve">Table 7.3.2-1 </w:t>
            </w:r>
            <w:r>
              <w:rPr>
                <w:rFonts w:eastAsiaTheme="minorEastAsia"/>
                <w:lang w:eastAsia="zh-CN"/>
              </w:rPr>
              <w:t xml:space="preserve"> (R4-2114584) can be removed, and specific carrier frequencies no longer need to be captured, making this NOTE5 future proof in case more such cases are requested.</w:t>
            </w:r>
          </w:p>
          <w:p w14:paraId="0EE3A2FB" w14:textId="77777777" w:rsidR="00A808C8" w:rsidRDefault="00A808C8" w:rsidP="0025255A">
            <w:pPr>
              <w:pStyle w:val="ListParagraph"/>
              <w:numPr>
                <w:ilvl w:val="0"/>
                <w:numId w:val="32"/>
              </w:numPr>
              <w:spacing w:after="120"/>
              <w:ind w:firstLineChars="0"/>
              <w:rPr>
                <w:rFonts w:eastAsiaTheme="minorEastAsia"/>
                <w:lang w:eastAsia="zh-CN"/>
              </w:rPr>
            </w:pPr>
            <w:r>
              <w:rPr>
                <w:rFonts w:eastAsiaTheme="minorEastAsia"/>
                <w:lang w:eastAsia="zh-CN"/>
              </w:rPr>
              <w:t>It may allow RAN5 to test reference sensitivity across multiple channels if needed.</w:t>
            </w:r>
          </w:p>
          <w:p w14:paraId="72436D1F" w14:textId="77777777" w:rsidR="00A808C8" w:rsidRDefault="00A808C8" w:rsidP="00D12287">
            <w:pPr>
              <w:spacing w:after="120"/>
              <w:rPr>
                <w:rFonts w:eastAsiaTheme="minorEastAsia"/>
                <w:lang w:eastAsia="zh-CN"/>
              </w:rPr>
            </w:pPr>
          </w:p>
          <w:p w14:paraId="23C9328E" w14:textId="76D90B82" w:rsidR="00A808C8" w:rsidRDefault="00A808C8" w:rsidP="00D12287">
            <w:pPr>
              <w:spacing w:after="120"/>
              <w:rPr>
                <w:rFonts w:eastAsiaTheme="minorEastAsia"/>
                <w:lang w:eastAsia="zh-CN"/>
              </w:rPr>
            </w:pPr>
            <w:r>
              <w:rPr>
                <w:rFonts w:eastAsiaTheme="minorEastAsia"/>
                <w:lang w:eastAsia="zh-CN"/>
              </w:rPr>
              <w:t>Pre-condition to adopt NOTE5 proposal:</w:t>
            </w:r>
          </w:p>
          <w:p w14:paraId="4B320DE8" w14:textId="61492835" w:rsidR="00A808C8" w:rsidRPr="001316A3" w:rsidRDefault="00A808C8" w:rsidP="00D12287">
            <w:pPr>
              <w:pStyle w:val="ListParagraph"/>
              <w:numPr>
                <w:ilvl w:val="0"/>
                <w:numId w:val="33"/>
              </w:numPr>
              <w:spacing w:after="120"/>
              <w:ind w:firstLineChars="0"/>
              <w:rPr>
                <w:rFonts w:eastAsiaTheme="minorEastAsia"/>
                <w:lang w:eastAsia="zh-CN"/>
              </w:rPr>
            </w:pPr>
            <w:r>
              <w:rPr>
                <w:rFonts w:eastAsiaTheme="minorEastAsia"/>
                <w:lang w:eastAsia="zh-CN"/>
              </w:rPr>
              <w:t xml:space="preserve">Agree that for REFSENS for bands with asymmetric UL/DL CBW, the UL/DL carrier frequencies are set at their default Tx-Rx frequency separation value as specified in </w:t>
            </w:r>
            <w:r>
              <w:rPr>
                <w:color w:val="0070C0"/>
              </w:rPr>
              <w:t>Table 5.4.4-1.</w:t>
            </w:r>
          </w:p>
          <w:p w14:paraId="0DD9638E" w14:textId="7DAF4E7D" w:rsidR="00A808C8" w:rsidRPr="001316A3" w:rsidRDefault="00A808C8" w:rsidP="001316A3">
            <w:pPr>
              <w:pStyle w:val="ListParagraph"/>
              <w:numPr>
                <w:ilvl w:val="0"/>
                <w:numId w:val="33"/>
              </w:numPr>
              <w:spacing w:after="120"/>
              <w:ind w:firstLineChars="0"/>
              <w:rPr>
                <w:rFonts w:eastAsiaTheme="minorEastAsia"/>
                <w:lang w:eastAsia="zh-CN"/>
              </w:rPr>
            </w:pPr>
            <w:r>
              <w:rPr>
                <w:rFonts w:eastAsiaTheme="minorEastAsia"/>
                <w:lang w:eastAsia="zh-CN"/>
              </w:rPr>
              <w:t>Agree on adopting the REFSENS levels that correspond to such UL Fc / DL Fc frequency separation.</w:t>
            </w:r>
          </w:p>
        </w:tc>
      </w:tr>
      <w:tr w:rsidR="00A808C8" w:rsidRPr="00571777" w14:paraId="3E1AADD2" w14:textId="77777777" w:rsidTr="0011695B">
        <w:tc>
          <w:tcPr>
            <w:tcW w:w="1232" w:type="dxa"/>
            <w:vMerge/>
          </w:tcPr>
          <w:p w14:paraId="3CDF3C71" w14:textId="77777777" w:rsidR="00A808C8" w:rsidRPr="001D2345" w:rsidRDefault="00A808C8" w:rsidP="0011695B">
            <w:pPr>
              <w:spacing w:after="120"/>
              <w:rPr>
                <w:rFonts w:eastAsiaTheme="minorEastAsia"/>
                <w:lang w:eastAsia="zh-CN"/>
              </w:rPr>
            </w:pPr>
          </w:p>
        </w:tc>
        <w:tc>
          <w:tcPr>
            <w:tcW w:w="8399" w:type="dxa"/>
          </w:tcPr>
          <w:p w14:paraId="5D332801" w14:textId="77777777" w:rsidR="00A808C8" w:rsidRDefault="00A808C8" w:rsidP="0011695B">
            <w:pPr>
              <w:spacing w:after="120"/>
              <w:rPr>
                <w:rFonts w:eastAsiaTheme="minorEastAsia"/>
                <w:lang w:eastAsia="zh-CN"/>
              </w:rPr>
            </w:pPr>
            <w:r>
              <w:rPr>
                <w:rFonts w:eastAsiaTheme="minorEastAsia"/>
                <w:lang w:eastAsia="zh-CN"/>
              </w:rPr>
              <w:t>AT&amp;T:</w:t>
            </w:r>
            <w:r>
              <w:rPr>
                <w:rFonts w:eastAsiaTheme="minorEastAsia"/>
                <w:lang w:eastAsia="zh-CN"/>
              </w:rPr>
              <w:br/>
            </w:r>
          </w:p>
          <w:p w14:paraId="76D24EB1" w14:textId="77777777" w:rsidR="00A808C8" w:rsidRDefault="00A808C8" w:rsidP="0011695B">
            <w:pPr>
              <w:spacing w:after="120"/>
              <w:rPr>
                <w:rFonts w:eastAsiaTheme="minorEastAsia"/>
                <w:lang w:eastAsia="zh-CN"/>
              </w:rPr>
            </w:pPr>
            <w:r>
              <w:rPr>
                <w:rFonts w:eastAsiaTheme="minorEastAsia"/>
                <w:lang w:eastAsia="zh-CN"/>
              </w:rPr>
              <w:t>Responses to Skyworks comments.</w:t>
            </w:r>
          </w:p>
          <w:p w14:paraId="7352402D" w14:textId="5F7A4F6A" w:rsidR="00A808C8" w:rsidRDefault="00A808C8" w:rsidP="0011695B">
            <w:pPr>
              <w:spacing w:after="120"/>
              <w:rPr>
                <w:rFonts w:eastAsiaTheme="minorEastAsia"/>
                <w:lang w:eastAsia="zh-CN"/>
              </w:rPr>
            </w:pPr>
            <w:r>
              <w:rPr>
                <w:rFonts w:eastAsiaTheme="minorEastAsia"/>
                <w:lang w:eastAsia="zh-CN"/>
              </w:rPr>
              <w:br/>
              <w:t>1) We are OK to capture the addition of the word “maximum” in clause 5.3.6 in our draft CR. This will help with traceability for the big CR. We will upload a revision with this change.</w:t>
            </w:r>
          </w:p>
          <w:p w14:paraId="3C818C0D" w14:textId="77777777" w:rsidR="00A808C8" w:rsidRDefault="00A808C8" w:rsidP="0011695B">
            <w:pPr>
              <w:spacing w:after="120"/>
              <w:rPr>
                <w:rFonts w:eastAsiaTheme="minorEastAsia"/>
                <w:lang w:eastAsia="zh-CN"/>
              </w:rPr>
            </w:pPr>
            <w:r>
              <w:rPr>
                <w:rFonts w:eastAsiaTheme="minorEastAsia"/>
                <w:lang w:eastAsia="zh-CN"/>
              </w:rPr>
              <w:t>2) Thanks for the confirmation.</w:t>
            </w:r>
          </w:p>
          <w:p w14:paraId="5B1E8D2C" w14:textId="4D956B21" w:rsidR="00A808C8" w:rsidRPr="001D2345" w:rsidRDefault="00A808C8" w:rsidP="0011695B">
            <w:pPr>
              <w:spacing w:after="120"/>
              <w:rPr>
                <w:rFonts w:eastAsiaTheme="minorEastAsia"/>
                <w:lang w:eastAsia="zh-CN"/>
              </w:rPr>
            </w:pPr>
            <w:r>
              <w:rPr>
                <w:rFonts w:eastAsiaTheme="minorEastAsia"/>
                <w:lang w:eastAsia="zh-CN"/>
              </w:rPr>
              <w:t>3) We are OK to update NOTE 5 as suggested. We will upload a revision with this change.</w:t>
            </w:r>
          </w:p>
        </w:tc>
      </w:tr>
      <w:tr w:rsidR="00A808C8" w:rsidRPr="00571777" w14:paraId="32B14610" w14:textId="77777777" w:rsidTr="0011695B">
        <w:tc>
          <w:tcPr>
            <w:tcW w:w="1232" w:type="dxa"/>
            <w:vMerge/>
          </w:tcPr>
          <w:p w14:paraId="2E5DAD37" w14:textId="77777777" w:rsidR="00A808C8" w:rsidRPr="001D2345" w:rsidRDefault="00A808C8" w:rsidP="0011695B">
            <w:pPr>
              <w:spacing w:after="120"/>
              <w:rPr>
                <w:rFonts w:eastAsiaTheme="minorEastAsia"/>
                <w:lang w:eastAsia="zh-CN"/>
              </w:rPr>
            </w:pPr>
          </w:p>
        </w:tc>
        <w:tc>
          <w:tcPr>
            <w:tcW w:w="8399" w:type="dxa"/>
          </w:tcPr>
          <w:p w14:paraId="734D6B98" w14:textId="77777777" w:rsidR="00A808C8" w:rsidRDefault="00A808C8" w:rsidP="0011695B">
            <w:pPr>
              <w:spacing w:after="120"/>
              <w:rPr>
                <w:rFonts w:eastAsiaTheme="minorEastAsia"/>
                <w:lang w:eastAsia="zh-CN"/>
              </w:rPr>
            </w:pPr>
            <w:r>
              <w:rPr>
                <w:rFonts w:eastAsiaTheme="minorEastAsia"/>
                <w:lang w:eastAsia="zh-CN"/>
              </w:rPr>
              <w:t>Skyworks: Thank you for revision 1 of draft CR</w:t>
            </w:r>
            <w:r w:rsidRPr="00EF3752">
              <w:rPr>
                <w:rFonts w:eastAsiaTheme="minorEastAsia"/>
                <w:lang w:eastAsia="zh-CN"/>
              </w:rPr>
              <w:t xml:space="preserve"> R4-2111746</w:t>
            </w:r>
            <w:r>
              <w:rPr>
                <w:rFonts w:eastAsiaTheme="minorEastAsia"/>
                <w:lang w:eastAsia="zh-CN"/>
              </w:rPr>
              <w:t xml:space="preserve">. This is agreeable to us. </w:t>
            </w:r>
          </w:p>
          <w:p w14:paraId="5ACAD745" w14:textId="5271655F" w:rsidR="00A808C8" w:rsidRDefault="00A808C8" w:rsidP="0011695B">
            <w:pPr>
              <w:spacing w:after="120"/>
              <w:rPr>
                <w:rFonts w:eastAsiaTheme="minorEastAsia"/>
                <w:lang w:eastAsia="zh-CN"/>
              </w:rPr>
            </w:pPr>
            <w:r>
              <w:rPr>
                <w:rFonts w:eastAsiaTheme="minorEastAsia"/>
                <w:lang w:eastAsia="zh-CN"/>
              </w:rPr>
              <w:t>The updated Note 5 will help simplify the 35MHz/45MHz bigCR discussed in thread [117].</w:t>
            </w:r>
          </w:p>
        </w:tc>
      </w:tr>
      <w:tr w:rsidR="00A808C8" w:rsidRPr="00571777" w14:paraId="4EB87A4F" w14:textId="77777777" w:rsidTr="0011695B">
        <w:tc>
          <w:tcPr>
            <w:tcW w:w="1232" w:type="dxa"/>
            <w:vMerge/>
          </w:tcPr>
          <w:p w14:paraId="482A5D1D" w14:textId="77777777" w:rsidR="00A808C8" w:rsidRPr="001D2345" w:rsidRDefault="00A808C8" w:rsidP="0011695B">
            <w:pPr>
              <w:spacing w:after="120"/>
              <w:rPr>
                <w:rFonts w:eastAsiaTheme="minorEastAsia"/>
                <w:lang w:eastAsia="zh-CN"/>
              </w:rPr>
            </w:pPr>
          </w:p>
        </w:tc>
        <w:tc>
          <w:tcPr>
            <w:tcW w:w="8399" w:type="dxa"/>
          </w:tcPr>
          <w:p w14:paraId="1C42EE30" w14:textId="04322C76" w:rsidR="00A808C8" w:rsidRDefault="00A808C8" w:rsidP="0011695B">
            <w:pPr>
              <w:spacing w:after="120"/>
              <w:rPr>
                <w:rFonts w:eastAsiaTheme="minorEastAsia"/>
                <w:lang w:eastAsia="zh-CN"/>
              </w:rPr>
            </w:pPr>
            <w:r>
              <w:rPr>
                <w:rFonts w:eastAsiaTheme="minorEastAsia"/>
                <w:lang w:eastAsia="zh-CN"/>
              </w:rPr>
              <w:t>Qualcomm: We are fine the revision of the CR.</w:t>
            </w:r>
          </w:p>
        </w:tc>
      </w:tr>
      <w:tr w:rsidR="00A808C8" w:rsidRPr="00571777" w14:paraId="4A798EF3" w14:textId="77777777" w:rsidTr="0011695B">
        <w:tc>
          <w:tcPr>
            <w:tcW w:w="1232" w:type="dxa"/>
            <w:vMerge/>
          </w:tcPr>
          <w:p w14:paraId="1854B887" w14:textId="77777777" w:rsidR="00A808C8" w:rsidRPr="001D2345" w:rsidRDefault="00A808C8" w:rsidP="0011695B">
            <w:pPr>
              <w:spacing w:after="120"/>
              <w:rPr>
                <w:rFonts w:eastAsiaTheme="minorEastAsia"/>
                <w:lang w:eastAsia="zh-CN"/>
              </w:rPr>
            </w:pPr>
          </w:p>
        </w:tc>
        <w:tc>
          <w:tcPr>
            <w:tcW w:w="8399" w:type="dxa"/>
          </w:tcPr>
          <w:p w14:paraId="0537D881" w14:textId="5D901AC7" w:rsidR="00A808C8" w:rsidRPr="001316A3" w:rsidRDefault="00A808C8" w:rsidP="0011695B">
            <w:pPr>
              <w:spacing w:after="120"/>
              <w:rPr>
                <w:lang w:eastAsia="ja-JP"/>
              </w:rPr>
            </w:pPr>
            <w:r>
              <w:rPr>
                <w:rFonts w:hint="eastAsia"/>
                <w:lang w:eastAsia="ja-JP"/>
              </w:rPr>
              <w:t>M</w:t>
            </w:r>
            <w:r>
              <w:rPr>
                <w:lang w:eastAsia="ja-JP"/>
              </w:rPr>
              <w:t>urata: We are ok to the revision.</w:t>
            </w:r>
          </w:p>
        </w:tc>
      </w:tr>
      <w:tr w:rsidR="006C180A" w:rsidRPr="00C116A2" w14:paraId="15FCF1D6" w14:textId="77777777" w:rsidTr="0011695B">
        <w:tc>
          <w:tcPr>
            <w:tcW w:w="1232" w:type="dxa"/>
            <w:vMerge w:val="restart"/>
          </w:tcPr>
          <w:p w14:paraId="208B2D27" w14:textId="6EB1039E" w:rsidR="006C180A" w:rsidRPr="001D2345" w:rsidRDefault="006C180A" w:rsidP="0011695B">
            <w:pPr>
              <w:spacing w:after="120"/>
              <w:rPr>
                <w:rFonts w:eastAsiaTheme="minorEastAsia"/>
                <w:lang w:eastAsia="zh-CN"/>
              </w:rPr>
            </w:pPr>
            <w:r>
              <w:rPr>
                <w:rFonts w:eastAsiaTheme="minorEastAsia"/>
                <w:lang w:eastAsia="zh-CN"/>
              </w:rPr>
              <w:t>R4-2111748</w:t>
            </w:r>
          </w:p>
        </w:tc>
        <w:tc>
          <w:tcPr>
            <w:tcW w:w="8399" w:type="dxa"/>
          </w:tcPr>
          <w:p w14:paraId="164FFF2C" w14:textId="46E680AA" w:rsidR="006C180A" w:rsidRPr="00C116A2" w:rsidRDefault="006C180A" w:rsidP="0011695B">
            <w:pPr>
              <w:spacing w:after="120"/>
              <w:rPr>
                <w:rFonts w:eastAsiaTheme="minorEastAsia"/>
                <w:i/>
                <w:iCs/>
                <w:lang w:eastAsia="zh-CN"/>
              </w:rPr>
            </w:pPr>
            <w:r w:rsidRPr="00C116A2">
              <w:rPr>
                <w:rFonts w:eastAsiaTheme="minorEastAsia"/>
                <w:i/>
                <w:iCs/>
                <w:color w:val="0070C0"/>
                <w:lang w:eastAsia="zh-CN"/>
              </w:rPr>
              <w:t>Draft CR to 38.10</w:t>
            </w:r>
            <w:r>
              <w:rPr>
                <w:rFonts w:eastAsiaTheme="minorEastAsia"/>
                <w:i/>
                <w:iCs/>
                <w:color w:val="0070C0"/>
                <w:lang w:eastAsia="zh-CN"/>
              </w:rPr>
              <w:t>4</w:t>
            </w:r>
            <w:r w:rsidRPr="00C116A2">
              <w:rPr>
                <w:rFonts w:eastAsiaTheme="minorEastAsia"/>
                <w:i/>
                <w:iCs/>
                <w:color w:val="0070C0"/>
                <w:lang w:eastAsia="zh-CN"/>
              </w:rPr>
              <w:t xml:space="preserve"> Introduction of Additional CBWs for Band n</w:t>
            </w:r>
            <w:r>
              <w:rPr>
                <w:rFonts w:eastAsiaTheme="minorEastAsia"/>
                <w:i/>
                <w:iCs/>
                <w:color w:val="0070C0"/>
                <w:lang w:eastAsia="zh-CN"/>
              </w:rPr>
              <w:t>5</w:t>
            </w:r>
          </w:p>
        </w:tc>
      </w:tr>
      <w:tr w:rsidR="006C180A" w:rsidRPr="001D2345" w14:paraId="06162D08" w14:textId="77777777" w:rsidTr="0011695B">
        <w:tc>
          <w:tcPr>
            <w:tcW w:w="1232" w:type="dxa"/>
            <w:vMerge/>
          </w:tcPr>
          <w:p w14:paraId="23D650B9" w14:textId="77777777" w:rsidR="006C180A" w:rsidRPr="001D2345" w:rsidRDefault="006C180A" w:rsidP="0011695B">
            <w:pPr>
              <w:spacing w:after="120"/>
              <w:rPr>
                <w:rFonts w:eastAsiaTheme="minorEastAsia"/>
                <w:lang w:eastAsia="zh-CN"/>
              </w:rPr>
            </w:pPr>
          </w:p>
        </w:tc>
        <w:tc>
          <w:tcPr>
            <w:tcW w:w="8399" w:type="dxa"/>
          </w:tcPr>
          <w:p w14:paraId="6FE38299" w14:textId="77777777" w:rsidR="006C180A" w:rsidRPr="001D2345" w:rsidRDefault="006C180A" w:rsidP="0011695B">
            <w:pPr>
              <w:spacing w:after="120"/>
              <w:rPr>
                <w:rFonts w:eastAsiaTheme="minorEastAsia"/>
                <w:lang w:eastAsia="zh-CN"/>
              </w:rPr>
            </w:pPr>
            <w:r w:rsidRPr="001D2345">
              <w:rPr>
                <w:rFonts w:eastAsiaTheme="minorEastAsia" w:hint="eastAsia"/>
                <w:lang w:eastAsia="zh-CN"/>
              </w:rPr>
              <w:t>Company</w:t>
            </w:r>
            <w:r w:rsidRPr="001D2345">
              <w:rPr>
                <w:rFonts w:eastAsiaTheme="minorEastAsia"/>
                <w:lang w:eastAsia="zh-CN"/>
              </w:rPr>
              <w:t xml:space="preserve"> </w:t>
            </w:r>
            <w:r>
              <w:rPr>
                <w:rFonts w:eastAsiaTheme="minorEastAsia"/>
                <w:lang w:eastAsia="zh-CN"/>
              </w:rPr>
              <w:t>A</w:t>
            </w:r>
          </w:p>
        </w:tc>
      </w:tr>
      <w:tr w:rsidR="006C180A" w:rsidRPr="001D2345" w14:paraId="4F80629C" w14:textId="77777777" w:rsidTr="0011695B">
        <w:tc>
          <w:tcPr>
            <w:tcW w:w="1232" w:type="dxa"/>
            <w:vMerge/>
          </w:tcPr>
          <w:p w14:paraId="1BCA52B7" w14:textId="77777777" w:rsidR="006C180A" w:rsidRPr="001D2345" w:rsidRDefault="006C180A" w:rsidP="0011695B">
            <w:pPr>
              <w:spacing w:after="120"/>
              <w:rPr>
                <w:rFonts w:eastAsiaTheme="minorEastAsia"/>
                <w:lang w:eastAsia="zh-CN"/>
              </w:rPr>
            </w:pPr>
          </w:p>
        </w:tc>
        <w:tc>
          <w:tcPr>
            <w:tcW w:w="8399" w:type="dxa"/>
          </w:tcPr>
          <w:p w14:paraId="3BD402E8" w14:textId="77777777" w:rsidR="006C180A" w:rsidRPr="001D2345" w:rsidRDefault="006C180A" w:rsidP="0011695B">
            <w:pPr>
              <w:spacing w:after="120"/>
              <w:rPr>
                <w:rFonts w:eastAsiaTheme="minorEastAsia"/>
                <w:lang w:eastAsia="zh-CN"/>
              </w:rPr>
            </w:pPr>
          </w:p>
        </w:tc>
      </w:tr>
    </w:tbl>
    <w:p w14:paraId="0353F087" w14:textId="77777777" w:rsidR="006C180A" w:rsidRPr="00855107" w:rsidRDefault="006C180A" w:rsidP="00103CA2">
      <w:pPr>
        <w:rPr>
          <w:i/>
          <w:color w:val="0070C0"/>
          <w:lang w:eastAsia="zh-CN"/>
        </w:rPr>
      </w:pPr>
    </w:p>
    <w:p w14:paraId="4D58FFAC" w14:textId="77777777" w:rsidR="00103CA2" w:rsidRPr="00035C50" w:rsidRDefault="00103CA2" w:rsidP="00103CA2">
      <w:pPr>
        <w:pStyle w:val="Heading2"/>
      </w:pPr>
      <w:r w:rsidRPr="00035C50">
        <w:t>Summary</w:t>
      </w:r>
      <w:r w:rsidRPr="00035C50">
        <w:rPr>
          <w:rFonts w:hint="eastAsia"/>
        </w:rPr>
        <w:t xml:space="preserve"> for 1st round </w:t>
      </w:r>
    </w:p>
    <w:p w14:paraId="6A554F29" w14:textId="77777777" w:rsidR="00103CA2" w:rsidRPr="00805BE8" w:rsidRDefault="00103CA2" w:rsidP="00103CA2">
      <w:pPr>
        <w:pStyle w:val="Heading3"/>
        <w:rPr>
          <w:sz w:val="24"/>
          <w:szCs w:val="16"/>
        </w:rPr>
      </w:pPr>
      <w:r w:rsidRPr="00805BE8">
        <w:rPr>
          <w:sz w:val="24"/>
          <w:szCs w:val="16"/>
        </w:rPr>
        <w:t xml:space="preserve">Open issues </w:t>
      </w:r>
    </w:p>
    <w:p w14:paraId="65CAC464" w14:textId="525708C0" w:rsidR="00103CA2" w:rsidRDefault="00103CA2" w:rsidP="00103CA2">
      <w:pPr>
        <w:rPr>
          <w:i/>
          <w:color w:val="0070C0"/>
          <w:lang w:eastAsia="zh-CN"/>
        </w:rPr>
      </w:pPr>
    </w:p>
    <w:tbl>
      <w:tblPr>
        <w:tblStyle w:val="TableGrid"/>
        <w:tblW w:w="0" w:type="auto"/>
        <w:tblLook w:val="04A0" w:firstRow="1" w:lastRow="0" w:firstColumn="1" w:lastColumn="0" w:noHBand="0" w:noVBand="1"/>
      </w:tblPr>
      <w:tblGrid>
        <w:gridCol w:w="1232"/>
        <w:gridCol w:w="8399"/>
      </w:tblGrid>
      <w:tr w:rsidR="00103CA2" w:rsidRPr="00004165" w14:paraId="312B96C3" w14:textId="77777777" w:rsidTr="00B86263">
        <w:tc>
          <w:tcPr>
            <w:tcW w:w="1242" w:type="dxa"/>
          </w:tcPr>
          <w:p w14:paraId="2EDD0AC5" w14:textId="77777777" w:rsidR="00103CA2" w:rsidRPr="00045592" w:rsidRDefault="00103CA2" w:rsidP="00B86263">
            <w:pPr>
              <w:rPr>
                <w:rFonts w:eastAsiaTheme="minorEastAsia"/>
                <w:b/>
                <w:bCs/>
                <w:color w:val="0070C0"/>
                <w:lang w:eastAsia="zh-CN"/>
              </w:rPr>
            </w:pPr>
          </w:p>
        </w:tc>
        <w:tc>
          <w:tcPr>
            <w:tcW w:w="8615" w:type="dxa"/>
          </w:tcPr>
          <w:p w14:paraId="70F2E441" w14:textId="77777777" w:rsidR="00103CA2" w:rsidRPr="00045592" w:rsidRDefault="00103CA2" w:rsidP="00B86263">
            <w:pPr>
              <w:rPr>
                <w:rFonts w:eastAsiaTheme="minorEastAsia"/>
                <w:b/>
                <w:bCs/>
                <w:color w:val="0070C0"/>
                <w:lang w:eastAsia="zh-CN"/>
              </w:rPr>
            </w:pPr>
            <w:r w:rsidRPr="00045592">
              <w:rPr>
                <w:rFonts w:eastAsiaTheme="minorEastAsia"/>
                <w:b/>
                <w:bCs/>
                <w:color w:val="0070C0"/>
                <w:lang w:eastAsia="zh-CN"/>
              </w:rPr>
              <w:t xml:space="preserve">Status summary </w:t>
            </w:r>
          </w:p>
        </w:tc>
      </w:tr>
      <w:tr w:rsidR="00103CA2" w14:paraId="3FD386B0" w14:textId="77777777" w:rsidTr="00B86263">
        <w:tc>
          <w:tcPr>
            <w:tcW w:w="1242" w:type="dxa"/>
          </w:tcPr>
          <w:p w14:paraId="70438822" w14:textId="77777777" w:rsidR="00103CA2" w:rsidRPr="003418CB" w:rsidRDefault="00103CA2" w:rsidP="00B86263">
            <w:pPr>
              <w:rPr>
                <w:rFonts w:eastAsiaTheme="minorEastAsia"/>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#1</w:t>
            </w:r>
          </w:p>
        </w:tc>
        <w:tc>
          <w:tcPr>
            <w:tcW w:w="8615" w:type="dxa"/>
          </w:tcPr>
          <w:p w14:paraId="3FF547E2" w14:textId="1FFFD75A" w:rsidR="00103CA2" w:rsidRPr="003418CB" w:rsidRDefault="00011F9A" w:rsidP="00B86263">
            <w:pPr>
              <w:rPr>
                <w:rFonts w:eastAsiaTheme="minorEastAsia"/>
                <w:color w:val="0070C0"/>
                <w:lang w:eastAsia="zh-CN"/>
              </w:rPr>
            </w:pPr>
            <w:r>
              <w:rPr>
                <w:rFonts w:eastAsiaTheme="minorEastAsia"/>
                <w:color w:val="0070C0"/>
                <w:lang w:eastAsia="zh-CN"/>
              </w:rPr>
              <w:t>NA</w:t>
            </w:r>
          </w:p>
        </w:tc>
      </w:tr>
    </w:tbl>
    <w:p w14:paraId="30E2E2C2" w14:textId="77777777" w:rsidR="00103CA2" w:rsidRDefault="00103CA2" w:rsidP="00103CA2">
      <w:pPr>
        <w:rPr>
          <w:i/>
          <w:color w:val="0070C0"/>
          <w:lang w:eastAsia="zh-CN"/>
        </w:rPr>
      </w:pPr>
    </w:p>
    <w:p w14:paraId="3125BC72" w14:textId="77777777" w:rsidR="00103CA2" w:rsidRPr="00805BE8" w:rsidRDefault="00103CA2" w:rsidP="00103CA2">
      <w:pPr>
        <w:pStyle w:val="Heading3"/>
        <w:rPr>
          <w:sz w:val="24"/>
          <w:szCs w:val="16"/>
        </w:rPr>
      </w:pPr>
      <w:r w:rsidRPr="00805BE8">
        <w:rPr>
          <w:sz w:val="24"/>
          <w:szCs w:val="16"/>
        </w:rPr>
        <w:t>CRs/TPs</w:t>
      </w:r>
    </w:p>
    <w:p w14:paraId="0FBB3CE8" w14:textId="532B6201" w:rsidR="00103CA2" w:rsidRPr="00045592" w:rsidRDefault="00103CA2" w:rsidP="00103CA2">
      <w:pPr>
        <w:rPr>
          <w:i/>
          <w:color w:val="0070C0"/>
        </w:rPr>
      </w:pPr>
    </w:p>
    <w:tbl>
      <w:tblPr>
        <w:tblStyle w:val="TableGrid"/>
        <w:tblW w:w="0" w:type="auto"/>
        <w:tblLook w:val="04A0" w:firstRow="1" w:lastRow="0" w:firstColumn="1" w:lastColumn="0" w:noHBand="0" w:noVBand="1"/>
      </w:tblPr>
      <w:tblGrid>
        <w:gridCol w:w="1234"/>
        <w:gridCol w:w="8397"/>
      </w:tblGrid>
      <w:tr w:rsidR="00103CA2" w:rsidRPr="00004165" w14:paraId="16421055" w14:textId="77777777" w:rsidTr="00B86263">
        <w:tc>
          <w:tcPr>
            <w:tcW w:w="1242" w:type="dxa"/>
          </w:tcPr>
          <w:p w14:paraId="1D1C3B71" w14:textId="77777777" w:rsidR="00103CA2" w:rsidRPr="00045592" w:rsidRDefault="00103CA2" w:rsidP="00B86263">
            <w:pPr>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5F212981" w14:textId="77777777" w:rsidR="00103CA2" w:rsidRPr="00045592" w:rsidRDefault="00103CA2" w:rsidP="00B86263">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103CA2" w14:paraId="7DCE24FD" w14:textId="77777777" w:rsidTr="00B86263">
        <w:tc>
          <w:tcPr>
            <w:tcW w:w="1242" w:type="dxa"/>
          </w:tcPr>
          <w:p w14:paraId="7F7957E1" w14:textId="27C1D361" w:rsidR="00103CA2" w:rsidRPr="003418CB" w:rsidRDefault="00011F9A" w:rsidP="00B86263">
            <w:pPr>
              <w:rPr>
                <w:rFonts w:eastAsiaTheme="minorEastAsia"/>
                <w:color w:val="0070C0"/>
                <w:lang w:eastAsia="zh-CN"/>
              </w:rPr>
            </w:pPr>
            <w:r>
              <w:rPr>
                <w:rFonts w:eastAsiaTheme="minorEastAsia"/>
                <w:lang w:eastAsia="zh-CN"/>
              </w:rPr>
              <w:t xml:space="preserve"> R4-2111746</w:t>
            </w:r>
          </w:p>
        </w:tc>
        <w:tc>
          <w:tcPr>
            <w:tcW w:w="8615" w:type="dxa"/>
          </w:tcPr>
          <w:p w14:paraId="4F997840" w14:textId="348112E3" w:rsidR="00103CA2" w:rsidRPr="00901B0B" w:rsidRDefault="00011F9A" w:rsidP="00B86263">
            <w:pPr>
              <w:rPr>
                <w:rFonts w:eastAsiaTheme="minorEastAsia"/>
                <w:lang w:eastAsia="zh-CN"/>
              </w:rPr>
            </w:pPr>
            <w:r w:rsidRPr="00901B0B">
              <w:rPr>
                <w:rFonts w:eastAsiaTheme="minorEastAsia"/>
                <w:lang w:eastAsia="zh-CN"/>
              </w:rPr>
              <w:t>This draft CR shall be revised. A draft revision has already been proposed and it seems agreeable by everyone.</w:t>
            </w:r>
          </w:p>
          <w:p w14:paraId="6D2D4C1F" w14:textId="055760C4" w:rsidR="00011F9A" w:rsidRPr="00901B0B" w:rsidRDefault="00011F9A" w:rsidP="00B86263">
            <w:pPr>
              <w:rPr>
                <w:rFonts w:eastAsiaTheme="minorEastAsia"/>
                <w:lang w:eastAsia="zh-CN"/>
              </w:rPr>
            </w:pPr>
            <w:r w:rsidRPr="00901B0B">
              <w:rPr>
                <w:rFonts w:eastAsiaTheme="minorEastAsia"/>
                <w:lang w:eastAsia="zh-CN"/>
              </w:rPr>
              <w:t>If no further comment in the 2</w:t>
            </w:r>
            <w:r w:rsidRPr="00901B0B">
              <w:rPr>
                <w:rFonts w:eastAsiaTheme="minorEastAsia"/>
                <w:vertAlign w:val="superscript"/>
                <w:lang w:eastAsia="zh-CN"/>
              </w:rPr>
              <w:t>nd</w:t>
            </w:r>
            <w:r w:rsidRPr="00901B0B">
              <w:rPr>
                <w:rFonts w:eastAsiaTheme="minorEastAsia"/>
                <w:lang w:eastAsia="zh-CN"/>
              </w:rPr>
              <w:t xml:space="preserve"> round, the revision will then be endorsed directly.</w:t>
            </w:r>
          </w:p>
        </w:tc>
      </w:tr>
      <w:tr w:rsidR="00011F9A" w14:paraId="0918A827" w14:textId="77777777" w:rsidTr="00B86263">
        <w:tc>
          <w:tcPr>
            <w:tcW w:w="1242" w:type="dxa"/>
          </w:tcPr>
          <w:p w14:paraId="7EF1CA92" w14:textId="2927AB09" w:rsidR="00011F9A" w:rsidDel="00011F9A" w:rsidRDefault="00011F9A" w:rsidP="00B86263">
            <w:pPr>
              <w:rPr>
                <w:rFonts w:eastAsiaTheme="minorEastAsia"/>
                <w:color w:val="0070C0"/>
                <w:lang w:eastAsia="zh-CN"/>
              </w:rPr>
            </w:pPr>
            <w:r>
              <w:rPr>
                <w:rFonts w:eastAsiaTheme="minorEastAsia"/>
                <w:lang w:eastAsia="zh-CN"/>
              </w:rPr>
              <w:t>R4-2111748</w:t>
            </w:r>
          </w:p>
        </w:tc>
        <w:tc>
          <w:tcPr>
            <w:tcW w:w="8615" w:type="dxa"/>
          </w:tcPr>
          <w:p w14:paraId="1CF549B0" w14:textId="6A12A721" w:rsidR="00011F9A" w:rsidRPr="00901B0B" w:rsidRDefault="00011F9A" w:rsidP="00B86263">
            <w:pPr>
              <w:rPr>
                <w:rFonts w:eastAsiaTheme="minorEastAsia"/>
                <w:lang w:eastAsia="zh-CN"/>
              </w:rPr>
            </w:pPr>
            <w:r w:rsidRPr="00901B0B">
              <w:rPr>
                <w:rFonts w:eastAsiaTheme="minorEastAsia"/>
                <w:lang w:eastAsia="zh-CN"/>
              </w:rPr>
              <w:t>No comment received in the 1</w:t>
            </w:r>
            <w:r w:rsidRPr="00901B0B">
              <w:rPr>
                <w:rFonts w:eastAsiaTheme="minorEastAsia"/>
                <w:vertAlign w:val="superscript"/>
                <w:lang w:eastAsia="zh-CN"/>
              </w:rPr>
              <w:t>st</w:t>
            </w:r>
            <w:r w:rsidRPr="00901B0B">
              <w:rPr>
                <w:rFonts w:eastAsiaTheme="minorEastAsia"/>
                <w:lang w:eastAsia="zh-CN"/>
              </w:rPr>
              <w:t xml:space="preserve"> round, to be endorsed.</w:t>
            </w:r>
          </w:p>
        </w:tc>
      </w:tr>
    </w:tbl>
    <w:p w14:paraId="686DF51E" w14:textId="77777777" w:rsidR="00103CA2" w:rsidRPr="003418CB" w:rsidRDefault="00103CA2" w:rsidP="00103CA2">
      <w:pPr>
        <w:rPr>
          <w:color w:val="0070C0"/>
          <w:lang w:eastAsia="zh-CN"/>
        </w:rPr>
      </w:pPr>
    </w:p>
    <w:p w14:paraId="5D617FCD" w14:textId="77777777" w:rsidR="00103CA2" w:rsidRDefault="00103CA2" w:rsidP="00103CA2">
      <w:pPr>
        <w:pStyle w:val="Heading2"/>
      </w:pPr>
      <w:bookmarkStart w:id="0" w:name="_Hlk80695611"/>
      <w:r>
        <w:rPr>
          <w:rFonts w:hint="eastAsia"/>
        </w:rPr>
        <w:t>Discussion on 2nd round</w:t>
      </w:r>
      <w:r>
        <w:t xml:space="preserve"> (if applicable)</w:t>
      </w:r>
    </w:p>
    <w:p w14:paraId="700AA158" w14:textId="40BB2D12" w:rsidR="004539EF" w:rsidRDefault="00011F9A">
      <w:pPr>
        <w:rPr>
          <w:iCs/>
          <w:lang w:eastAsia="zh-CN"/>
        </w:rPr>
      </w:pPr>
      <w:r w:rsidRPr="00901B0B">
        <w:rPr>
          <w:iCs/>
          <w:lang w:eastAsia="zh-CN"/>
        </w:rPr>
        <w:t>No discussion is expected in the 2</w:t>
      </w:r>
      <w:r w:rsidRPr="00901B0B">
        <w:rPr>
          <w:iCs/>
          <w:vertAlign w:val="superscript"/>
          <w:lang w:eastAsia="zh-CN"/>
        </w:rPr>
        <w:t>nd</w:t>
      </w:r>
      <w:r w:rsidRPr="00901B0B">
        <w:rPr>
          <w:iCs/>
          <w:lang w:eastAsia="zh-CN"/>
        </w:rPr>
        <w:t xml:space="preserve"> round, a revision to the draft CR has already been proposed and seems acceptable by everyone.</w:t>
      </w:r>
    </w:p>
    <w:p w14:paraId="67BCD707" w14:textId="5292202D" w:rsidR="00901B0B" w:rsidRDefault="00901B0B">
      <w:pPr>
        <w:rPr>
          <w:iCs/>
          <w:lang w:eastAsia="zh-CN"/>
        </w:rPr>
      </w:pPr>
    </w:p>
    <w:p w14:paraId="4AE9491F" w14:textId="72A6FDE1" w:rsidR="00901B0B" w:rsidRDefault="00901B0B">
      <w:pPr>
        <w:rPr>
          <w:iCs/>
          <w:lang w:eastAsia="zh-CN"/>
        </w:rPr>
      </w:pPr>
    </w:p>
    <w:p w14:paraId="3A632261" w14:textId="5B986332" w:rsidR="00072E74" w:rsidRPr="00E77CDB" w:rsidRDefault="00072E74" w:rsidP="00072E74">
      <w:pPr>
        <w:rPr>
          <w:iCs/>
          <w:lang w:eastAsia="zh-CN"/>
        </w:rPr>
      </w:pPr>
      <w:r w:rsidRPr="00E77CDB">
        <w:rPr>
          <w:rFonts w:hint="eastAsia"/>
          <w:bCs/>
          <w:u w:val="single"/>
          <w:lang w:eastAsia="ko-KR"/>
        </w:rPr>
        <w:t xml:space="preserve">Sub topic </w:t>
      </w:r>
      <w:r>
        <w:rPr>
          <w:bCs/>
          <w:u w:val="single"/>
          <w:lang w:eastAsia="ko-KR"/>
        </w:rPr>
        <w:t>3</w:t>
      </w:r>
      <w:r w:rsidRPr="00E77CDB">
        <w:rPr>
          <w:bCs/>
          <w:u w:val="single"/>
          <w:lang w:eastAsia="ko-KR"/>
        </w:rPr>
        <w:t>-</w:t>
      </w:r>
      <w:r w:rsidRPr="00E77CDB">
        <w:rPr>
          <w:rFonts w:hint="eastAsia"/>
          <w:bCs/>
          <w:u w:val="single"/>
          <w:lang w:eastAsia="ko-KR"/>
        </w:rPr>
        <w:t>1</w:t>
      </w:r>
      <w:r w:rsidRPr="00E77CDB">
        <w:rPr>
          <w:bCs/>
          <w:u w:val="single"/>
          <w:lang w:eastAsia="ko-KR"/>
        </w:rPr>
        <w:t xml:space="preserve">: </w:t>
      </w:r>
      <w:r>
        <w:rPr>
          <w:szCs w:val="24"/>
          <w:lang w:eastAsia="zh-CN"/>
        </w:rPr>
        <w:t xml:space="preserve">Draft CRs </w:t>
      </w:r>
    </w:p>
    <w:tbl>
      <w:tblPr>
        <w:tblStyle w:val="TableGrid"/>
        <w:tblW w:w="0" w:type="auto"/>
        <w:tblLook w:val="04A0" w:firstRow="1" w:lastRow="0" w:firstColumn="1" w:lastColumn="0" w:noHBand="0" w:noVBand="1"/>
      </w:tblPr>
      <w:tblGrid>
        <w:gridCol w:w="1236"/>
        <w:gridCol w:w="8395"/>
      </w:tblGrid>
      <w:tr w:rsidR="00072E74" w:rsidRPr="00E77CDB" w14:paraId="553BED38" w14:textId="77777777" w:rsidTr="00072E74">
        <w:tc>
          <w:tcPr>
            <w:tcW w:w="1236" w:type="dxa"/>
          </w:tcPr>
          <w:p w14:paraId="082AA4A8" w14:textId="77777777" w:rsidR="00072E74" w:rsidRPr="00E77CDB" w:rsidRDefault="00072E74" w:rsidP="00072E74">
            <w:pPr>
              <w:spacing w:after="120"/>
              <w:rPr>
                <w:rFonts w:eastAsiaTheme="minorEastAsia"/>
                <w:b/>
                <w:bCs/>
                <w:lang w:eastAsia="zh-CN"/>
              </w:rPr>
            </w:pPr>
            <w:r w:rsidRPr="00E77CDB">
              <w:rPr>
                <w:rFonts w:eastAsiaTheme="minorEastAsia"/>
                <w:b/>
                <w:bCs/>
                <w:lang w:eastAsia="zh-CN"/>
              </w:rPr>
              <w:t>Company</w:t>
            </w:r>
          </w:p>
        </w:tc>
        <w:tc>
          <w:tcPr>
            <w:tcW w:w="8395" w:type="dxa"/>
          </w:tcPr>
          <w:p w14:paraId="66FB6418" w14:textId="77777777" w:rsidR="00072E74" w:rsidRPr="00E77CDB" w:rsidRDefault="00072E74" w:rsidP="00072E74">
            <w:pPr>
              <w:spacing w:after="120"/>
              <w:rPr>
                <w:rFonts w:eastAsiaTheme="minorEastAsia"/>
                <w:b/>
                <w:bCs/>
                <w:lang w:eastAsia="zh-CN"/>
              </w:rPr>
            </w:pPr>
            <w:r w:rsidRPr="00E77CDB">
              <w:rPr>
                <w:rFonts w:eastAsiaTheme="minorEastAsia"/>
                <w:b/>
                <w:bCs/>
                <w:lang w:eastAsia="zh-CN"/>
              </w:rPr>
              <w:t>Comments</w:t>
            </w:r>
          </w:p>
        </w:tc>
      </w:tr>
      <w:tr w:rsidR="00072E74" w:rsidRPr="00E77CDB" w14:paraId="35267D19" w14:textId="77777777" w:rsidTr="00072E74">
        <w:tc>
          <w:tcPr>
            <w:tcW w:w="1236" w:type="dxa"/>
          </w:tcPr>
          <w:p w14:paraId="77086AE3" w14:textId="4AD9BD8F" w:rsidR="00072E74" w:rsidRPr="00E77CDB" w:rsidRDefault="006B2CDE" w:rsidP="00072E74">
            <w:pPr>
              <w:spacing w:after="120"/>
              <w:rPr>
                <w:rFonts w:eastAsiaTheme="minorEastAsia"/>
                <w:lang w:eastAsia="zh-CN"/>
              </w:rPr>
            </w:pPr>
            <w:r>
              <w:rPr>
                <w:rFonts w:eastAsiaTheme="minorEastAsia"/>
                <w:lang w:eastAsia="zh-CN"/>
              </w:rPr>
              <w:t>Skyworks</w:t>
            </w:r>
          </w:p>
        </w:tc>
        <w:tc>
          <w:tcPr>
            <w:tcW w:w="8395" w:type="dxa"/>
          </w:tcPr>
          <w:p w14:paraId="4ACBCDD6" w14:textId="15DB04BB" w:rsidR="00072E74" w:rsidRDefault="006B2CDE" w:rsidP="00072E74">
            <w:pPr>
              <w:spacing w:after="120"/>
              <w:rPr>
                <w:rFonts w:eastAsiaTheme="minorEastAsia"/>
                <w:lang w:eastAsia="zh-CN"/>
              </w:rPr>
            </w:pPr>
            <w:r>
              <w:rPr>
                <w:rFonts w:eastAsiaTheme="minorEastAsia"/>
                <w:lang w:eastAsia="zh-CN"/>
              </w:rPr>
              <w:t>Rev1 R4-2111746</w:t>
            </w:r>
            <w:r w:rsidR="00072E74">
              <w:rPr>
                <w:rFonts w:eastAsiaTheme="minorEastAsia"/>
                <w:lang w:eastAsia="zh-CN"/>
              </w:rPr>
              <w:t>: Based on offline discussions with AT&amp;T, it is proposed to:</w:t>
            </w:r>
          </w:p>
          <w:p w14:paraId="63827B5D" w14:textId="6E9C47D1" w:rsidR="00072E74" w:rsidRDefault="00072E74" w:rsidP="00D83C08">
            <w:pPr>
              <w:pStyle w:val="ListParagraph"/>
              <w:numPr>
                <w:ilvl w:val="0"/>
                <w:numId w:val="36"/>
              </w:numPr>
              <w:spacing w:after="120"/>
              <w:ind w:firstLineChars="0"/>
              <w:rPr>
                <w:rFonts w:eastAsiaTheme="minorEastAsia"/>
                <w:lang w:eastAsia="zh-CN"/>
              </w:rPr>
            </w:pPr>
            <w:r w:rsidRPr="00D83C08">
              <w:rPr>
                <w:rFonts w:eastAsiaTheme="minorEastAsia"/>
                <w:lang w:eastAsia="zh-CN"/>
              </w:rPr>
              <w:t>further improve NOTE 5  by adding the clarification</w:t>
            </w:r>
            <w:r>
              <w:rPr>
                <w:rFonts w:eastAsiaTheme="minorEastAsia"/>
                <w:lang w:eastAsia="zh-CN"/>
              </w:rPr>
              <w:t xml:space="preserve"> highlighted in yellow below. This removes any ambiguity about which UL RBs shall be used for 25MHZ REFSENS verification. So, for n5 25MHz DL, NOTE</w:t>
            </w:r>
            <w:r w:rsidR="006B2CDE">
              <w:rPr>
                <w:rFonts w:eastAsiaTheme="minorEastAsia"/>
                <w:lang w:eastAsia="zh-CN"/>
              </w:rPr>
              <w:t>5 indicates that UL should be configured with 20MHz and that the UL RB Configuration of 20MHz shall be used, ie 20RB/10RBs for SCS 15 / SCS 30,</w:t>
            </w:r>
          </w:p>
          <w:p w14:paraId="43830106" w14:textId="7DFB747D" w:rsidR="00072E74" w:rsidRPr="00D83C08" w:rsidRDefault="00072E74" w:rsidP="00D83C08">
            <w:pPr>
              <w:rPr>
                <w:color w:val="2F5597"/>
              </w:rPr>
            </w:pPr>
            <w:r>
              <w:rPr>
                <w:color w:val="2F5597"/>
              </w:rPr>
              <w:t xml:space="preserve">NOTE 5:   For this DL channel bandwidth, </w:t>
            </w:r>
            <w:r>
              <w:rPr>
                <w:color w:val="2F5597"/>
                <w:highlight w:val="yellow"/>
              </w:rPr>
              <w:t>the UL configuration of</w:t>
            </w:r>
            <w:r>
              <w:rPr>
                <w:color w:val="2F5597"/>
              </w:rPr>
              <w:t xml:space="preserve"> the highest UL channel bandwidth specified in Table 5.3.6-1 and the default Tx-Rx frequency separation specified in Table 5.4.4-1 shall be used.</w:t>
            </w:r>
          </w:p>
          <w:p w14:paraId="4067ED75" w14:textId="77777777" w:rsidR="00072E74" w:rsidRDefault="00072E74" w:rsidP="00072E74">
            <w:pPr>
              <w:pStyle w:val="ListParagraph"/>
              <w:numPr>
                <w:ilvl w:val="0"/>
                <w:numId w:val="36"/>
              </w:numPr>
              <w:spacing w:after="120"/>
              <w:ind w:firstLineChars="0"/>
              <w:rPr>
                <w:rFonts w:eastAsiaTheme="minorEastAsia"/>
                <w:lang w:eastAsia="zh-CN"/>
              </w:rPr>
            </w:pPr>
            <w:r>
              <w:rPr>
                <w:rFonts w:eastAsiaTheme="minorEastAsia"/>
                <w:lang w:eastAsia="zh-CN"/>
              </w:rPr>
              <w:t xml:space="preserve">Remove the UL RB specified in the column 25MHz and replace with text “NOTE 5”. </w:t>
            </w:r>
          </w:p>
          <w:p w14:paraId="128A36D2" w14:textId="5525438D" w:rsidR="006B2CDE" w:rsidRDefault="006B2CDE" w:rsidP="006B2CDE">
            <w:pPr>
              <w:spacing w:after="120"/>
              <w:rPr>
                <w:rFonts w:eastAsiaTheme="minorEastAsia"/>
                <w:lang w:eastAsia="zh-CN"/>
              </w:rPr>
            </w:pPr>
            <w:r>
              <w:rPr>
                <w:rFonts w:eastAsiaTheme="minorEastAsia"/>
                <w:lang w:eastAsia="zh-CN"/>
              </w:rPr>
              <w:t>These changes make this CR aligned with the proposed revision2 bigCR in [117].</w:t>
            </w:r>
          </w:p>
          <w:p w14:paraId="18F975BC" w14:textId="20EF3C2E" w:rsidR="006B2CDE" w:rsidRPr="00D83C08" w:rsidRDefault="006B2CDE" w:rsidP="006B2CDE">
            <w:pPr>
              <w:spacing w:after="120"/>
              <w:jc w:val="both"/>
              <w:rPr>
                <w:rFonts w:eastAsiaTheme="minorEastAsia"/>
                <w:sz w:val="21"/>
                <w:szCs w:val="21"/>
                <w:lang w:eastAsia="zh-CN"/>
              </w:rPr>
            </w:pPr>
          </w:p>
        </w:tc>
      </w:tr>
      <w:tr w:rsidR="00A439D1" w:rsidRPr="00E77CDB" w14:paraId="4D675A37" w14:textId="77777777" w:rsidTr="00072E74">
        <w:tc>
          <w:tcPr>
            <w:tcW w:w="1236" w:type="dxa"/>
          </w:tcPr>
          <w:p w14:paraId="2DF5DF2C" w14:textId="66857CC1" w:rsidR="00A439D1" w:rsidRDefault="00A439D1" w:rsidP="00072E74">
            <w:pPr>
              <w:spacing w:after="120"/>
              <w:rPr>
                <w:rFonts w:eastAsiaTheme="minorEastAsia"/>
                <w:lang w:eastAsia="zh-CN"/>
              </w:rPr>
            </w:pPr>
            <w:r>
              <w:rPr>
                <w:rFonts w:eastAsiaTheme="minorEastAsia"/>
                <w:lang w:eastAsia="zh-CN"/>
              </w:rPr>
              <w:t>AT&amp;T</w:t>
            </w:r>
          </w:p>
        </w:tc>
        <w:tc>
          <w:tcPr>
            <w:tcW w:w="8395" w:type="dxa"/>
          </w:tcPr>
          <w:p w14:paraId="4C7F5EDE" w14:textId="04F50F75" w:rsidR="00A439D1" w:rsidRDefault="00A439D1" w:rsidP="00072E74">
            <w:pPr>
              <w:spacing w:after="120"/>
              <w:rPr>
                <w:rFonts w:eastAsiaTheme="minorEastAsia"/>
                <w:lang w:eastAsia="zh-CN"/>
              </w:rPr>
            </w:pPr>
            <w:r>
              <w:rPr>
                <w:rFonts w:eastAsiaTheme="minorEastAsia"/>
                <w:lang w:eastAsia="zh-CN"/>
              </w:rPr>
              <w:t>Rev 2 R4-2111746 was posted to the Round 2 folder to align with the proposal above.</w:t>
            </w:r>
          </w:p>
        </w:tc>
      </w:tr>
    </w:tbl>
    <w:bookmarkEnd w:id="0"/>
    <w:p w14:paraId="2099ECB8" w14:textId="77777777" w:rsidR="00072E74" w:rsidRPr="00E77CDB" w:rsidRDefault="00072E74" w:rsidP="00072E74">
      <w:pPr>
        <w:rPr>
          <w:lang w:eastAsia="zh-CN"/>
        </w:rPr>
      </w:pPr>
      <w:r w:rsidRPr="00E77CDB">
        <w:rPr>
          <w:rFonts w:hint="eastAsia"/>
          <w:lang w:eastAsia="zh-CN"/>
        </w:rPr>
        <w:t xml:space="preserve"> </w:t>
      </w:r>
    </w:p>
    <w:p w14:paraId="0B6695DB" w14:textId="798FA26F" w:rsidR="00901B0B" w:rsidRDefault="00901B0B">
      <w:pPr>
        <w:rPr>
          <w:iCs/>
          <w:lang w:eastAsia="zh-CN"/>
        </w:rPr>
      </w:pPr>
    </w:p>
    <w:p w14:paraId="04580C81" w14:textId="77777777" w:rsidR="00395FC3" w:rsidRDefault="00395FC3" w:rsidP="00395FC3">
      <w:pPr>
        <w:pStyle w:val="Heading2"/>
        <w:numPr>
          <w:ilvl w:val="1"/>
          <w:numId w:val="40"/>
        </w:numPr>
      </w:pPr>
      <w:r>
        <w:rPr>
          <w:rFonts w:hint="eastAsia"/>
        </w:rPr>
        <w:t>Summary on 2nd round</w:t>
      </w:r>
      <w:r>
        <w:t xml:space="preserve"> (if applicable)</w:t>
      </w:r>
    </w:p>
    <w:p w14:paraId="133BE284" w14:textId="77777777" w:rsidR="00395FC3" w:rsidRDefault="00395FC3" w:rsidP="00395FC3">
      <w:pPr>
        <w:rPr>
          <w:i/>
          <w:color w:val="0070C0"/>
          <w:lang w:eastAsia="zh-CN"/>
        </w:rPr>
      </w:pPr>
    </w:p>
    <w:p w14:paraId="7B6DAFF3" w14:textId="77777777" w:rsidR="00395FC3" w:rsidRDefault="00395FC3" w:rsidP="00395FC3">
      <w:pPr>
        <w:rPr>
          <w:i/>
          <w:color w:val="0070C0"/>
          <w:lang w:eastAsia="zh-CN"/>
        </w:rPr>
      </w:pPr>
    </w:p>
    <w:tbl>
      <w:tblPr>
        <w:tblStyle w:val="TableGrid"/>
        <w:tblW w:w="0" w:type="auto"/>
        <w:tblLook w:val="04A0" w:firstRow="1" w:lastRow="0" w:firstColumn="1" w:lastColumn="0" w:noHBand="0" w:noVBand="1"/>
      </w:tblPr>
      <w:tblGrid>
        <w:gridCol w:w="1464"/>
        <w:gridCol w:w="8167"/>
      </w:tblGrid>
      <w:tr w:rsidR="00395FC3" w:rsidRPr="00352287" w14:paraId="3D3FFE87" w14:textId="77777777" w:rsidTr="00337181">
        <w:tc>
          <w:tcPr>
            <w:tcW w:w="1464" w:type="dxa"/>
          </w:tcPr>
          <w:p w14:paraId="3A0400DA" w14:textId="77777777" w:rsidR="00395FC3" w:rsidRPr="00045592" w:rsidRDefault="00395FC3" w:rsidP="00337181">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8393" w:type="dxa"/>
          </w:tcPr>
          <w:p w14:paraId="46A18389" w14:textId="77777777" w:rsidR="00395FC3" w:rsidRPr="00A4463C" w:rsidRDefault="00395FC3" w:rsidP="00337181">
            <w:pPr>
              <w:rPr>
                <w:rFonts w:eastAsia="MS Mincho"/>
                <w:b/>
                <w:bCs/>
                <w:color w:val="0070C0"/>
                <w:lang w:val="fr-FR" w:eastAsia="zh-CN"/>
              </w:rPr>
            </w:pPr>
            <w:r w:rsidRPr="00A4463C">
              <w:rPr>
                <w:rFonts w:eastAsiaTheme="minorEastAsia"/>
                <w:b/>
                <w:bCs/>
                <w:color w:val="0070C0"/>
                <w:lang w:val="fr-FR" w:eastAsia="zh-CN"/>
              </w:rPr>
              <w:t xml:space="preserve">T-doc </w:t>
            </w:r>
            <w:r w:rsidRPr="00A4463C">
              <w:rPr>
                <w:b/>
                <w:bCs/>
                <w:color w:val="0070C0"/>
                <w:lang w:val="fr-FR" w:eastAsia="zh-CN"/>
              </w:rPr>
              <w:t xml:space="preserve"> </w:t>
            </w:r>
            <w:r w:rsidRPr="00A4463C">
              <w:rPr>
                <w:rFonts w:eastAsiaTheme="minorEastAsia"/>
                <w:b/>
                <w:bCs/>
                <w:color w:val="0070C0"/>
                <w:lang w:val="fr-FR" w:eastAsia="zh-CN"/>
              </w:rPr>
              <w:t xml:space="preserve">Status update recommendation  </w:t>
            </w:r>
          </w:p>
        </w:tc>
      </w:tr>
      <w:tr w:rsidR="00395FC3" w14:paraId="3FC7B6AA" w14:textId="77777777" w:rsidTr="00337181">
        <w:tc>
          <w:tcPr>
            <w:tcW w:w="1464" w:type="dxa"/>
          </w:tcPr>
          <w:p w14:paraId="27FA436B" w14:textId="77777777" w:rsidR="00395FC3" w:rsidRDefault="00395FC3" w:rsidP="00337181">
            <w:pPr>
              <w:rPr>
                <w:rFonts w:eastAsiaTheme="minorEastAsia"/>
                <w:color w:val="0070C0"/>
                <w:lang w:eastAsia="zh-CN"/>
              </w:rPr>
            </w:pPr>
            <w:r>
              <w:rPr>
                <w:rFonts w:eastAsiaTheme="minorEastAsia"/>
                <w:color w:val="0070C0"/>
                <w:lang w:eastAsia="zh-CN"/>
              </w:rPr>
              <w:t>R4-2114916</w:t>
            </w:r>
          </w:p>
          <w:p w14:paraId="5B146020" w14:textId="7308CB67" w:rsidR="00395FC3" w:rsidRDefault="00395FC3" w:rsidP="00337181">
            <w:pPr>
              <w:rPr>
                <w:rFonts w:eastAsiaTheme="minorEastAsia"/>
                <w:color w:val="0070C0"/>
                <w:lang w:eastAsia="zh-CN"/>
              </w:rPr>
            </w:pPr>
            <w:r>
              <w:rPr>
                <w:rFonts w:eastAsiaTheme="minorEastAsia"/>
                <w:color w:val="0070C0"/>
                <w:lang w:eastAsia="zh-CN"/>
              </w:rPr>
              <w:t>(Revision of R4-2111746)</w:t>
            </w:r>
          </w:p>
        </w:tc>
        <w:tc>
          <w:tcPr>
            <w:tcW w:w="8393" w:type="dxa"/>
          </w:tcPr>
          <w:p w14:paraId="72ADB070" w14:textId="66BB2B0B" w:rsidR="00395FC3" w:rsidRDefault="00395FC3" w:rsidP="00337181">
            <w:pPr>
              <w:rPr>
                <w:rFonts w:eastAsiaTheme="minorEastAsia"/>
                <w:i/>
                <w:color w:val="0070C0"/>
                <w:lang w:eastAsia="zh-CN"/>
              </w:rPr>
            </w:pPr>
            <w:r>
              <w:rPr>
                <w:rFonts w:eastAsiaTheme="minorEastAsia"/>
                <w:i/>
                <w:color w:val="0070C0"/>
                <w:lang w:eastAsia="zh-CN"/>
              </w:rPr>
              <w:t>Skyworks’ comments have been addressed in Rev2 of R4-2111746. No comment has been received after.</w:t>
            </w:r>
          </w:p>
          <w:p w14:paraId="37B898B9" w14:textId="337034FE" w:rsidR="00395FC3" w:rsidRPr="00404831" w:rsidRDefault="00395FC3" w:rsidP="00337181">
            <w:pPr>
              <w:rPr>
                <w:rFonts w:eastAsiaTheme="minorEastAsia"/>
                <w:i/>
                <w:color w:val="0070C0"/>
                <w:lang w:eastAsia="zh-CN"/>
              </w:rPr>
            </w:pPr>
            <w:r>
              <w:rPr>
                <w:rFonts w:eastAsiaTheme="minorEastAsia"/>
                <w:i/>
                <w:color w:val="0070C0"/>
                <w:lang w:eastAsia="zh-CN"/>
              </w:rPr>
              <w:t>To be endorsed</w:t>
            </w:r>
          </w:p>
        </w:tc>
      </w:tr>
    </w:tbl>
    <w:p w14:paraId="7841F5E0" w14:textId="77777777" w:rsidR="00395FC3" w:rsidRPr="00805BE8" w:rsidRDefault="00395FC3" w:rsidP="00395FC3"/>
    <w:p w14:paraId="16577F27" w14:textId="77777777" w:rsidR="00901B0B" w:rsidRPr="00901B0B" w:rsidRDefault="00901B0B">
      <w:pPr>
        <w:rPr>
          <w:iCs/>
          <w:lang w:eastAsia="zh-CN"/>
        </w:rPr>
      </w:pPr>
    </w:p>
    <w:p w14:paraId="536C4A15" w14:textId="2ACBDC35" w:rsidR="00DE29A8" w:rsidRPr="00045592" w:rsidRDefault="00DE29A8" w:rsidP="00DE29A8">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Band n71 – 25 and 30</w:t>
      </w:r>
      <w:r w:rsidR="009954B2">
        <w:rPr>
          <w:lang w:eastAsia="ja-JP"/>
        </w:rPr>
        <w:t xml:space="preserve"> </w:t>
      </w:r>
      <w:r>
        <w:rPr>
          <w:lang w:eastAsia="ja-JP"/>
        </w:rPr>
        <w:t xml:space="preserve">MHz </w:t>
      </w:r>
    </w:p>
    <w:p w14:paraId="7C62DFF7" w14:textId="4E18C7CA" w:rsidR="00DE29A8" w:rsidRPr="00045592" w:rsidRDefault="00DE29A8" w:rsidP="00DE29A8">
      <w:pPr>
        <w:rPr>
          <w:i/>
          <w:color w:val="0070C0"/>
          <w:lang w:eastAsia="zh-CN"/>
        </w:rPr>
      </w:pPr>
      <w:r w:rsidRPr="00EB2843">
        <w:rPr>
          <w:iCs/>
          <w:lang w:eastAsia="zh-CN"/>
        </w:rPr>
        <w:t xml:space="preserve">This topic is focusing on adding </w:t>
      </w:r>
      <w:r>
        <w:rPr>
          <w:iCs/>
          <w:lang w:eastAsia="zh-CN"/>
        </w:rPr>
        <w:t>25</w:t>
      </w:r>
      <w:r w:rsidR="00952B6D">
        <w:rPr>
          <w:iCs/>
          <w:lang w:eastAsia="zh-CN"/>
        </w:rPr>
        <w:t xml:space="preserve"> and 30</w:t>
      </w:r>
      <w:r w:rsidRPr="00EB2843">
        <w:rPr>
          <w:iCs/>
          <w:lang w:eastAsia="zh-CN"/>
        </w:rPr>
        <w:t>MHz CBW support in band n</w:t>
      </w:r>
      <w:r w:rsidR="00952B6D">
        <w:rPr>
          <w:iCs/>
          <w:lang w:eastAsia="zh-CN"/>
        </w:rPr>
        <w:t>71</w:t>
      </w:r>
      <w:r>
        <w:rPr>
          <w:iCs/>
          <w:lang w:eastAsia="zh-CN"/>
        </w:rPr>
        <w:t>.</w:t>
      </w:r>
      <w:r w:rsidRPr="00045592">
        <w:rPr>
          <w:i/>
          <w:color w:val="0070C0"/>
          <w:lang w:eastAsia="zh-CN"/>
        </w:rPr>
        <w:t xml:space="preserve"> </w:t>
      </w:r>
    </w:p>
    <w:p w14:paraId="78370CD9" w14:textId="77777777" w:rsidR="00DE29A8" w:rsidRDefault="00DE29A8" w:rsidP="00DE29A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06"/>
        <w:gridCol w:w="1393"/>
        <w:gridCol w:w="7032"/>
      </w:tblGrid>
      <w:tr w:rsidR="00DE29A8" w:rsidRPr="00F53FE2" w14:paraId="26EF8123" w14:textId="77777777" w:rsidTr="0011695B">
        <w:trPr>
          <w:trHeight w:val="468"/>
        </w:trPr>
        <w:tc>
          <w:tcPr>
            <w:tcW w:w="1244" w:type="dxa"/>
            <w:vAlign w:val="center"/>
          </w:tcPr>
          <w:p w14:paraId="72F4E66D" w14:textId="77777777" w:rsidR="00DE29A8" w:rsidRPr="00045592" w:rsidRDefault="00DE29A8" w:rsidP="0011695B">
            <w:pPr>
              <w:spacing w:before="120" w:after="120"/>
              <w:rPr>
                <w:b/>
                <w:bCs/>
              </w:rPr>
            </w:pPr>
            <w:r w:rsidRPr="00045592">
              <w:rPr>
                <w:b/>
                <w:bCs/>
              </w:rPr>
              <w:t>T-doc number</w:t>
            </w:r>
          </w:p>
        </w:tc>
        <w:tc>
          <w:tcPr>
            <w:tcW w:w="1451" w:type="dxa"/>
            <w:vAlign w:val="center"/>
          </w:tcPr>
          <w:p w14:paraId="3838DEB5" w14:textId="77777777" w:rsidR="00DE29A8" w:rsidRPr="00045592" w:rsidRDefault="00DE29A8" w:rsidP="0011695B">
            <w:pPr>
              <w:spacing w:before="120" w:after="120"/>
              <w:rPr>
                <w:b/>
                <w:bCs/>
              </w:rPr>
            </w:pPr>
            <w:r w:rsidRPr="00045592">
              <w:rPr>
                <w:b/>
                <w:bCs/>
              </w:rPr>
              <w:t>Company</w:t>
            </w:r>
          </w:p>
        </w:tc>
        <w:tc>
          <w:tcPr>
            <w:tcW w:w="6936" w:type="dxa"/>
            <w:vAlign w:val="center"/>
          </w:tcPr>
          <w:p w14:paraId="78C48A03" w14:textId="77777777" w:rsidR="00DE29A8" w:rsidRPr="00045592" w:rsidRDefault="00DE29A8" w:rsidP="0011695B">
            <w:pPr>
              <w:spacing w:before="120" w:after="120"/>
              <w:rPr>
                <w:b/>
                <w:bCs/>
              </w:rPr>
            </w:pPr>
            <w:r w:rsidRPr="00045592">
              <w:rPr>
                <w:b/>
                <w:bCs/>
              </w:rPr>
              <w:t>Proposals</w:t>
            </w:r>
            <w:r>
              <w:rPr>
                <w:b/>
                <w:bCs/>
              </w:rPr>
              <w:t xml:space="preserve"> / Observations</w:t>
            </w:r>
          </w:p>
        </w:tc>
      </w:tr>
      <w:tr w:rsidR="00DE29A8" w:rsidRPr="00F53FE2" w14:paraId="3574B013" w14:textId="77777777" w:rsidTr="0011695B">
        <w:trPr>
          <w:trHeight w:val="468"/>
        </w:trPr>
        <w:tc>
          <w:tcPr>
            <w:tcW w:w="1244" w:type="dxa"/>
          </w:tcPr>
          <w:p w14:paraId="4D39F2DB" w14:textId="64FC0388" w:rsidR="00DE29A8" w:rsidRPr="00D11F39" w:rsidRDefault="00DE29A8" w:rsidP="0011695B">
            <w:pPr>
              <w:spacing w:before="120" w:after="120"/>
              <w:rPr>
                <w:rFonts w:asciiTheme="minorHAnsi" w:hAnsiTheme="minorHAnsi" w:cstheme="minorHAnsi"/>
              </w:rPr>
            </w:pPr>
            <w:r>
              <w:rPr>
                <w:rFonts w:asciiTheme="minorHAnsi" w:hAnsiTheme="minorHAnsi" w:cstheme="minorHAnsi"/>
              </w:rPr>
              <w:t>R4-211</w:t>
            </w:r>
            <w:r w:rsidR="008E7801">
              <w:rPr>
                <w:rFonts w:asciiTheme="minorHAnsi" w:hAnsiTheme="minorHAnsi" w:cstheme="minorHAnsi"/>
              </w:rPr>
              <w:t>2737</w:t>
            </w:r>
          </w:p>
        </w:tc>
        <w:tc>
          <w:tcPr>
            <w:tcW w:w="1451" w:type="dxa"/>
          </w:tcPr>
          <w:p w14:paraId="43269EEA" w14:textId="5B6866EE" w:rsidR="00DE29A8" w:rsidRPr="00D11F39" w:rsidRDefault="008E7801" w:rsidP="0011695B">
            <w:pPr>
              <w:spacing w:before="120" w:after="120"/>
              <w:jc w:val="center"/>
              <w:rPr>
                <w:rFonts w:asciiTheme="minorHAnsi" w:hAnsiTheme="minorHAnsi" w:cstheme="minorHAnsi"/>
              </w:rPr>
            </w:pPr>
            <w:r>
              <w:rPr>
                <w:rFonts w:asciiTheme="minorHAnsi" w:hAnsiTheme="minorHAnsi" w:cstheme="minorHAnsi"/>
              </w:rPr>
              <w:t>Murata</w:t>
            </w:r>
          </w:p>
        </w:tc>
        <w:tc>
          <w:tcPr>
            <w:tcW w:w="6936" w:type="dxa"/>
            <w:vAlign w:val="center"/>
          </w:tcPr>
          <w:p w14:paraId="1A35AEB3" w14:textId="77777777" w:rsidR="00CD2966" w:rsidRPr="00CD2966" w:rsidRDefault="00CD2966">
            <w:pPr>
              <w:ind w:firstLineChars="50" w:firstLine="110"/>
              <w:rPr>
                <w:rFonts w:asciiTheme="minorHAnsi" w:hAnsiTheme="minorHAnsi" w:cs="Arial"/>
              </w:rPr>
            </w:pPr>
            <w:r w:rsidRPr="00CD2966">
              <w:rPr>
                <w:rFonts w:asciiTheme="minorHAnsi" w:hAnsiTheme="minorHAnsi" w:cs="Arial"/>
                <w:b/>
              </w:rPr>
              <w:t>Observation 1</w:t>
            </w:r>
            <w:r w:rsidRPr="00CD2966">
              <w:rPr>
                <w:rFonts w:asciiTheme="minorHAnsi" w:hAnsiTheme="minorHAnsi" w:cs="Arial"/>
                <w:b/>
                <w:bCs/>
              </w:rPr>
              <w:t>:</w:t>
            </w:r>
            <w:r w:rsidRPr="00CD2966">
              <w:rPr>
                <w:rFonts w:asciiTheme="minorHAnsi" w:hAnsiTheme="minorHAnsi" w:cs="Arial"/>
              </w:rPr>
              <w:t xml:space="preserve"> </w:t>
            </w:r>
            <w:r w:rsidRPr="00CD2966">
              <w:rPr>
                <w:rFonts w:asciiTheme="minorHAnsi" w:eastAsiaTheme="minorEastAsia" w:hAnsiTheme="minorHAnsi" w:cs="Arial"/>
                <w:lang w:eastAsia="ja-JP"/>
              </w:rPr>
              <w:t xml:space="preserve"> With limiting the UL BW to 20MHz, PA Tx noise can be significantly reduced.</w:t>
            </w:r>
          </w:p>
          <w:p w14:paraId="5D99B6EE" w14:textId="77777777" w:rsidR="00CD2966" w:rsidRPr="00CD2966" w:rsidRDefault="00CD2966">
            <w:pPr>
              <w:spacing w:after="120"/>
              <w:ind w:firstLineChars="50" w:firstLine="110"/>
              <w:rPr>
                <w:rFonts w:asciiTheme="minorHAnsi" w:hAnsiTheme="minorHAnsi" w:cs="Arial"/>
                <w:b/>
              </w:rPr>
            </w:pPr>
            <w:r w:rsidRPr="00CD2966">
              <w:rPr>
                <w:rFonts w:asciiTheme="minorHAnsi" w:hAnsiTheme="minorHAnsi" w:cs="Arial"/>
                <w:b/>
              </w:rPr>
              <w:t>Proposal 1:</w:t>
            </w:r>
          </w:p>
          <w:p w14:paraId="6D0BBAE0" w14:textId="77777777" w:rsidR="00CD2966" w:rsidRPr="00CD2966" w:rsidRDefault="00CD2966" w:rsidP="00CD2966">
            <w:pPr>
              <w:rPr>
                <w:rFonts w:asciiTheme="minorHAnsi" w:hAnsiTheme="minorHAnsi" w:cs="Arial"/>
                <w:bCs/>
              </w:rPr>
            </w:pPr>
            <w:r w:rsidRPr="00CD2966">
              <w:rPr>
                <w:rFonts w:asciiTheme="minorHAnsi" w:hAnsiTheme="minorHAnsi" w:cs="Arial"/>
                <w:b/>
              </w:rPr>
              <w:t xml:space="preserve">  </w:t>
            </w:r>
            <w:r w:rsidRPr="00CD2966">
              <w:rPr>
                <w:rFonts w:asciiTheme="minorHAnsi" w:hAnsiTheme="minorHAnsi" w:cs="Arial"/>
                <w:bCs/>
              </w:rPr>
              <w:t>For Band n71 25MHz and 30MHz channel bandwidth operation, restrict the UL channel bandwidth to 20MHz, and keep existing duplex offset between center of RX and TX channel BWs.</w:t>
            </w:r>
          </w:p>
          <w:p w14:paraId="6D74809E" w14:textId="0FA3DF14" w:rsidR="00CD2966" w:rsidRPr="00CD2966" w:rsidRDefault="00CD2966">
            <w:pPr>
              <w:spacing w:after="120"/>
              <w:ind w:firstLineChars="50" w:firstLine="110"/>
              <w:rPr>
                <w:rFonts w:asciiTheme="minorHAnsi" w:hAnsiTheme="minorHAnsi" w:cs="Arial"/>
                <w:b/>
              </w:rPr>
            </w:pPr>
            <w:r w:rsidRPr="00CD2966">
              <w:rPr>
                <w:rFonts w:asciiTheme="minorHAnsi" w:hAnsiTheme="minorHAnsi" w:cs="Arial"/>
                <w:b/>
              </w:rPr>
              <w:lastRenderedPageBreak/>
              <w:t>Proposal 2:</w:t>
            </w:r>
          </w:p>
          <w:p w14:paraId="2977116E" w14:textId="77777777" w:rsidR="00CD2966" w:rsidRPr="00CD2966" w:rsidRDefault="00CD2966" w:rsidP="00CD2966">
            <w:pPr>
              <w:spacing w:after="120"/>
              <w:rPr>
                <w:rFonts w:asciiTheme="minorHAnsi" w:hAnsiTheme="minorHAnsi" w:cs="Arial"/>
                <w:color w:val="FF0000"/>
              </w:rPr>
            </w:pPr>
            <w:r w:rsidRPr="00CD2966">
              <w:rPr>
                <w:rFonts w:asciiTheme="minorHAnsi" w:hAnsiTheme="minorHAnsi" w:cs="Arial"/>
                <w:b/>
              </w:rPr>
              <w:t xml:space="preserve">  </w:t>
            </w:r>
            <w:r w:rsidRPr="00CD2966">
              <w:rPr>
                <w:rFonts w:asciiTheme="minorHAnsi" w:hAnsiTheme="minorHAnsi" w:cs="Arial"/>
              </w:rPr>
              <w:t>R</w:t>
            </w:r>
            <w:r w:rsidRPr="00CD2966">
              <w:rPr>
                <w:rFonts w:asciiTheme="minorHAnsi" w:hAnsiTheme="minorHAnsi" w:cs="Arial"/>
                <w:color w:val="000000" w:themeColor="text1"/>
              </w:rPr>
              <w:t>EFSENS and UL configurations for band n71 25MHz and 30MHz Channel bandwidth operation are proposed highlighted as Table 3 and Table 4.</w:t>
            </w:r>
          </w:p>
          <w:tbl>
            <w:tblPr>
              <w:tblW w:w="4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tblGrid>
            <w:tr w:rsidR="00CD2966" w:rsidRPr="00414DAE" w14:paraId="21FFF5E1" w14:textId="77777777" w:rsidTr="00CD2966">
              <w:trPr>
                <w:cantSplit/>
                <w:trHeight w:val="420"/>
                <w:tblHeader/>
                <w:jc w:val="center"/>
              </w:trPr>
              <w:tc>
                <w:tcPr>
                  <w:tcW w:w="781" w:type="pct"/>
                  <w:shd w:val="clear" w:color="auto" w:fill="auto"/>
                  <w:vAlign w:val="center"/>
                </w:tcPr>
                <w:p w14:paraId="2583B656" w14:textId="77777777" w:rsidR="00CD2966" w:rsidRPr="00414DAE" w:rsidRDefault="00CD2966" w:rsidP="00CD2966">
                  <w:pPr>
                    <w:pStyle w:val="TAH"/>
                    <w:keepNext w:val="0"/>
                  </w:pPr>
                  <w:r w:rsidRPr="00414DAE">
                    <w:t>Operating Band</w:t>
                  </w:r>
                </w:p>
              </w:tc>
              <w:tc>
                <w:tcPr>
                  <w:tcW w:w="432" w:type="pct"/>
                </w:tcPr>
                <w:p w14:paraId="48F6BC96" w14:textId="77777777" w:rsidR="00CD2966" w:rsidRPr="00414DAE" w:rsidRDefault="00CD2966" w:rsidP="00CD2966">
                  <w:pPr>
                    <w:pStyle w:val="TAH"/>
                    <w:keepNext w:val="0"/>
                  </w:pPr>
                  <w:r w:rsidRPr="00414DAE">
                    <w:t>SCS kHz</w:t>
                  </w:r>
                </w:p>
              </w:tc>
              <w:tc>
                <w:tcPr>
                  <w:tcW w:w="541" w:type="pct"/>
                  <w:shd w:val="clear" w:color="auto" w:fill="auto"/>
                  <w:vAlign w:val="center"/>
                </w:tcPr>
                <w:p w14:paraId="3CAD9AF0" w14:textId="77777777" w:rsidR="00CD2966" w:rsidRPr="00414DAE" w:rsidRDefault="00CD2966" w:rsidP="00CD2966">
                  <w:pPr>
                    <w:pStyle w:val="TAH"/>
                    <w:keepNext w:val="0"/>
                  </w:pPr>
                  <w:r w:rsidRPr="00414DAE">
                    <w:t>5</w:t>
                  </w:r>
                </w:p>
                <w:p w14:paraId="6B1DB7DC"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6E23687B" w14:textId="77777777" w:rsidR="00CD2966" w:rsidRPr="00414DAE" w:rsidRDefault="00CD2966" w:rsidP="00CD2966">
                  <w:pPr>
                    <w:pStyle w:val="TAH"/>
                    <w:keepNext w:val="0"/>
                  </w:pPr>
                  <w:r w:rsidRPr="00414DAE">
                    <w:t>10</w:t>
                  </w:r>
                </w:p>
                <w:p w14:paraId="5F6C36BC"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557CB478" w14:textId="77777777" w:rsidR="00CD2966" w:rsidRPr="00414DAE" w:rsidRDefault="00CD2966" w:rsidP="00CD2966">
                  <w:pPr>
                    <w:pStyle w:val="TAH"/>
                    <w:keepNext w:val="0"/>
                  </w:pPr>
                  <w:r w:rsidRPr="00414DAE">
                    <w:t>15</w:t>
                  </w:r>
                </w:p>
                <w:p w14:paraId="2C244832"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06F26F86" w14:textId="77777777" w:rsidR="00CD2966" w:rsidRPr="00414DAE" w:rsidRDefault="00CD2966" w:rsidP="00CD2966">
                  <w:pPr>
                    <w:pStyle w:val="TAH"/>
                    <w:keepNext w:val="0"/>
                  </w:pPr>
                  <w:r w:rsidRPr="00414DAE">
                    <w:t>20</w:t>
                  </w:r>
                </w:p>
                <w:p w14:paraId="1DAD147D"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13F7CAB7" w14:textId="77777777" w:rsidR="00CD2966" w:rsidRPr="00986BA0" w:rsidRDefault="00CD2966" w:rsidP="00CD2966">
                  <w:pPr>
                    <w:pStyle w:val="TAH"/>
                    <w:keepNext w:val="0"/>
                    <w:rPr>
                      <w:highlight w:val="yellow"/>
                    </w:rPr>
                  </w:pPr>
                  <w:r w:rsidRPr="00986BA0">
                    <w:rPr>
                      <w:highlight w:val="yellow"/>
                    </w:rPr>
                    <w:t>25</w:t>
                  </w:r>
                </w:p>
                <w:p w14:paraId="24289703" w14:textId="77777777" w:rsidR="00CD2966" w:rsidRPr="00986BA0" w:rsidRDefault="00CD2966" w:rsidP="00CD2966">
                  <w:pPr>
                    <w:pStyle w:val="TAH"/>
                    <w:keepNext w:val="0"/>
                    <w:rPr>
                      <w:highlight w:val="yellow"/>
                    </w:rPr>
                  </w:pPr>
                  <w:r w:rsidRPr="00986BA0">
                    <w:rPr>
                      <w:highlight w:val="yellow"/>
                    </w:rPr>
                    <w:t>MHz</w:t>
                  </w:r>
                  <w:r w:rsidRPr="00986BA0">
                    <w:rPr>
                      <w:highlight w:val="yellow"/>
                    </w:rPr>
                    <w:br/>
                    <w:t>(dBm)</w:t>
                  </w:r>
                </w:p>
              </w:tc>
              <w:tc>
                <w:tcPr>
                  <w:tcW w:w="541" w:type="pct"/>
                </w:tcPr>
                <w:p w14:paraId="44362156" w14:textId="77777777" w:rsidR="00CD2966" w:rsidRPr="00986BA0" w:rsidRDefault="00CD2966" w:rsidP="00CD2966">
                  <w:pPr>
                    <w:pStyle w:val="TAH"/>
                    <w:keepNext w:val="0"/>
                    <w:rPr>
                      <w:highlight w:val="yellow"/>
                    </w:rPr>
                  </w:pPr>
                  <w:r w:rsidRPr="00986BA0">
                    <w:rPr>
                      <w:highlight w:val="yellow"/>
                    </w:rPr>
                    <w:t>30 MHz (dBm)</w:t>
                  </w:r>
                </w:p>
              </w:tc>
              <w:tc>
                <w:tcPr>
                  <w:tcW w:w="541" w:type="pct"/>
                </w:tcPr>
                <w:p w14:paraId="6BA9B283" w14:textId="77777777" w:rsidR="00CD2966" w:rsidRPr="00986BA0" w:rsidRDefault="00CD2966" w:rsidP="00CD2966">
                  <w:pPr>
                    <w:pStyle w:val="TAH"/>
                    <w:keepNext w:val="0"/>
                  </w:pPr>
                  <w:r w:rsidRPr="00986BA0">
                    <w:t>35 MHz (dBm)</w:t>
                  </w:r>
                </w:p>
              </w:tc>
            </w:tr>
            <w:tr w:rsidR="00CD2966" w:rsidRPr="00414DAE" w14:paraId="7A5E724D" w14:textId="77777777" w:rsidTr="00CD2966">
              <w:trPr>
                <w:trHeight w:val="255"/>
                <w:jc w:val="center"/>
              </w:trPr>
              <w:tc>
                <w:tcPr>
                  <w:tcW w:w="781" w:type="pct"/>
                  <w:vMerge w:val="restart"/>
                  <w:shd w:val="clear" w:color="auto" w:fill="auto"/>
                  <w:vAlign w:val="center"/>
                </w:tcPr>
                <w:p w14:paraId="73887A26" w14:textId="77777777" w:rsidR="00CD2966" w:rsidRPr="00414DAE" w:rsidRDefault="00CD2966" w:rsidP="00CD2966">
                  <w:pPr>
                    <w:pStyle w:val="TAC"/>
                    <w:keepNext w:val="0"/>
                    <w:rPr>
                      <w:lang w:eastAsia="ja-JP"/>
                    </w:rPr>
                  </w:pPr>
                  <w:r>
                    <w:rPr>
                      <w:rFonts w:hint="eastAsia"/>
                      <w:lang w:eastAsia="ja-JP"/>
                    </w:rPr>
                    <w:t>n</w:t>
                  </w:r>
                  <w:r>
                    <w:rPr>
                      <w:lang w:eastAsia="ja-JP"/>
                    </w:rPr>
                    <w:t>71</w:t>
                  </w:r>
                </w:p>
              </w:tc>
              <w:tc>
                <w:tcPr>
                  <w:tcW w:w="432" w:type="pct"/>
                  <w:vAlign w:val="center"/>
                </w:tcPr>
                <w:p w14:paraId="55C2F399" w14:textId="77777777" w:rsidR="00CD2966" w:rsidRDefault="00CD2966" w:rsidP="00CD2966">
                  <w:pPr>
                    <w:pStyle w:val="TAC"/>
                    <w:keepNext w:val="0"/>
                    <w:rPr>
                      <w:lang w:eastAsia="ja-JP"/>
                    </w:rPr>
                  </w:pPr>
                  <w:r w:rsidRPr="00414DAE">
                    <w:t>15</w:t>
                  </w:r>
                </w:p>
              </w:tc>
              <w:tc>
                <w:tcPr>
                  <w:tcW w:w="541" w:type="pct"/>
                  <w:shd w:val="clear" w:color="auto" w:fill="auto"/>
                  <w:vAlign w:val="center"/>
                </w:tcPr>
                <w:p w14:paraId="33080EB9" w14:textId="77777777" w:rsidR="00CD2966" w:rsidRPr="000312C4" w:rsidRDefault="00CD2966" w:rsidP="00CD2966">
                  <w:pPr>
                    <w:pStyle w:val="TAC"/>
                    <w:keepNext w:val="0"/>
                    <w:rPr>
                      <w:szCs w:val="18"/>
                    </w:rPr>
                  </w:pPr>
                  <w:r w:rsidRPr="000312C4">
                    <w:rPr>
                      <w:rFonts w:eastAsia="Meiryo" w:cs="Arial"/>
                      <w:color w:val="000000" w:themeColor="text1"/>
                      <w:kern w:val="24"/>
                    </w:rPr>
                    <w:t>-97.2</w:t>
                  </w:r>
                </w:p>
              </w:tc>
              <w:tc>
                <w:tcPr>
                  <w:tcW w:w="541" w:type="pct"/>
                  <w:shd w:val="clear" w:color="auto" w:fill="auto"/>
                  <w:vAlign w:val="center"/>
                </w:tcPr>
                <w:p w14:paraId="57299663" w14:textId="77777777" w:rsidR="00CD2966" w:rsidRPr="000312C4" w:rsidRDefault="00CD2966" w:rsidP="00CD2966">
                  <w:pPr>
                    <w:pStyle w:val="TAC"/>
                    <w:keepNext w:val="0"/>
                    <w:rPr>
                      <w:rFonts w:cs="Arial"/>
                      <w:szCs w:val="18"/>
                    </w:rPr>
                  </w:pPr>
                  <w:r w:rsidRPr="000312C4">
                    <w:rPr>
                      <w:rFonts w:eastAsia="Meiryo" w:cs="Arial"/>
                      <w:color w:val="000000" w:themeColor="text1"/>
                      <w:kern w:val="24"/>
                    </w:rPr>
                    <w:t>-94</w:t>
                  </w:r>
                </w:p>
              </w:tc>
              <w:tc>
                <w:tcPr>
                  <w:tcW w:w="541" w:type="pct"/>
                  <w:shd w:val="clear" w:color="auto" w:fill="auto"/>
                  <w:vAlign w:val="center"/>
                </w:tcPr>
                <w:p w14:paraId="717B433B" w14:textId="77777777" w:rsidR="00CD2966" w:rsidRPr="000312C4" w:rsidRDefault="00CD2966" w:rsidP="00CD2966">
                  <w:pPr>
                    <w:pStyle w:val="TAC"/>
                    <w:keepNext w:val="0"/>
                    <w:rPr>
                      <w:rFonts w:cs="Arial"/>
                      <w:szCs w:val="18"/>
                    </w:rPr>
                  </w:pPr>
                  <w:r w:rsidRPr="000312C4">
                    <w:rPr>
                      <w:rFonts w:eastAsia="Meiryo" w:cs="Arial"/>
                      <w:color w:val="000000" w:themeColor="text1"/>
                      <w:kern w:val="24"/>
                    </w:rPr>
                    <w:t>-91.6</w:t>
                  </w:r>
                </w:p>
              </w:tc>
              <w:tc>
                <w:tcPr>
                  <w:tcW w:w="541" w:type="pct"/>
                  <w:shd w:val="clear" w:color="auto" w:fill="auto"/>
                  <w:vAlign w:val="center"/>
                </w:tcPr>
                <w:p w14:paraId="20CF2486" w14:textId="77777777" w:rsidR="00CD2966" w:rsidRPr="000312C4" w:rsidRDefault="00CD2966" w:rsidP="00CD2966">
                  <w:pPr>
                    <w:pStyle w:val="TAC"/>
                    <w:keepNext w:val="0"/>
                    <w:rPr>
                      <w:rFonts w:cs="Arial"/>
                      <w:szCs w:val="18"/>
                    </w:rPr>
                  </w:pPr>
                  <w:r w:rsidRPr="000312C4">
                    <w:rPr>
                      <w:rFonts w:eastAsia="Meiryo" w:cs="Arial"/>
                      <w:color w:val="000000" w:themeColor="text1"/>
                      <w:kern w:val="24"/>
                    </w:rPr>
                    <w:t>-86</w:t>
                  </w:r>
                </w:p>
              </w:tc>
              <w:tc>
                <w:tcPr>
                  <w:tcW w:w="541" w:type="pct"/>
                  <w:shd w:val="clear" w:color="auto" w:fill="auto"/>
                  <w:vAlign w:val="center"/>
                </w:tcPr>
                <w:p w14:paraId="45B8E658" w14:textId="77777777" w:rsidR="00CD2966" w:rsidRPr="00986BA0" w:rsidRDefault="00CD2966" w:rsidP="00CD2966">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3.6</w:t>
                  </w:r>
                </w:p>
              </w:tc>
              <w:tc>
                <w:tcPr>
                  <w:tcW w:w="541" w:type="pct"/>
                  <w:vAlign w:val="center"/>
                </w:tcPr>
                <w:p w14:paraId="6169AA9D" w14:textId="77777777" w:rsidR="00CD2966" w:rsidRPr="00986BA0" w:rsidRDefault="00CD2966" w:rsidP="00CD2966">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2.3</w:t>
                  </w:r>
                </w:p>
              </w:tc>
              <w:tc>
                <w:tcPr>
                  <w:tcW w:w="541" w:type="pct"/>
                  <w:vAlign w:val="center"/>
                </w:tcPr>
                <w:p w14:paraId="2DC33169" w14:textId="77777777" w:rsidR="00CD2966" w:rsidRPr="00986BA0" w:rsidRDefault="00CD2966" w:rsidP="00CD2966">
                  <w:pPr>
                    <w:pStyle w:val="TAC"/>
                    <w:keepNext w:val="0"/>
                    <w:rPr>
                      <w:szCs w:val="18"/>
                      <w:lang w:eastAsia="ja-JP"/>
                    </w:rPr>
                  </w:pPr>
                  <w:r w:rsidRPr="00986BA0">
                    <w:rPr>
                      <w:rFonts w:eastAsia="Meiryo" w:hAnsi="Meiryo" w:cs="Arial"/>
                      <w:color w:val="000000" w:themeColor="text1"/>
                      <w:kern w:val="24"/>
                      <w:lang w:eastAsia="ja-JP"/>
                    </w:rPr>
                    <w:t>[</w:t>
                  </w:r>
                  <w:r w:rsidRPr="00986BA0">
                    <w:rPr>
                      <w:rFonts w:eastAsia="Meiryo" w:hAnsi="Meiryo" w:cs="Arial" w:hint="eastAsia"/>
                      <w:color w:val="000000" w:themeColor="text1"/>
                      <w:kern w:val="24"/>
                      <w:lang w:eastAsia="ja-JP"/>
                    </w:rPr>
                    <w:t>-</w:t>
                  </w:r>
                  <w:r w:rsidRPr="00986BA0">
                    <w:rPr>
                      <w:rFonts w:eastAsia="Meiryo" w:hAnsi="Meiryo" w:cs="Arial"/>
                      <w:color w:val="000000" w:themeColor="text1"/>
                      <w:kern w:val="24"/>
                      <w:lang w:eastAsia="ja-JP"/>
                    </w:rPr>
                    <w:t>80.7]</w:t>
                  </w:r>
                </w:p>
              </w:tc>
            </w:tr>
            <w:tr w:rsidR="00CD2966" w:rsidRPr="00414DAE" w14:paraId="02A86D9B" w14:textId="77777777" w:rsidTr="00CD2966">
              <w:trPr>
                <w:trHeight w:val="255"/>
                <w:jc w:val="center"/>
              </w:trPr>
              <w:tc>
                <w:tcPr>
                  <w:tcW w:w="781" w:type="pct"/>
                  <w:vMerge/>
                  <w:shd w:val="clear" w:color="auto" w:fill="auto"/>
                  <w:vAlign w:val="center"/>
                </w:tcPr>
                <w:p w14:paraId="1453EDF5" w14:textId="77777777" w:rsidR="00CD2966" w:rsidRPr="00414DAE" w:rsidRDefault="00CD2966" w:rsidP="00CD2966">
                  <w:pPr>
                    <w:pStyle w:val="TAC"/>
                    <w:rPr>
                      <w:lang w:eastAsia="ja-JP"/>
                    </w:rPr>
                  </w:pPr>
                </w:p>
              </w:tc>
              <w:tc>
                <w:tcPr>
                  <w:tcW w:w="432" w:type="pct"/>
                  <w:vAlign w:val="center"/>
                </w:tcPr>
                <w:p w14:paraId="72DC9EC0" w14:textId="77777777" w:rsidR="00CD2966" w:rsidRDefault="00CD2966" w:rsidP="00CD2966">
                  <w:pPr>
                    <w:pStyle w:val="TAC"/>
                    <w:keepNext w:val="0"/>
                    <w:rPr>
                      <w:lang w:eastAsia="ja-JP"/>
                    </w:rPr>
                  </w:pPr>
                  <w:r w:rsidRPr="00414DAE">
                    <w:t>30</w:t>
                  </w:r>
                </w:p>
              </w:tc>
              <w:tc>
                <w:tcPr>
                  <w:tcW w:w="541" w:type="pct"/>
                  <w:shd w:val="clear" w:color="auto" w:fill="auto"/>
                  <w:vAlign w:val="center"/>
                </w:tcPr>
                <w:p w14:paraId="14C32849" w14:textId="77777777" w:rsidR="00CD2966" w:rsidRPr="000312C4" w:rsidRDefault="00CD2966" w:rsidP="00CD2966">
                  <w:pPr>
                    <w:pStyle w:val="TAC"/>
                    <w:keepNext w:val="0"/>
                    <w:rPr>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1DED27CD" w14:textId="77777777" w:rsidR="00CD2966" w:rsidRPr="000312C4" w:rsidRDefault="00CD2966" w:rsidP="00CD2966">
                  <w:pPr>
                    <w:pStyle w:val="TAC"/>
                    <w:keepNext w:val="0"/>
                    <w:rPr>
                      <w:rFonts w:cs="Arial"/>
                      <w:szCs w:val="18"/>
                    </w:rPr>
                  </w:pPr>
                  <w:r w:rsidRPr="000312C4">
                    <w:rPr>
                      <w:rFonts w:eastAsia="Meiryo" w:cs="Arial"/>
                      <w:color w:val="000000" w:themeColor="text1"/>
                      <w:kern w:val="24"/>
                    </w:rPr>
                    <w:t>-94.3</w:t>
                  </w:r>
                </w:p>
              </w:tc>
              <w:tc>
                <w:tcPr>
                  <w:tcW w:w="541" w:type="pct"/>
                  <w:shd w:val="clear" w:color="auto" w:fill="auto"/>
                  <w:vAlign w:val="center"/>
                </w:tcPr>
                <w:p w14:paraId="2E1CAE8D" w14:textId="77777777" w:rsidR="00CD2966" w:rsidRPr="000312C4" w:rsidRDefault="00CD2966" w:rsidP="00CD2966">
                  <w:pPr>
                    <w:pStyle w:val="TAC"/>
                    <w:keepNext w:val="0"/>
                    <w:rPr>
                      <w:rFonts w:cs="Arial"/>
                      <w:szCs w:val="18"/>
                    </w:rPr>
                  </w:pPr>
                  <w:r w:rsidRPr="000312C4">
                    <w:rPr>
                      <w:rFonts w:eastAsia="Meiryo" w:cs="Arial"/>
                      <w:color w:val="000000" w:themeColor="text1"/>
                      <w:kern w:val="24"/>
                    </w:rPr>
                    <w:t>-91.9</w:t>
                  </w:r>
                </w:p>
              </w:tc>
              <w:tc>
                <w:tcPr>
                  <w:tcW w:w="541" w:type="pct"/>
                  <w:shd w:val="clear" w:color="auto" w:fill="auto"/>
                  <w:vAlign w:val="center"/>
                </w:tcPr>
                <w:p w14:paraId="1D613137" w14:textId="77777777" w:rsidR="00CD2966" w:rsidRPr="000312C4" w:rsidRDefault="00CD2966" w:rsidP="00CD2966">
                  <w:pPr>
                    <w:pStyle w:val="TAC"/>
                    <w:keepNext w:val="0"/>
                    <w:rPr>
                      <w:rFonts w:cs="Arial"/>
                      <w:szCs w:val="18"/>
                    </w:rPr>
                  </w:pPr>
                  <w:r w:rsidRPr="000312C4">
                    <w:rPr>
                      <w:rFonts w:eastAsia="Meiryo" w:cs="Arial"/>
                      <w:color w:val="000000" w:themeColor="text1"/>
                      <w:kern w:val="24"/>
                    </w:rPr>
                    <w:t>-87.4</w:t>
                  </w:r>
                </w:p>
              </w:tc>
              <w:tc>
                <w:tcPr>
                  <w:tcW w:w="541" w:type="pct"/>
                  <w:shd w:val="clear" w:color="auto" w:fill="auto"/>
                  <w:vAlign w:val="center"/>
                </w:tcPr>
                <w:p w14:paraId="34A9C43A" w14:textId="77777777" w:rsidR="00CD2966" w:rsidRPr="00986BA0" w:rsidRDefault="00CD2966" w:rsidP="00CD2966">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3.7</w:t>
                  </w:r>
                </w:p>
              </w:tc>
              <w:tc>
                <w:tcPr>
                  <w:tcW w:w="541" w:type="pct"/>
                  <w:vAlign w:val="center"/>
                </w:tcPr>
                <w:p w14:paraId="6FD9B637" w14:textId="77777777" w:rsidR="00CD2966" w:rsidRPr="00986BA0" w:rsidRDefault="00CD2966" w:rsidP="00CD2966">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2.4</w:t>
                  </w:r>
                </w:p>
              </w:tc>
              <w:tc>
                <w:tcPr>
                  <w:tcW w:w="541" w:type="pct"/>
                  <w:vAlign w:val="center"/>
                </w:tcPr>
                <w:p w14:paraId="0E305152" w14:textId="77777777" w:rsidR="00CD2966" w:rsidRPr="00986BA0" w:rsidRDefault="00CD2966" w:rsidP="00CD2966">
                  <w:pPr>
                    <w:pStyle w:val="TAC"/>
                    <w:keepNext w:val="0"/>
                    <w:rPr>
                      <w:szCs w:val="18"/>
                      <w:lang w:eastAsia="ja-JP"/>
                    </w:rPr>
                  </w:pPr>
                  <w:r w:rsidRPr="00986BA0">
                    <w:rPr>
                      <w:szCs w:val="18"/>
                      <w:lang w:eastAsia="ja-JP"/>
                    </w:rPr>
                    <w:t>[</w:t>
                  </w:r>
                  <w:r w:rsidRPr="00986BA0">
                    <w:rPr>
                      <w:rFonts w:hint="eastAsia"/>
                      <w:szCs w:val="18"/>
                      <w:lang w:eastAsia="ja-JP"/>
                    </w:rPr>
                    <w:t>-</w:t>
                  </w:r>
                  <w:r w:rsidRPr="00986BA0">
                    <w:rPr>
                      <w:szCs w:val="18"/>
                      <w:lang w:eastAsia="ja-JP"/>
                    </w:rPr>
                    <w:t>80.8]</w:t>
                  </w:r>
                </w:p>
              </w:tc>
            </w:tr>
            <w:tr w:rsidR="00CD2966" w:rsidRPr="00414DAE" w14:paraId="153654A2" w14:textId="77777777" w:rsidTr="00CD2966">
              <w:trPr>
                <w:trHeight w:val="255"/>
                <w:jc w:val="center"/>
              </w:trPr>
              <w:tc>
                <w:tcPr>
                  <w:tcW w:w="781" w:type="pct"/>
                  <w:vMerge/>
                  <w:shd w:val="clear" w:color="auto" w:fill="auto"/>
                  <w:vAlign w:val="center"/>
                </w:tcPr>
                <w:p w14:paraId="128188BC" w14:textId="77777777" w:rsidR="00CD2966" w:rsidRPr="00414DAE" w:rsidRDefault="00CD2966" w:rsidP="00CD2966">
                  <w:pPr>
                    <w:pStyle w:val="TAC"/>
                    <w:keepNext w:val="0"/>
                    <w:rPr>
                      <w:lang w:eastAsia="ja-JP"/>
                    </w:rPr>
                  </w:pPr>
                </w:p>
              </w:tc>
              <w:tc>
                <w:tcPr>
                  <w:tcW w:w="432" w:type="pct"/>
                  <w:vAlign w:val="center"/>
                </w:tcPr>
                <w:p w14:paraId="0E675B56" w14:textId="77777777" w:rsidR="00CD2966" w:rsidRDefault="00CD2966" w:rsidP="00CD2966">
                  <w:pPr>
                    <w:pStyle w:val="TAC"/>
                    <w:keepNext w:val="0"/>
                    <w:rPr>
                      <w:lang w:eastAsia="ja-JP"/>
                    </w:rPr>
                  </w:pPr>
                  <w:r>
                    <w:rPr>
                      <w:rFonts w:hint="eastAsia"/>
                      <w:lang w:eastAsia="ja-JP"/>
                    </w:rPr>
                    <w:t>60</w:t>
                  </w:r>
                </w:p>
              </w:tc>
              <w:tc>
                <w:tcPr>
                  <w:tcW w:w="541" w:type="pct"/>
                  <w:shd w:val="clear" w:color="auto" w:fill="auto"/>
                  <w:vAlign w:val="center"/>
                </w:tcPr>
                <w:p w14:paraId="2E279DDA" w14:textId="77777777" w:rsidR="00CD2966" w:rsidRPr="000312C4" w:rsidRDefault="00CD2966" w:rsidP="00CD2966">
                  <w:pPr>
                    <w:pStyle w:val="TAC"/>
                    <w:keepNext w:val="0"/>
                    <w:rPr>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40DF8318" w14:textId="77777777" w:rsidR="00CD2966" w:rsidRPr="000312C4" w:rsidRDefault="00CD2966" w:rsidP="00CD2966">
                  <w:pPr>
                    <w:pStyle w:val="TAC"/>
                    <w:keepNext w:val="0"/>
                    <w:rPr>
                      <w:rFonts w:cs="Arial"/>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59B513D2" w14:textId="77777777" w:rsidR="00CD2966" w:rsidRPr="000312C4" w:rsidRDefault="00CD2966" w:rsidP="00CD2966">
                  <w:pPr>
                    <w:pStyle w:val="TAC"/>
                    <w:keepNext w:val="0"/>
                    <w:rPr>
                      <w:rFonts w:cs="Arial"/>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12C652E8" w14:textId="77777777" w:rsidR="00CD2966" w:rsidRPr="000312C4" w:rsidRDefault="00CD2966" w:rsidP="00CD2966">
                  <w:pPr>
                    <w:pStyle w:val="TAC"/>
                    <w:keepNext w:val="0"/>
                    <w:rPr>
                      <w:rFonts w:cs="Arial"/>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5D674C2C" w14:textId="77777777" w:rsidR="00CD2966" w:rsidRPr="000312C4" w:rsidRDefault="00CD2966" w:rsidP="00CD2966">
                  <w:pPr>
                    <w:pStyle w:val="TAC"/>
                    <w:keepNext w:val="0"/>
                    <w:rPr>
                      <w:szCs w:val="18"/>
                    </w:rPr>
                  </w:pPr>
                  <w:r w:rsidRPr="000312C4">
                    <w:rPr>
                      <w:rFonts w:eastAsia="Meiryo" w:hAnsi="Meiryo" w:cs="Arial" w:hint="eastAsia"/>
                      <w:color w:val="000000" w:themeColor="text1"/>
                      <w:kern w:val="24"/>
                    </w:rPr>
                    <w:t xml:space="preserve">　</w:t>
                  </w:r>
                </w:p>
              </w:tc>
              <w:tc>
                <w:tcPr>
                  <w:tcW w:w="541" w:type="pct"/>
                  <w:vAlign w:val="center"/>
                </w:tcPr>
                <w:p w14:paraId="5EE20F2C" w14:textId="77777777" w:rsidR="00CD2966" w:rsidRPr="000312C4" w:rsidRDefault="00CD2966" w:rsidP="00CD2966">
                  <w:pPr>
                    <w:pStyle w:val="TAC"/>
                    <w:keepNext w:val="0"/>
                    <w:rPr>
                      <w:szCs w:val="18"/>
                      <w:highlight w:val="yellow"/>
                    </w:rPr>
                  </w:pPr>
                  <w:r w:rsidRPr="000312C4">
                    <w:rPr>
                      <w:rFonts w:eastAsia="Meiryo" w:hAnsi="Meiryo" w:cs="Arial" w:hint="eastAsia"/>
                      <w:color w:val="000000" w:themeColor="text1"/>
                      <w:kern w:val="24"/>
                    </w:rPr>
                    <w:t xml:space="preserve">　</w:t>
                  </w:r>
                </w:p>
              </w:tc>
              <w:tc>
                <w:tcPr>
                  <w:tcW w:w="541" w:type="pct"/>
                  <w:vAlign w:val="center"/>
                </w:tcPr>
                <w:p w14:paraId="216CE700" w14:textId="77777777" w:rsidR="00CD2966" w:rsidRPr="00986BA0" w:rsidRDefault="00CD2966" w:rsidP="00CD2966">
                  <w:pPr>
                    <w:pStyle w:val="TAC"/>
                    <w:keepNext w:val="0"/>
                    <w:rPr>
                      <w:szCs w:val="18"/>
                    </w:rPr>
                  </w:pPr>
                </w:p>
              </w:tc>
            </w:tr>
          </w:tbl>
          <w:p w14:paraId="6DE341FF" w14:textId="3C2A0CF2" w:rsidR="00DE29A8" w:rsidRDefault="00DE29A8" w:rsidP="0011695B">
            <w:pPr>
              <w:spacing w:before="120" w:after="120"/>
            </w:pPr>
          </w:p>
          <w:tbl>
            <w:tblPr>
              <w:tblW w:w="4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tblGrid>
            <w:tr w:rsidR="00CD2966" w:rsidRPr="00414DAE" w14:paraId="732EB2D9" w14:textId="77777777" w:rsidTr="00CD2966">
              <w:trPr>
                <w:cantSplit/>
                <w:trHeight w:val="420"/>
                <w:tblHeader/>
                <w:jc w:val="center"/>
              </w:trPr>
              <w:tc>
                <w:tcPr>
                  <w:tcW w:w="781" w:type="pct"/>
                  <w:shd w:val="clear" w:color="auto" w:fill="auto"/>
                  <w:vAlign w:val="center"/>
                </w:tcPr>
                <w:p w14:paraId="10D15191" w14:textId="77777777" w:rsidR="00CD2966" w:rsidRPr="00414DAE" w:rsidRDefault="00CD2966" w:rsidP="00CD2966">
                  <w:pPr>
                    <w:pStyle w:val="TAH"/>
                    <w:keepNext w:val="0"/>
                  </w:pPr>
                  <w:r w:rsidRPr="00414DAE">
                    <w:t>Operating Band</w:t>
                  </w:r>
                </w:p>
              </w:tc>
              <w:tc>
                <w:tcPr>
                  <w:tcW w:w="432" w:type="pct"/>
                </w:tcPr>
                <w:p w14:paraId="4932F168" w14:textId="77777777" w:rsidR="00CD2966" w:rsidRPr="00414DAE" w:rsidRDefault="00CD2966" w:rsidP="00CD2966">
                  <w:pPr>
                    <w:pStyle w:val="TAH"/>
                    <w:keepNext w:val="0"/>
                  </w:pPr>
                  <w:r w:rsidRPr="00414DAE">
                    <w:t>SCS kHz</w:t>
                  </w:r>
                </w:p>
              </w:tc>
              <w:tc>
                <w:tcPr>
                  <w:tcW w:w="541" w:type="pct"/>
                  <w:shd w:val="clear" w:color="auto" w:fill="auto"/>
                  <w:vAlign w:val="center"/>
                </w:tcPr>
                <w:p w14:paraId="4263F26E" w14:textId="77777777" w:rsidR="00CD2966" w:rsidRPr="00414DAE" w:rsidRDefault="00CD2966" w:rsidP="00CD2966">
                  <w:pPr>
                    <w:pStyle w:val="TAH"/>
                    <w:keepNext w:val="0"/>
                  </w:pPr>
                  <w:r w:rsidRPr="00414DAE">
                    <w:t>5</w:t>
                  </w:r>
                </w:p>
                <w:p w14:paraId="0F584306"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48100795" w14:textId="77777777" w:rsidR="00CD2966" w:rsidRPr="00414DAE" w:rsidRDefault="00CD2966" w:rsidP="00CD2966">
                  <w:pPr>
                    <w:pStyle w:val="TAH"/>
                    <w:keepNext w:val="0"/>
                  </w:pPr>
                  <w:r w:rsidRPr="00414DAE">
                    <w:t>10</w:t>
                  </w:r>
                </w:p>
                <w:p w14:paraId="29FFC722"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54871B52" w14:textId="77777777" w:rsidR="00CD2966" w:rsidRPr="00414DAE" w:rsidRDefault="00CD2966" w:rsidP="00CD2966">
                  <w:pPr>
                    <w:pStyle w:val="TAH"/>
                    <w:keepNext w:val="0"/>
                  </w:pPr>
                  <w:r w:rsidRPr="00414DAE">
                    <w:t>15</w:t>
                  </w:r>
                </w:p>
                <w:p w14:paraId="5E300CED"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746CCEC4" w14:textId="77777777" w:rsidR="00CD2966" w:rsidRPr="00414DAE" w:rsidRDefault="00CD2966" w:rsidP="00CD2966">
                  <w:pPr>
                    <w:pStyle w:val="TAH"/>
                    <w:keepNext w:val="0"/>
                  </w:pPr>
                  <w:r w:rsidRPr="00414DAE">
                    <w:t>20</w:t>
                  </w:r>
                </w:p>
                <w:p w14:paraId="0D4519E9" w14:textId="77777777" w:rsidR="00CD2966" w:rsidRPr="00414DAE" w:rsidRDefault="00CD2966" w:rsidP="00CD2966">
                  <w:pPr>
                    <w:pStyle w:val="TAH"/>
                    <w:keepNext w:val="0"/>
                  </w:pPr>
                  <w:r w:rsidRPr="00414DAE">
                    <w:t>MHz</w:t>
                  </w:r>
                  <w:r w:rsidRPr="00414DAE">
                    <w:br/>
                    <w:t>(dBm)</w:t>
                  </w:r>
                </w:p>
              </w:tc>
              <w:tc>
                <w:tcPr>
                  <w:tcW w:w="541" w:type="pct"/>
                  <w:shd w:val="clear" w:color="auto" w:fill="auto"/>
                  <w:vAlign w:val="center"/>
                </w:tcPr>
                <w:p w14:paraId="2EFFB7EB" w14:textId="77777777" w:rsidR="00CD2966" w:rsidRPr="00986BA0" w:rsidRDefault="00CD2966" w:rsidP="00CD2966">
                  <w:pPr>
                    <w:pStyle w:val="TAH"/>
                    <w:keepNext w:val="0"/>
                    <w:rPr>
                      <w:highlight w:val="yellow"/>
                    </w:rPr>
                  </w:pPr>
                  <w:r w:rsidRPr="00986BA0">
                    <w:rPr>
                      <w:highlight w:val="yellow"/>
                    </w:rPr>
                    <w:t>25</w:t>
                  </w:r>
                </w:p>
                <w:p w14:paraId="233F75A9" w14:textId="77777777" w:rsidR="00CD2966" w:rsidRPr="00986BA0" w:rsidRDefault="00CD2966" w:rsidP="00CD2966">
                  <w:pPr>
                    <w:pStyle w:val="TAH"/>
                    <w:keepNext w:val="0"/>
                    <w:rPr>
                      <w:highlight w:val="yellow"/>
                    </w:rPr>
                  </w:pPr>
                  <w:r w:rsidRPr="00986BA0">
                    <w:rPr>
                      <w:highlight w:val="yellow"/>
                    </w:rPr>
                    <w:t>MHz</w:t>
                  </w:r>
                  <w:r w:rsidRPr="00986BA0">
                    <w:rPr>
                      <w:highlight w:val="yellow"/>
                    </w:rPr>
                    <w:br/>
                    <w:t>(dBm)</w:t>
                  </w:r>
                </w:p>
              </w:tc>
              <w:tc>
                <w:tcPr>
                  <w:tcW w:w="541" w:type="pct"/>
                </w:tcPr>
                <w:p w14:paraId="54918C37" w14:textId="77777777" w:rsidR="00CD2966" w:rsidRPr="00986BA0" w:rsidRDefault="00CD2966" w:rsidP="00CD2966">
                  <w:pPr>
                    <w:pStyle w:val="TAH"/>
                    <w:keepNext w:val="0"/>
                    <w:rPr>
                      <w:highlight w:val="yellow"/>
                    </w:rPr>
                  </w:pPr>
                  <w:r w:rsidRPr="00986BA0">
                    <w:rPr>
                      <w:highlight w:val="yellow"/>
                    </w:rPr>
                    <w:t>30 MHz (dBm)</w:t>
                  </w:r>
                </w:p>
              </w:tc>
              <w:tc>
                <w:tcPr>
                  <w:tcW w:w="541" w:type="pct"/>
                </w:tcPr>
                <w:p w14:paraId="6EBD002E" w14:textId="77777777" w:rsidR="00CD2966" w:rsidRPr="00986BA0" w:rsidRDefault="00CD2966" w:rsidP="00CD2966">
                  <w:pPr>
                    <w:pStyle w:val="TAH"/>
                    <w:keepNext w:val="0"/>
                  </w:pPr>
                  <w:r w:rsidRPr="00986BA0">
                    <w:t>35 MHz (dBm)</w:t>
                  </w:r>
                </w:p>
              </w:tc>
            </w:tr>
            <w:tr w:rsidR="00CD2966" w:rsidRPr="00414DAE" w14:paraId="3FA10D28" w14:textId="77777777" w:rsidTr="00CD2966">
              <w:trPr>
                <w:trHeight w:val="255"/>
                <w:jc w:val="center"/>
              </w:trPr>
              <w:tc>
                <w:tcPr>
                  <w:tcW w:w="781" w:type="pct"/>
                  <w:vMerge w:val="restart"/>
                  <w:shd w:val="clear" w:color="auto" w:fill="auto"/>
                  <w:vAlign w:val="center"/>
                </w:tcPr>
                <w:p w14:paraId="6190284A" w14:textId="77777777" w:rsidR="00CD2966" w:rsidRPr="00414DAE" w:rsidRDefault="00CD2966" w:rsidP="00CD2966">
                  <w:pPr>
                    <w:pStyle w:val="TAC"/>
                    <w:keepNext w:val="0"/>
                    <w:rPr>
                      <w:lang w:eastAsia="ja-JP"/>
                    </w:rPr>
                  </w:pPr>
                  <w:r>
                    <w:rPr>
                      <w:lang w:eastAsia="ja-JP"/>
                    </w:rPr>
                    <w:t>n</w:t>
                  </w:r>
                  <w:r>
                    <w:rPr>
                      <w:rFonts w:hint="eastAsia"/>
                      <w:lang w:eastAsia="ja-JP"/>
                    </w:rPr>
                    <w:t>7</w:t>
                  </w:r>
                  <w:r>
                    <w:rPr>
                      <w:lang w:eastAsia="ja-JP"/>
                    </w:rPr>
                    <w:t>1</w:t>
                  </w:r>
                </w:p>
              </w:tc>
              <w:tc>
                <w:tcPr>
                  <w:tcW w:w="432" w:type="pct"/>
                  <w:vAlign w:val="center"/>
                </w:tcPr>
                <w:p w14:paraId="726689A7" w14:textId="77777777" w:rsidR="00CD2966" w:rsidRDefault="00CD2966" w:rsidP="00CD2966">
                  <w:pPr>
                    <w:pStyle w:val="TAC"/>
                    <w:keepNext w:val="0"/>
                    <w:rPr>
                      <w:lang w:eastAsia="ja-JP"/>
                    </w:rPr>
                  </w:pPr>
                  <w:r w:rsidRPr="00414DAE">
                    <w:t>15</w:t>
                  </w:r>
                </w:p>
              </w:tc>
              <w:tc>
                <w:tcPr>
                  <w:tcW w:w="541" w:type="pct"/>
                  <w:shd w:val="clear" w:color="auto" w:fill="auto"/>
                  <w:vAlign w:val="center"/>
                </w:tcPr>
                <w:p w14:paraId="62BBC5A6" w14:textId="77777777" w:rsidR="00CD2966" w:rsidRPr="00C91547" w:rsidRDefault="00CD2966" w:rsidP="00CD2966">
                  <w:pPr>
                    <w:pStyle w:val="TAC"/>
                    <w:keepNext w:val="0"/>
                    <w:rPr>
                      <w:szCs w:val="18"/>
                    </w:rPr>
                  </w:pPr>
                  <w:r w:rsidRPr="00C91547">
                    <w:rPr>
                      <w:rFonts w:eastAsia="Meiryo" w:cs="Arial"/>
                      <w:color w:val="000000" w:themeColor="text1"/>
                      <w:kern w:val="24"/>
                    </w:rPr>
                    <w:t>25</w:t>
                  </w:r>
                </w:p>
              </w:tc>
              <w:tc>
                <w:tcPr>
                  <w:tcW w:w="541" w:type="pct"/>
                  <w:shd w:val="clear" w:color="auto" w:fill="auto"/>
                  <w:vAlign w:val="center"/>
                </w:tcPr>
                <w:p w14:paraId="589A666B" w14:textId="77777777" w:rsidR="00CD2966" w:rsidRPr="00C91547" w:rsidRDefault="00CD2966" w:rsidP="00CD2966">
                  <w:pPr>
                    <w:pStyle w:val="TAC"/>
                    <w:keepNext w:val="0"/>
                    <w:rPr>
                      <w:rFonts w:cs="Arial"/>
                      <w:szCs w:val="18"/>
                    </w:rPr>
                  </w:pPr>
                  <w:r>
                    <w:rPr>
                      <w:rFonts w:eastAsia="Meiryo" w:cs="Arial"/>
                      <w:color w:val="000000" w:themeColor="text1"/>
                      <w:kern w:val="24"/>
                    </w:rPr>
                    <w:t>25</w:t>
                  </w:r>
                </w:p>
              </w:tc>
              <w:tc>
                <w:tcPr>
                  <w:tcW w:w="541" w:type="pct"/>
                  <w:shd w:val="clear" w:color="auto" w:fill="auto"/>
                  <w:vAlign w:val="center"/>
                </w:tcPr>
                <w:p w14:paraId="3657ED0A" w14:textId="77777777" w:rsidR="00CD2966" w:rsidRPr="00C91547" w:rsidRDefault="00CD2966" w:rsidP="00CD2966">
                  <w:pPr>
                    <w:pStyle w:val="TAC"/>
                    <w:keepNext w:val="0"/>
                    <w:rPr>
                      <w:rFonts w:cs="Arial"/>
                      <w:szCs w:val="18"/>
                    </w:rPr>
                  </w:pPr>
                  <w:r>
                    <w:rPr>
                      <w:rFonts w:eastAsia="Meiryo" w:cs="Arial"/>
                      <w:color w:val="000000" w:themeColor="text1"/>
                      <w:kern w:val="24"/>
                    </w:rPr>
                    <w:t>20</w:t>
                  </w:r>
                </w:p>
              </w:tc>
              <w:tc>
                <w:tcPr>
                  <w:tcW w:w="541" w:type="pct"/>
                  <w:shd w:val="clear" w:color="auto" w:fill="auto"/>
                  <w:vAlign w:val="center"/>
                </w:tcPr>
                <w:p w14:paraId="662D6E20" w14:textId="77777777" w:rsidR="00CD2966" w:rsidRPr="00C91547" w:rsidRDefault="00CD2966" w:rsidP="00CD2966">
                  <w:pPr>
                    <w:pStyle w:val="TAC"/>
                    <w:keepNext w:val="0"/>
                    <w:rPr>
                      <w:rFonts w:cs="Arial"/>
                      <w:szCs w:val="18"/>
                    </w:rPr>
                  </w:pPr>
                  <w:r>
                    <w:rPr>
                      <w:rFonts w:eastAsia="Meiryo" w:cs="Arial"/>
                      <w:color w:val="000000" w:themeColor="text1"/>
                      <w:kern w:val="24"/>
                    </w:rPr>
                    <w:t>20</w:t>
                  </w:r>
                </w:p>
              </w:tc>
              <w:tc>
                <w:tcPr>
                  <w:tcW w:w="541" w:type="pct"/>
                  <w:shd w:val="clear" w:color="auto" w:fill="auto"/>
                  <w:vAlign w:val="center"/>
                </w:tcPr>
                <w:p w14:paraId="77E6A520" w14:textId="77777777" w:rsidR="00CD2966" w:rsidRPr="00986BA0" w:rsidRDefault="00CD2966" w:rsidP="00CD2966">
                  <w:pPr>
                    <w:pStyle w:val="TAC"/>
                    <w:keepNext w:val="0"/>
                    <w:rPr>
                      <w:szCs w:val="18"/>
                      <w:highlight w:val="yellow"/>
                    </w:rPr>
                  </w:pPr>
                  <w:r w:rsidRPr="00986BA0">
                    <w:rPr>
                      <w:szCs w:val="18"/>
                      <w:highlight w:val="yellow"/>
                      <w:lang w:eastAsia="ja-JP"/>
                    </w:rPr>
                    <w:t>20</w:t>
                  </w:r>
                </w:p>
              </w:tc>
              <w:tc>
                <w:tcPr>
                  <w:tcW w:w="541" w:type="pct"/>
                  <w:vAlign w:val="center"/>
                </w:tcPr>
                <w:p w14:paraId="6659C538" w14:textId="77777777" w:rsidR="00CD2966" w:rsidRPr="00986BA0" w:rsidRDefault="00CD2966" w:rsidP="00CD2966">
                  <w:pPr>
                    <w:pStyle w:val="TAC"/>
                    <w:keepNext w:val="0"/>
                    <w:rPr>
                      <w:szCs w:val="18"/>
                      <w:highlight w:val="yellow"/>
                    </w:rPr>
                  </w:pPr>
                  <w:r w:rsidRPr="00986BA0">
                    <w:rPr>
                      <w:szCs w:val="18"/>
                      <w:highlight w:val="yellow"/>
                      <w:lang w:eastAsia="ja-JP"/>
                    </w:rPr>
                    <w:t>20</w:t>
                  </w:r>
                </w:p>
              </w:tc>
              <w:tc>
                <w:tcPr>
                  <w:tcW w:w="541" w:type="pct"/>
                  <w:vAlign w:val="center"/>
                </w:tcPr>
                <w:p w14:paraId="1CEFD448" w14:textId="77777777" w:rsidR="00CD2966" w:rsidRPr="00986BA0" w:rsidRDefault="00CD2966" w:rsidP="00CD2966">
                  <w:pPr>
                    <w:pStyle w:val="TAC"/>
                    <w:keepNext w:val="0"/>
                    <w:rPr>
                      <w:szCs w:val="18"/>
                      <w:lang w:eastAsia="ja-JP"/>
                    </w:rPr>
                  </w:pPr>
                  <w:r>
                    <w:rPr>
                      <w:szCs w:val="18"/>
                      <w:lang w:eastAsia="ja-JP"/>
                    </w:rPr>
                    <w:t>[</w:t>
                  </w:r>
                  <w:r w:rsidRPr="00986BA0">
                    <w:rPr>
                      <w:szCs w:val="18"/>
                      <w:lang w:eastAsia="ja-JP"/>
                    </w:rPr>
                    <w:t>20</w:t>
                  </w:r>
                  <w:r>
                    <w:rPr>
                      <w:szCs w:val="18"/>
                      <w:lang w:eastAsia="ja-JP"/>
                    </w:rPr>
                    <w:t>]</w:t>
                  </w:r>
                </w:p>
              </w:tc>
            </w:tr>
            <w:tr w:rsidR="00CD2966" w:rsidRPr="00414DAE" w14:paraId="51F3DC44" w14:textId="77777777" w:rsidTr="00CD2966">
              <w:trPr>
                <w:trHeight w:val="255"/>
                <w:jc w:val="center"/>
              </w:trPr>
              <w:tc>
                <w:tcPr>
                  <w:tcW w:w="781" w:type="pct"/>
                  <w:vMerge/>
                  <w:shd w:val="clear" w:color="auto" w:fill="auto"/>
                  <w:vAlign w:val="center"/>
                </w:tcPr>
                <w:p w14:paraId="20827E57" w14:textId="77777777" w:rsidR="00CD2966" w:rsidRPr="00414DAE" w:rsidRDefault="00CD2966" w:rsidP="00CD2966">
                  <w:pPr>
                    <w:pStyle w:val="TAC"/>
                    <w:rPr>
                      <w:lang w:eastAsia="ja-JP"/>
                    </w:rPr>
                  </w:pPr>
                </w:p>
              </w:tc>
              <w:tc>
                <w:tcPr>
                  <w:tcW w:w="432" w:type="pct"/>
                  <w:vAlign w:val="center"/>
                </w:tcPr>
                <w:p w14:paraId="49359C08" w14:textId="77777777" w:rsidR="00CD2966" w:rsidRDefault="00CD2966" w:rsidP="00CD2966">
                  <w:pPr>
                    <w:pStyle w:val="TAC"/>
                    <w:keepNext w:val="0"/>
                    <w:rPr>
                      <w:lang w:eastAsia="ja-JP"/>
                    </w:rPr>
                  </w:pPr>
                  <w:r w:rsidRPr="00414DAE">
                    <w:t>30</w:t>
                  </w:r>
                </w:p>
              </w:tc>
              <w:tc>
                <w:tcPr>
                  <w:tcW w:w="541" w:type="pct"/>
                  <w:shd w:val="clear" w:color="auto" w:fill="auto"/>
                  <w:vAlign w:val="center"/>
                </w:tcPr>
                <w:p w14:paraId="28AFC33D" w14:textId="77777777" w:rsidR="00CD2966" w:rsidRPr="00C91547" w:rsidRDefault="00CD2966" w:rsidP="00CD2966">
                  <w:pPr>
                    <w:pStyle w:val="TAC"/>
                    <w:keepNext w:val="0"/>
                    <w:rPr>
                      <w:szCs w:val="18"/>
                    </w:rPr>
                  </w:pPr>
                  <w:r w:rsidRPr="00C91547">
                    <w:rPr>
                      <w:rFonts w:eastAsia="Meiryo" w:hAnsi="Meiryo" w:cs="Arial" w:hint="eastAsia"/>
                      <w:color w:val="000000" w:themeColor="text1"/>
                      <w:kern w:val="24"/>
                    </w:rPr>
                    <w:t xml:space="preserve">　</w:t>
                  </w:r>
                </w:p>
              </w:tc>
              <w:tc>
                <w:tcPr>
                  <w:tcW w:w="541" w:type="pct"/>
                  <w:shd w:val="clear" w:color="auto" w:fill="auto"/>
                  <w:vAlign w:val="center"/>
                </w:tcPr>
                <w:p w14:paraId="79E1B6F3" w14:textId="77777777" w:rsidR="00CD2966" w:rsidRPr="00C91547" w:rsidRDefault="00CD2966" w:rsidP="00CD2966">
                  <w:pPr>
                    <w:pStyle w:val="TAC"/>
                    <w:keepNext w:val="0"/>
                    <w:rPr>
                      <w:rFonts w:cs="Arial"/>
                      <w:szCs w:val="18"/>
                    </w:rPr>
                  </w:pPr>
                  <w:r>
                    <w:rPr>
                      <w:rFonts w:eastAsia="Meiryo" w:cs="Arial"/>
                      <w:color w:val="000000" w:themeColor="text1"/>
                      <w:kern w:val="24"/>
                    </w:rPr>
                    <w:t>12</w:t>
                  </w:r>
                </w:p>
              </w:tc>
              <w:tc>
                <w:tcPr>
                  <w:tcW w:w="541" w:type="pct"/>
                  <w:shd w:val="clear" w:color="auto" w:fill="auto"/>
                  <w:vAlign w:val="center"/>
                </w:tcPr>
                <w:p w14:paraId="63348688" w14:textId="77777777" w:rsidR="00CD2966" w:rsidRPr="00C91547" w:rsidRDefault="00CD2966" w:rsidP="00CD2966">
                  <w:pPr>
                    <w:pStyle w:val="TAC"/>
                    <w:keepNext w:val="0"/>
                    <w:rPr>
                      <w:rFonts w:cs="Arial"/>
                      <w:szCs w:val="18"/>
                    </w:rPr>
                  </w:pPr>
                  <w:r>
                    <w:rPr>
                      <w:rFonts w:eastAsia="Meiryo" w:cs="Arial"/>
                      <w:color w:val="000000" w:themeColor="text1"/>
                      <w:kern w:val="24"/>
                    </w:rPr>
                    <w:t>10</w:t>
                  </w:r>
                </w:p>
              </w:tc>
              <w:tc>
                <w:tcPr>
                  <w:tcW w:w="541" w:type="pct"/>
                  <w:shd w:val="clear" w:color="auto" w:fill="auto"/>
                  <w:vAlign w:val="center"/>
                </w:tcPr>
                <w:p w14:paraId="7119EBCA" w14:textId="77777777" w:rsidR="00CD2966" w:rsidRPr="00C91547" w:rsidRDefault="00CD2966" w:rsidP="00CD2966">
                  <w:pPr>
                    <w:pStyle w:val="TAC"/>
                    <w:keepNext w:val="0"/>
                    <w:rPr>
                      <w:rFonts w:cs="Arial"/>
                      <w:szCs w:val="18"/>
                    </w:rPr>
                  </w:pPr>
                  <w:r>
                    <w:rPr>
                      <w:rFonts w:eastAsia="Meiryo" w:cs="Arial"/>
                      <w:color w:val="000000" w:themeColor="text1"/>
                      <w:kern w:val="24"/>
                    </w:rPr>
                    <w:t>10</w:t>
                  </w:r>
                </w:p>
              </w:tc>
              <w:tc>
                <w:tcPr>
                  <w:tcW w:w="541" w:type="pct"/>
                  <w:shd w:val="clear" w:color="auto" w:fill="auto"/>
                  <w:vAlign w:val="center"/>
                </w:tcPr>
                <w:p w14:paraId="0A77A32A" w14:textId="77777777" w:rsidR="00CD2966" w:rsidRPr="00986BA0" w:rsidRDefault="00CD2966" w:rsidP="00CD2966">
                  <w:pPr>
                    <w:pStyle w:val="TAC"/>
                    <w:keepNext w:val="0"/>
                    <w:rPr>
                      <w:szCs w:val="18"/>
                      <w:highlight w:val="yellow"/>
                    </w:rPr>
                  </w:pPr>
                  <w:r w:rsidRPr="00986BA0">
                    <w:rPr>
                      <w:szCs w:val="18"/>
                      <w:highlight w:val="yellow"/>
                      <w:lang w:eastAsia="ja-JP"/>
                    </w:rPr>
                    <w:t>10</w:t>
                  </w:r>
                </w:p>
              </w:tc>
              <w:tc>
                <w:tcPr>
                  <w:tcW w:w="541" w:type="pct"/>
                  <w:vAlign w:val="center"/>
                </w:tcPr>
                <w:p w14:paraId="2ABB429F" w14:textId="77777777" w:rsidR="00CD2966" w:rsidRPr="00986BA0" w:rsidRDefault="00CD2966" w:rsidP="00CD2966">
                  <w:pPr>
                    <w:pStyle w:val="TAC"/>
                    <w:keepNext w:val="0"/>
                    <w:rPr>
                      <w:szCs w:val="18"/>
                      <w:highlight w:val="yellow"/>
                    </w:rPr>
                  </w:pPr>
                  <w:r w:rsidRPr="00986BA0">
                    <w:rPr>
                      <w:szCs w:val="18"/>
                      <w:highlight w:val="yellow"/>
                      <w:lang w:eastAsia="ja-JP"/>
                    </w:rPr>
                    <w:t>10</w:t>
                  </w:r>
                </w:p>
              </w:tc>
              <w:tc>
                <w:tcPr>
                  <w:tcW w:w="541" w:type="pct"/>
                  <w:vAlign w:val="center"/>
                </w:tcPr>
                <w:p w14:paraId="6CF7A8B9" w14:textId="77777777" w:rsidR="00CD2966" w:rsidRPr="00986BA0" w:rsidRDefault="00CD2966" w:rsidP="00CD2966">
                  <w:pPr>
                    <w:pStyle w:val="TAC"/>
                    <w:keepNext w:val="0"/>
                    <w:rPr>
                      <w:szCs w:val="18"/>
                      <w:lang w:eastAsia="ja-JP"/>
                    </w:rPr>
                  </w:pPr>
                  <w:r>
                    <w:rPr>
                      <w:szCs w:val="18"/>
                      <w:lang w:eastAsia="ja-JP"/>
                    </w:rPr>
                    <w:t>[</w:t>
                  </w:r>
                  <w:r w:rsidRPr="00986BA0">
                    <w:rPr>
                      <w:szCs w:val="18"/>
                      <w:lang w:eastAsia="ja-JP"/>
                    </w:rPr>
                    <w:t>10</w:t>
                  </w:r>
                  <w:r>
                    <w:rPr>
                      <w:szCs w:val="18"/>
                      <w:lang w:eastAsia="ja-JP"/>
                    </w:rPr>
                    <w:t>]</w:t>
                  </w:r>
                </w:p>
              </w:tc>
            </w:tr>
            <w:tr w:rsidR="00CD2966" w:rsidRPr="00414DAE" w14:paraId="58EA07EA" w14:textId="77777777" w:rsidTr="00CD2966">
              <w:trPr>
                <w:trHeight w:val="255"/>
                <w:jc w:val="center"/>
              </w:trPr>
              <w:tc>
                <w:tcPr>
                  <w:tcW w:w="781" w:type="pct"/>
                  <w:vMerge/>
                  <w:shd w:val="clear" w:color="auto" w:fill="auto"/>
                  <w:vAlign w:val="center"/>
                </w:tcPr>
                <w:p w14:paraId="1355F02D" w14:textId="77777777" w:rsidR="00CD2966" w:rsidRPr="00414DAE" w:rsidRDefault="00CD2966" w:rsidP="00CD2966">
                  <w:pPr>
                    <w:pStyle w:val="TAC"/>
                    <w:keepNext w:val="0"/>
                    <w:rPr>
                      <w:lang w:eastAsia="ja-JP"/>
                    </w:rPr>
                  </w:pPr>
                </w:p>
              </w:tc>
              <w:tc>
                <w:tcPr>
                  <w:tcW w:w="432" w:type="pct"/>
                  <w:vAlign w:val="center"/>
                </w:tcPr>
                <w:p w14:paraId="62EBAF29" w14:textId="77777777" w:rsidR="00CD2966" w:rsidRDefault="00CD2966" w:rsidP="00CD2966">
                  <w:pPr>
                    <w:pStyle w:val="TAC"/>
                    <w:keepNext w:val="0"/>
                    <w:rPr>
                      <w:lang w:eastAsia="ja-JP"/>
                    </w:rPr>
                  </w:pPr>
                  <w:r>
                    <w:rPr>
                      <w:rFonts w:hint="eastAsia"/>
                      <w:lang w:eastAsia="ja-JP"/>
                    </w:rPr>
                    <w:t>60</w:t>
                  </w:r>
                </w:p>
              </w:tc>
              <w:tc>
                <w:tcPr>
                  <w:tcW w:w="541" w:type="pct"/>
                  <w:shd w:val="clear" w:color="auto" w:fill="auto"/>
                  <w:vAlign w:val="center"/>
                </w:tcPr>
                <w:p w14:paraId="06AB964F" w14:textId="77777777" w:rsidR="00CD2966" w:rsidRPr="00C91547" w:rsidRDefault="00CD2966" w:rsidP="00CD2966">
                  <w:pPr>
                    <w:pStyle w:val="TAC"/>
                    <w:keepNext w:val="0"/>
                    <w:rPr>
                      <w:szCs w:val="18"/>
                    </w:rPr>
                  </w:pPr>
                  <w:r w:rsidRPr="00C91547">
                    <w:rPr>
                      <w:rFonts w:eastAsia="Meiryo" w:hAnsi="Meiryo" w:cs="Arial" w:hint="eastAsia"/>
                      <w:color w:val="000000" w:themeColor="text1"/>
                      <w:kern w:val="24"/>
                    </w:rPr>
                    <w:t xml:space="preserve">　</w:t>
                  </w:r>
                </w:p>
              </w:tc>
              <w:tc>
                <w:tcPr>
                  <w:tcW w:w="541" w:type="pct"/>
                  <w:shd w:val="clear" w:color="auto" w:fill="auto"/>
                  <w:vAlign w:val="center"/>
                </w:tcPr>
                <w:p w14:paraId="7FB20314" w14:textId="77777777" w:rsidR="00CD2966" w:rsidRPr="00C91547" w:rsidRDefault="00CD2966" w:rsidP="00CD2966">
                  <w:pPr>
                    <w:pStyle w:val="TAC"/>
                    <w:keepNext w:val="0"/>
                    <w:rPr>
                      <w:rFonts w:cs="Arial"/>
                      <w:szCs w:val="18"/>
                    </w:rPr>
                  </w:pPr>
                </w:p>
              </w:tc>
              <w:tc>
                <w:tcPr>
                  <w:tcW w:w="541" w:type="pct"/>
                  <w:shd w:val="clear" w:color="auto" w:fill="auto"/>
                  <w:vAlign w:val="center"/>
                </w:tcPr>
                <w:p w14:paraId="6B2D00D0" w14:textId="77777777" w:rsidR="00CD2966" w:rsidRPr="00C91547" w:rsidRDefault="00CD2966" w:rsidP="00CD2966">
                  <w:pPr>
                    <w:pStyle w:val="TAC"/>
                    <w:keepNext w:val="0"/>
                    <w:rPr>
                      <w:rFonts w:cs="Arial"/>
                      <w:szCs w:val="18"/>
                    </w:rPr>
                  </w:pPr>
                </w:p>
              </w:tc>
              <w:tc>
                <w:tcPr>
                  <w:tcW w:w="541" w:type="pct"/>
                  <w:shd w:val="clear" w:color="auto" w:fill="auto"/>
                  <w:vAlign w:val="center"/>
                </w:tcPr>
                <w:p w14:paraId="388510CB" w14:textId="77777777" w:rsidR="00CD2966" w:rsidRPr="00C91547" w:rsidRDefault="00CD2966" w:rsidP="00CD2966">
                  <w:pPr>
                    <w:pStyle w:val="TAC"/>
                    <w:keepNext w:val="0"/>
                    <w:rPr>
                      <w:rFonts w:cs="Arial"/>
                      <w:szCs w:val="18"/>
                    </w:rPr>
                  </w:pPr>
                </w:p>
              </w:tc>
              <w:tc>
                <w:tcPr>
                  <w:tcW w:w="541" w:type="pct"/>
                  <w:shd w:val="clear" w:color="auto" w:fill="auto"/>
                  <w:vAlign w:val="center"/>
                </w:tcPr>
                <w:p w14:paraId="63E1FE81" w14:textId="77777777" w:rsidR="00CD2966" w:rsidRPr="00C91547" w:rsidRDefault="00CD2966" w:rsidP="00CD2966">
                  <w:pPr>
                    <w:pStyle w:val="TAC"/>
                    <w:keepNext w:val="0"/>
                    <w:rPr>
                      <w:szCs w:val="18"/>
                    </w:rPr>
                  </w:pPr>
                </w:p>
              </w:tc>
              <w:tc>
                <w:tcPr>
                  <w:tcW w:w="541" w:type="pct"/>
                  <w:vAlign w:val="center"/>
                </w:tcPr>
                <w:p w14:paraId="6FED94FE" w14:textId="77777777" w:rsidR="00CD2966" w:rsidRPr="00C91547" w:rsidRDefault="00CD2966" w:rsidP="00CD2966">
                  <w:pPr>
                    <w:pStyle w:val="TAC"/>
                    <w:keepNext w:val="0"/>
                    <w:rPr>
                      <w:szCs w:val="18"/>
                      <w:highlight w:val="yellow"/>
                    </w:rPr>
                  </w:pPr>
                </w:p>
              </w:tc>
              <w:tc>
                <w:tcPr>
                  <w:tcW w:w="541" w:type="pct"/>
                  <w:vAlign w:val="center"/>
                </w:tcPr>
                <w:p w14:paraId="0879D754" w14:textId="77777777" w:rsidR="00CD2966" w:rsidRPr="00C91547" w:rsidRDefault="00CD2966" w:rsidP="00CD2966">
                  <w:pPr>
                    <w:pStyle w:val="TAC"/>
                    <w:keepNext w:val="0"/>
                    <w:rPr>
                      <w:szCs w:val="18"/>
                      <w:highlight w:val="yellow"/>
                      <w:lang w:eastAsia="ja-JP"/>
                    </w:rPr>
                  </w:pPr>
                </w:p>
              </w:tc>
            </w:tr>
          </w:tbl>
          <w:p w14:paraId="343F64D9" w14:textId="77777777" w:rsidR="00CD2966" w:rsidRDefault="00CD2966" w:rsidP="0011695B">
            <w:pPr>
              <w:spacing w:before="120" w:after="120"/>
            </w:pPr>
          </w:p>
          <w:p w14:paraId="3BAB4B4D" w14:textId="03584F34" w:rsidR="00CD2966" w:rsidRPr="00F71717" w:rsidRDefault="00CD2966" w:rsidP="0011695B">
            <w:pPr>
              <w:spacing w:before="120" w:after="120"/>
            </w:pPr>
          </w:p>
        </w:tc>
      </w:tr>
    </w:tbl>
    <w:p w14:paraId="61104491" w14:textId="77777777" w:rsidR="00DE29A8" w:rsidRDefault="00DE29A8" w:rsidP="00DE29A8">
      <w:pPr>
        <w:rPr>
          <w:lang w:val="sv-SE" w:eastAsia="zh-CN"/>
        </w:rPr>
      </w:pPr>
    </w:p>
    <w:p w14:paraId="482368BC" w14:textId="77777777" w:rsidR="00DE29A8" w:rsidRDefault="00DE29A8" w:rsidP="00DE29A8">
      <w:pPr>
        <w:pStyle w:val="Heading2"/>
      </w:pPr>
      <w:r w:rsidRPr="004A7544">
        <w:rPr>
          <w:rFonts w:hint="eastAsia"/>
        </w:rPr>
        <w:t>Open issues</w:t>
      </w:r>
      <w:r>
        <w:t xml:space="preserve"> summary</w:t>
      </w:r>
    </w:p>
    <w:p w14:paraId="1175CA05" w14:textId="4ED62822" w:rsidR="00DE29A8" w:rsidRDefault="00DE29A8" w:rsidP="00DE29A8">
      <w:pPr>
        <w:pStyle w:val="Heading3"/>
        <w:rPr>
          <w:sz w:val="24"/>
          <w:szCs w:val="16"/>
        </w:rPr>
      </w:pPr>
      <w:r w:rsidRPr="00805BE8">
        <w:rPr>
          <w:sz w:val="24"/>
          <w:szCs w:val="16"/>
        </w:rPr>
        <w:t>Sub-</w:t>
      </w:r>
      <w:r>
        <w:rPr>
          <w:sz w:val="24"/>
          <w:szCs w:val="16"/>
        </w:rPr>
        <w:t>topic</w:t>
      </w:r>
      <w:r w:rsidRPr="00805BE8">
        <w:rPr>
          <w:sz w:val="24"/>
          <w:szCs w:val="16"/>
        </w:rPr>
        <w:t xml:space="preserve"> </w:t>
      </w:r>
      <w:r w:rsidR="00395E3B">
        <w:rPr>
          <w:sz w:val="24"/>
          <w:szCs w:val="16"/>
        </w:rPr>
        <w:t>4</w:t>
      </w:r>
      <w:r>
        <w:rPr>
          <w:sz w:val="24"/>
          <w:szCs w:val="16"/>
        </w:rPr>
        <w:t>-1</w:t>
      </w:r>
    </w:p>
    <w:p w14:paraId="6ED3CD7F" w14:textId="4E8E97AA" w:rsidR="00DE29A8" w:rsidRDefault="00DE29A8" w:rsidP="00DE29A8">
      <w:pPr>
        <w:rPr>
          <w:iCs/>
          <w:lang w:eastAsia="zh-CN"/>
        </w:rPr>
      </w:pPr>
      <w:r w:rsidRPr="0096648C">
        <w:rPr>
          <w:rFonts w:hint="eastAsia"/>
          <w:iCs/>
          <w:lang w:eastAsia="zh-CN"/>
        </w:rPr>
        <w:t xml:space="preserve">Sub-topic </w:t>
      </w:r>
      <w:r w:rsidRPr="0096648C">
        <w:rPr>
          <w:iCs/>
          <w:lang w:eastAsia="zh-CN"/>
        </w:rPr>
        <w:t>description:</w:t>
      </w:r>
      <w:r>
        <w:rPr>
          <w:iCs/>
          <w:lang w:eastAsia="zh-CN"/>
        </w:rPr>
        <w:t xml:space="preserve"> </w:t>
      </w:r>
      <w:r w:rsidR="00395E3B">
        <w:rPr>
          <w:iCs/>
          <w:lang w:eastAsia="zh-CN"/>
        </w:rPr>
        <w:t>Symmetric or asymmetric UL/DL for 25 and 30MHz channel BW.</w:t>
      </w:r>
    </w:p>
    <w:p w14:paraId="252BDD9B" w14:textId="5AE0922E" w:rsidR="00395E3B" w:rsidRDefault="00395E3B" w:rsidP="00395E3B">
      <w:pPr>
        <w:rPr>
          <w:b/>
          <w:u w:val="single"/>
          <w:lang w:eastAsia="ko-KR"/>
        </w:rPr>
      </w:pPr>
      <w:r>
        <w:rPr>
          <w:b/>
          <w:u w:val="single"/>
          <w:lang w:eastAsia="ko-KR"/>
        </w:rPr>
        <w:t xml:space="preserve">Issue 4-1: channel BW in UL:  </w:t>
      </w:r>
      <w:r w:rsidR="006D3C07">
        <w:rPr>
          <w:b/>
          <w:u w:val="single"/>
          <w:lang w:eastAsia="ko-KR"/>
        </w:rPr>
        <w:t>asymmetric</w:t>
      </w:r>
      <w:r w:rsidR="00F0428D">
        <w:rPr>
          <w:b/>
          <w:u w:val="single"/>
          <w:lang w:eastAsia="ko-KR"/>
        </w:rPr>
        <w:t xml:space="preserve"> (</w:t>
      </w:r>
      <w:r>
        <w:rPr>
          <w:b/>
          <w:u w:val="single"/>
          <w:lang w:eastAsia="ko-KR"/>
        </w:rPr>
        <w:t>20</w:t>
      </w:r>
      <w:r w:rsidR="00F0428D">
        <w:rPr>
          <w:b/>
          <w:u w:val="single"/>
          <w:lang w:eastAsia="ko-KR"/>
        </w:rPr>
        <w:t xml:space="preserve"> MHz)</w:t>
      </w:r>
      <w:r>
        <w:rPr>
          <w:b/>
          <w:u w:val="single"/>
          <w:lang w:eastAsia="ko-KR"/>
        </w:rPr>
        <w:t xml:space="preserve"> or </w:t>
      </w:r>
      <w:r w:rsidR="006D3C07">
        <w:rPr>
          <w:b/>
          <w:u w:val="single"/>
          <w:lang w:eastAsia="ko-KR"/>
        </w:rPr>
        <w:t>symmetric</w:t>
      </w:r>
      <w:r w:rsidR="00F0428D">
        <w:rPr>
          <w:b/>
          <w:u w:val="single"/>
          <w:lang w:eastAsia="ko-KR"/>
        </w:rPr>
        <w:t>.</w:t>
      </w:r>
    </w:p>
    <w:p w14:paraId="337465D0" w14:textId="241DE596" w:rsidR="00395E3B" w:rsidRDefault="00395E3B" w:rsidP="00395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Channel BW in UL should be limited to 20MHz for 25 and 30MHz.</w:t>
      </w:r>
    </w:p>
    <w:p w14:paraId="29FD736D" w14:textId="36BC4C26" w:rsidR="00395E3B" w:rsidRDefault="00395E3B" w:rsidP="00395E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(Murata)</w:t>
      </w:r>
    </w:p>
    <w:p w14:paraId="7EB81C56" w14:textId="6B5DDD9F" w:rsidR="00395E3B" w:rsidRPr="00395E3B" w:rsidRDefault="00395E3B" w:rsidP="00395E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782400FB" w14:textId="77777777" w:rsidR="00395E3B" w:rsidRDefault="00395E3B" w:rsidP="00395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89C24C" w14:textId="1BDE7687" w:rsidR="00395E3B" w:rsidRDefault="00395E3B" w:rsidP="00395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Further discussion would be needed to collect other companies’ view. </w:t>
      </w:r>
    </w:p>
    <w:p w14:paraId="4F58BDE2" w14:textId="1ACD9022" w:rsidR="00DE29A8" w:rsidRDefault="00DE29A8" w:rsidP="00DE29A8">
      <w:pPr>
        <w:rPr>
          <w:i/>
          <w:color w:val="0070C0"/>
          <w:lang w:eastAsia="zh-CN"/>
        </w:rPr>
      </w:pPr>
    </w:p>
    <w:p w14:paraId="55ABEC78" w14:textId="314EAB21" w:rsidR="00395E3B" w:rsidRDefault="00395E3B" w:rsidP="00395E3B">
      <w:pPr>
        <w:rPr>
          <w:b/>
          <w:u w:val="single"/>
          <w:lang w:eastAsia="ko-KR"/>
        </w:rPr>
      </w:pPr>
      <w:r>
        <w:rPr>
          <w:b/>
          <w:u w:val="single"/>
          <w:lang w:eastAsia="ko-KR"/>
        </w:rPr>
        <w:t xml:space="preserve">Issue 4-2: REFSENS </w:t>
      </w:r>
      <w:r w:rsidR="00F0428D">
        <w:rPr>
          <w:b/>
          <w:u w:val="single"/>
          <w:lang w:eastAsia="ko-KR"/>
        </w:rPr>
        <w:t>limits</w:t>
      </w:r>
      <w:r>
        <w:rPr>
          <w:b/>
          <w:u w:val="single"/>
          <w:lang w:eastAsia="ko-KR"/>
        </w:rPr>
        <w:t xml:space="preserve"> and RB allocations</w:t>
      </w:r>
    </w:p>
    <w:p w14:paraId="3F9B9302" w14:textId="3324F2D8" w:rsidR="00395E3B" w:rsidRDefault="00395E3B" w:rsidP="00395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Following option should be further discussed</w:t>
      </w:r>
    </w:p>
    <w:p w14:paraId="4E637E48" w14:textId="4D0E5F73" w:rsidR="00395E3B" w:rsidRDefault="00395E3B" w:rsidP="00395E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tbl>
      <w:tblPr>
        <w:tblW w:w="4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2"/>
        <w:gridCol w:w="742"/>
        <w:gridCol w:w="930"/>
        <w:gridCol w:w="931"/>
        <w:gridCol w:w="931"/>
        <w:gridCol w:w="931"/>
        <w:gridCol w:w="931"/>
        <w:gridCol w:w="931"/>
        <w:gridCol w:w="931"/>
      </w:tblGrid>
      <w:tr w:rsidR="00F0428D" w:rsidRPr="00414DAE" w14:paraId="7BE8B95A" w14:textId="77777777" w:rsidTr="0011695B">
        <w:trPr>
          <w:cantSplit/>
          <w:trHeight w:val="420"/>
          <w:tblHeader/>
          <w:jc w:val="center"/>
        </w:trPr>
        <w:tc>
          <w:tcPr>
            <w:tcW w:w="781" w:type="pct"/>
            <w:shd w:val="clear" w:color="auto" w:fill="auto"/>
            <w:vAlign w:val="center"/>
          </w:tcPr>
          <w:p w14:paraId="2148BE41" w14:textId="77777777" w:rsidR="00F0428D" w:rsidRPr="00414DAE" w:rsidRDefault="00F0428D" w:rsidP="0011695B">
            <w:pPr>
              <w:pStyle w:val="TAH"/>
              <w:keepNext w:val="0"/>
            </w:pPr>
            <w:r w:rsidRPr="00414DAE">
              <w:t>Operating Band</w:t>
            </w:r>
          </w:p>
        </w:tc>
        <w:tc>
          <w:tcPr>
            <w:tcW w:w="432" w:type="pct"/>
          </w:tcPr>
          <w:p w14:paraId="7EB77F1A" w14:textId="77777777" w:rsidR="00F0428D" w:rsidRPr="00414DAE" w:rsidRDefault="00F0428D" w:rsidP="0011695B">
            <w:pPr>
              <w:pStyle w:val="TAH"/>
              <w:keepNext w:val="0"/>
            </w:pPr>
            <w:r w:rsidRPr="00414DAE">
              <w:t>SCS kHz</w:t>
            </w:r>
          </w:p>
        </w:tc>
        <w:tc>
          <w:tcPr>
            <w:tcW w:w="541" w:type="pct"/>
            <w:shd w:val="clear" w:color="auto" w:fill="auto"/>
            <w:vAlign w:val="center"/>
          </w:tcPr>
          <w:p w14:paraId="60941130" w14:textId="77777777" w:rsidR="00F0428D" w:rsidRPr="00414DAE" w:rsidRDefault="00F0428D" w:rsidP="0011695B">
            <w:pPr>
              <w:pStyle w:val="TAH"/>
              <w:keepNext w:val="0"/>
            </w:pPr>
            <w:r w:rsidRPr="00414DAE">
              <w:t>5</w:t>
            </w:r>
          </w:p>
          <w:p w14:paraId="2B644B4F"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41A9EC9E" w14:textId="77777777" w:rsidR="00F0428D" w:rsidRPr="00414DAE" w:rsidRDefault="00F0428D" w:rsidP="0011695B">
            <w:pPr>
              <w:pStyle w:val="TAH"/>
              <w:keepNext w:val="0"/>
            </w:pPr>
            <w:r w:rsidRPr="00414DAE">
              <w:t>10</w:t>
            </w:r>
          </w:p>
          <w:p w14:paraId="2EE737DA"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7756607D" w14:textId="77777777" w:rsidR="00F0428D" w:rsidRPr="00414DAE" w:rsidRDefault="00F0428D" w:rsidP="0011695B">
            <w:pPr>
              <w:pStyle w:val="TAH"/>
              <w:keepNext w:val="0"/>
            </w:pPr>
            <w:r w:rsidRPr="00414DAE">
              <w:t>15</w:t>
            </w:r>
          </w:p>
          <w:p w14:paraId="47C08163"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3F30950C" w14:textId="77777777" w:rsidR="00F0428D" w:rsidRPr="00414DAE" w:rsidRDefault="00F0428D" w:rsidP="0011695B">
            <w:pPr>
              <w:pStyle w:val="TAH"/>
              <w:keepNext w:val="0"/>
            </w:pPr>
            <w:r w:rsidRPr="00414DAE">
              <w:t>20</w:t>
            </w:r>
          </w:p>
          <w:p w14:paraId="45D2BE48"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40DAB097" w14:textId="77777777" w:rsidR="00F0428D" w:rsidRPr="00986BA0" w:rsidRDefault="00F0428D" w:rsidP="0011695B">
            <w:pPr>
              <w:pStyle w:val="TAH"/>
              <w:keepNext w:val="0"/>
              <w:rPr>
                <w:highlight w:val="yellow"/>
              </w:rPr>
            </w:pPr>
            <w:r w:rsidRPr="00986BA0">
              <w:rPr>
                <w:highlight w:val="yellow"/>
              </w:rPr>
              <w:t>25</w:t>
            </w:r>
          </w:p>
          <w:p w14:paraId="20B561EE" w14:textId="77777777" w:rsidR="00F0428D" w:rsidRPr="00986BA0" w:rsidRDefault="00F0428D" w:rsidP="0011695B">
            <w:pPr>
              <w:pStyle w:val="TAH"/>
              <w:keepNext w:val="0"/>
              <w:rPr>
                <w:highlight w:val="yellow"/>
              </w:rPr>
            </w:pPr>
            <w:r w:rsidRPr="00986BA0">
              <w:rPr>
                <w:highlight w:val="yellow"/>
              </w:rPr>
              <w:t>MHz</w:t>
            </w:r>
            <w:r w:rsidRPr="00986BA0">
              <w:rPr>
                <w:highlight w:val="yellow"/>
              </w:rPr>
              <w:br/>
              <w:t>(dBm)</w:t>
            </w:r>
          </w:p>
        </w:tc>
        <w:tc>
          <w:tcPr>
            <w:tcW w:w="541" w:type="pct"/>
          </w:tcPr>
          <w:p w14:paraId="697AAF77" w14:textId="77777777" w:rsidR="00F0428D" w:rsidRPr="00986BA0" w:rsidRDefault="00F0428D" w:rsidP="0011695B">
            <w:pPr>
              <w:pStyle w:val="TAH"/>
              <w:keepNext w:val="0"/>
              <w:rPr>
                <w:highlight w:val="yellow"/>
              </w:rPr>
            </w:pPr>
            <w:r w:rsidRPr="00986BA0">
              <w:rPr>
                <w:highlight w:val="yellow"/>
              </w:rPr>
              <w:t>30 MHz (dBm)</w:t>
            </w:r>
          </w:p>
        </w:tc>
        <w:tc>
          <w:tcPr>
            <w:tcW w:w="541" w:type="pct"/>
          </w:tcPr>
          <w:p w14:paraId="22AA576D" w14:textId="77777777" w:rsidR="00F0428D" w:rsidRPr="00986BA0" w:rsidRDefault="00F0428D" w:rsidP="0011695B">
            <w:pPr>
              <w:pStyle w:val="TAH"/>
              <w:keepNext w:val="0"/>
            </w:pPr>
            <w:r w:rsidRPr="00986BA0">
              <w:t>35 MHz (dBm)</w:t>
            </w:r>
          </w:p>
        </w:tc>
      </w:tr>
      <w:tr w:rsidR="00F0428D" w:rsidRPr="00414DAE" w14:paraId="34305804" w14:textId="77777777" w:rsidTr="0011695B">
        <w:trPr>
          <w:trHeight w:val="255"/>
          <w:jc w:val="center"/>
        </w:trPr>
        <w:tc>
          <w:tcPr>
            <w:tcW w:w="781" w:type="pct"/>
            <w:vMerge w:val="restart"/>
            <w:shd w:val="clear" w:color="auto" w:fill="auto"/>
            <w:vAlign w:val="center"/>
          </w:tcPr>
          <w:p w14:paraId="2A1B99D9" w14:textId="77777777" w:rsidR="00F0428D" w:rsidRPr="00414DAE" w:rsidRDefault="00F0428D" w:rsidP="0011695B">
            <w:pPr>
              <w:pStyle w:val="TAC"/>
              <w:keepNext w:val="0"/>
              <w:rPr>
                <w:lang w:eastAsia="ja-JP"/>
              </w:rPr>
            </w:pPr>
            <w:r>
              <w:rPr>
                <w:rFonts w:hint="eastAsia"/>
                <w:lang w:eastAsia="ja-JP"/>
              </w:rPr>
              <w:t>n</w:t>
            </w:r>
            <w:r>
              <w:rPr>
                <w:lang w:eastAsia="ja-JP"/>
              </w:rPr>
              <w:t>71</w:t>
            </w:r>
          </w:p>
        </w:tc>
        <w:tc>
          <w:tcPr>
            <w:tcW w:w="432" w:type="pct"/>
            <w:vAlign w:val="center"/>
          </w:tcPr>
          <w:p w14:paraId="7FE9DFE3" w14:textId="77777777" w:rsidR="00F0428D" w:rsidRDefault="00F0428D" w:rsidP="0011695B">
            <w:pPr>
              <w:pStyle w:val="TAC"/>
              <w:keepNext w:val="0"/>
              <w:rPr>
                <w:lang w:eastAsia="ja-JP"/>
              </w:rPr>
            </w:pPr>
            <w:r w:rsidRPr="00414DAE">
              <w:t>15</w:t>
            </w:r>
          </w:p>
        </w:tc>
        <w:tc>
          <w:tcPr>
            <w:tcW w:w="541" w:type="pct"/>
            <w:shd w:val="clear" w:color="auto" w:fill="auto"/>
            <w:vAlign w:val="center"/>
          </w:tcPr>
          <w:p w14:paraId="4A3F014C" w14:textId="77777777" w:rsidR="00F0428D" w:rsidRPr="000312C4" w:rsidRDefault="00F0428D" w:rsidP="0011695B">
            <w:pPr>
              <w:pStyle w:val="TAC"/>
              <w:keepNext w:val="0"/>
              <w:rPr>
                <w:szCs w:val="18"/>
              </w:rPr>
            </w:pPr>
            <w:r w:rsidRPr="000312C4">
              <w:rPr>
                <w:rFonts w:eastAsia="Meiryo" w:cs="Arial"/>
                <w:color w:val="000000" w:themeColor="text1"/>
                <w:kern w:val="24"/>
              </w:rPr>
              <w:t>-97.2</w:t>
            </w:r>
          </w:p>
        </w:tc>
        <w:tc>
          <w:tcPr>
            <w:tcW w:w="541" w:type="pct"/>
            <w:shd w:val="clear" w:color="auto" w:fill="auto"/>
            <w:vAlign w:val="center"/>
          </w:tcPr>
          <w:p w14:paraId="6E21A7EF" w14:textId="77777777" w:rsidR="00F0428D" w:rsidRPr="000312C4" w:rsidRDefault="00F0428D" w:rsidP="0011695B">
            <w:pPr>
              <w:pStyle w:val="TAC"/>
              <w:keepNext w:val="0"/>
              <w:rPr>
                <w:rFonts w:cs="Arial"/>
                <w:szCs w:val="18"/>
              </w:rPr>
            </w:pPr>
            <w:r w:rsidRPr="000312C4">
              <w:rPr>
                <w:rFonts w:eastAsia="Meiryo" w:cs="Arial"/>
                <w:color w:val="000000" w:themeColor="text1"/>
                <w:kern w:val="24"/>
              </w:rPr>
              <w:t>-94</w:t>
            </w:r>
          </w:p>
        </w:tc>
        <w:tc>
          <w:tcPr>
            <w:tcW w:w="541" w:type="pct"/>
            <w:shd w:val="clear" w:color="auto" w:fill="auto"/>
            <w:vAlign w:val="center"/>
          </w:tcPr>
          <w:p w14:paraId="1C34682C" w14:textId="77777777" w:rsidR="00F0428D" w:rsidRPr="000312C4" w:rsidRDefault="00F0428D" w:rsidP="0011695B">
            <w:pPr>
              <w:pStyle w:val="TAC"/>
              <w:keepNext w:val="0"/>
              <w:rPr>
                <w:rFonts w:cs="Arial"/>
                <w:szCs w:val="18"/>
              </w:rPr>
            </w:pPr>
            <w:r w:rsidRPr="000312C4">
              <w:rPr>
                <w:rFonts w:eastAsia="Meiryo" w:cs="Arial"/>
                <w:color w:val="000000" w:themeColor="text1"/>
                <w:kern w:val="24"/>
              </w:rPr>
              <w:t>-91.6</w:t>
            </w:r>
          </w:p>
        </w:tc>
        <w:tc>
          <w:tcPr>
            <w:tcW w:w="541" w:type="pct"/>
            <w:shd w:val="clear" w:color="auto" w:fill="auto"/>
            <w:vAlign w:val="center"/>
          </w:tcPr>
          <w:p w14:paraId="218D2CA3" w14:textId="77777777" w:rsidR="00F0428D" w:rsidRPr="000312C4" w:rsidRDefault="00F0428D" w:rsidP="0011695B">
            <w:pPr>
              <w:pStyle w:val="TAC"/>
              <w:keepNext w:val="0"/>
              <w:rPr>
                <w:rFonts w:cs="Arial"/>
                <w:szCs w:val="18"/>
              </w:rPr>
            </w:pPr>
            <w:r w:rsidRPr="000312C4">
              <w:rPr>
                <w:rFonts w:eastAsia="Meiryo" w:cs="Arial"/>
                <w:color w:val="000000" w:themeColor="text1"/>
                <w:kern w:val="24"/>
              </w:rPr>
              <w:t>-86</w:t>
            </w:r>
          </w:p>
        </w:tc>
        <w:tc>
          <w:tcPr>
            <w:tcW w:w="541" w:type="pct"/>
            <w:shd w:val="clear" w:color="auto" w:fill="auto"/>
            <w:vAlign w:val="center"/>
          </w:tcPr>
          <w:p w14:paraId="3FF63C16" w14:textId="77777777" w:rsidR="00F0428D" w:rsidRPr="00986BA0" w:rsidRDefault="00F0428D" w:rsidP="0011695B">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3.6</w:t>
            </w:r>
          </w:p>
        </w:tc>
        <w:tc>
          <w:tcPr>
            <w:tcW w:w="541" w:type="pct"/>
            <w:vAlign w:val="center"/>
          </w:tcPr>
          <w:p w14:paraId="646BEDC8" w14:textId="77777777" w:rsidR="00F0428D" w:rsidRPr="00986BA0" w:rsidRDefault="00F0428D" w:rsidP="0011695B">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2.3</w:t>
            </w:r>
          </w:p>
        </w:tc>
        <w:tc>
          <w:tcPr>
            <w:tcW w:w="541" w:type="pct"/>
            <w:vAlign w:val="center"/>
          </w:tcPr>
          <w:p w14:paraId="1B8E1109" w14:textId="77777777" w:rsidR="00F0428D" w:rsidRPr="00986BA0" w:rsidRDefault="00F0428D" w:rsidP="0011695B">
            <w:pPr>
              <w:pStyle w:val="TAC"/>
              <w:keepNext w:val="0"/>
              <w:rPr>
                <w:szCs w:val="18"/>
                <w:lang w:eastAsia="ja-JP"/>
              </w:rPr>
            </w:pPr>
            <w:r w:rsidRPr="00986BA0">
              <w:rPr>
                <w:rFonts w:eastAsia="Meiryo" w:hAnsi="Meiryo" w:cs="Arial"/>
                <w:color w:val="000000" w:themeColor="text1"/>
                <w:kern w:val="24"/>
                <w:lang w:eastAsia="ja-JP"/>
              </w:rPr>
              <w:t>[</w:t>
            </w:r>
            <w:r w:rsidRPr="00986BA0">
              <w:rPr>
                <w:rFonts w:eastAsia="Meiryo" w:hAnsi="Meiryo" w:cs="Arial" w:hint="eastAsia"/>
                <w:color w:val="000000" w:themeColor="text1"/>
                <w:kern w:val="24"/>
                <w:lang w:eastAsia="ja-JP"/>
              </w:rPr>
              <w:t>-</w:t>
            </w:r>
            <w:r w:rsidRPr="00986BA0">
              <w:rPr>
                <w:rFonts w:eastAsia="Meiryo" w:hAnsi="Meiryo" w:cs="Arial"/>
                <w:color w:val="000000" w:themeColor="text1"/>
                <w:kern w:val="24"/>
                <w:lang w:eastAsia="ja-JP"/>
              </w:rPr>
              <w:t>80.7]</w:t>
            </w:r>
          </w:p>
        </w:tc>
      </w:tr>
      <w:tr w:rsidR="00F0428D" w:rsidRPr="00414DAE" w14:paraId="3AAE9D87" w14:textId="77777777" w:rsidTr="0011695B">
        <w:trPr>
          <w:trHeight w:val="255"/>
          <w:jc w:val="center"/>
        </w:trPr>
        <w:tc>
          <w:tcPr>
            <w:tcW w:w="781" w:type="pct"/>
            <w:vMerge/>
            <w:shd w:val="clear" w:color="auto" w:fill="auto"/>
            <w:vAlign w:val="center"/>
          </w:tcPr>
          <w:p w14:paraId="3DAD71D0" w14:textId="77777777" w:rsidR="00F0428D" w:rsidRPr="00414DAE" w:rsidRDefault="00F0428D" w:rsidP="0011695B">
            <w:pPr>
              <w:pStyle w:val="TAC"/>
              <w:rPr>
                <w:lang w:eastAsia="ja-JP"/>
              </w:rPr>
            </w:pPr>
          </w:p>
        </w:tc>
        <w:tc>
          <w:tcPr>
            <w:tcW w:w="432" w:type="pct"/>
            <w:vAlign w:val="center"/>
          </w:tcPr>
          <w:p w14:paraId="41F402AB" w14:textId="77777777" w:rsidR="00F0428D" w:rsidRDefault="00F0428D" w:rsidP="0011695B">
            <w:pPr>
              <w:pStyle w:val="TAC"/>
              <w:keepNext w:val="0"/>
              <w:rPr>
                <w:lang w:eastAsia="ja-JP"/>
              </w:rPr>
            </w:pPr>
            <w:r w:rsidRPr="00414DAE">
              <w:t>30</w:t>
            </w:r>
          </w:p>
        </w:tc>
        <w:tc>
          <w:tcPr>
            <w:tcW w:w="541" w:type="pct"/>
            <w:shd w:val="clear" w:color="auto" w:fill="auto"/>
            <w:vAlign w:val="center"/>
          </w:tcPr>
          <w:p w14:paraId="4917263F" w14:textId="77777777" w:rsidR="00F0428D" w:rsidRPr="000312C4" w:rsidRDefault="00F0428D" w:rsidP="0011695B">
            <w:pPr>
              <w:pStyle w:val="TAC"/>
              <w:keepNext w:val="0"/>
              <w:rPr>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18232DB5" w14:textId="77777777" w:rsidR="00F0428D" w:rsidRPr="000312C4" w:rsidRDefault="00F0428D" w:rsidP="0011695B">
            <w:pPr>
              <w:pStyle w:val="TAC"/>
              <w:keepNext w:val="0"/>
              <w:rPr>
                <w:rFonts w:cs="Arial"/>
                <w:szCs w:val="18"/>
              </w:rPr>
            </w:pPr>
            <w:r w:rsidRPr="000312C4">
              <w:rPr>
                <w:rFonts w:eastAsia="Meiryo" w:cs="Arial"/>
                <w:color w:val="000000" w:themeColor="text1"/>
                <w:kern w:val="24"/>
              </w:rPr>
              <w:t>-94.3</w:t>
            </w:r>
          </w:p>
        </w:tc>
        <w:tc>
          <w:tcPr>
            <w:tcW w:w="541" w:type="pct"/>
            <w:shd w:val="clear" w:color="auto" w:fill="auto"/>
            <w:vAlign w:val="center"/>
          </w:tcPr>
          <w:p w14:paraId="189D4509" w14:textId="77777777" w:rsidR="00F0428D" w:rsidRPr="000312C4" w:rsidRDefault="00F0428D" w:rsidP="0011695B">
            <w:pPr>
              <w:pStyle w:val="TAC"/>
              <w:keepNext w:val="0"/>
              <w:rPr>
                <w:rFonts w:cs="Arial"/>
                <w:szCs w:val="18"/>
              </w:rPr>
            </w:pPr>
            <w:r w:rsidRPr="000312C4">
              <w:rPr>
                <w:rFonts w:eastAsia="Meiryo" w:cs="Arial"/>
                <w:color w:val="000000" w:themeColor="text1"/>
                <w:kern w:val="24"/>
              </w:rPr>
              <w:t>-91.9</w:t>
            </w:r>
          </w:p>
        </w:tc>
        <w:tc>
          <w:tcPr>
            <w:tcW w:w="541" w:type="pct"/>
            <w:shd w:val="clear" w:color="auto" w:fill="auto"/>
            <w:vAlign w:val="center"/>
          </w:tcPr>
          <w:p w14:paraId="646E1A4C" w14:textId="77777777" w:rsidR="00F0428D" w:rsidRPr="000312C4" w:rsidRDefault="00F0428D" w:rsidP="0011695B">
            <w:pPr>
              <w:pStyle w:val="TAC"/>
              <w:keepNext w:val="0"/>
              <w:rPr>
                <w:rFonts w:cs="Arial"/>
                <w:szCs w:val="18"/>
              </w:rPr>
            </w:pPr>
            <w:r w:rsidRPr="000312C4">
              <w:rPr>
                <w:rFonts w:eastAsia="Meiryo" w:cs="Arial"/>
                <w:color w:val="000000" w:themeColor="text1"/>
                <w:kern w:val="24"/>
              </w:rPr>
              <w:t>-87.4</w:t>
            </w:r>
          </w:p>
        </w:tc>
        <w:tc>
          <w:tcPr>
            <w:tcW w:w="541" w:type="pct"/>
            <w:shd w:val="clear" w:color="auto" w:fill="auto"/>
            <w:vAlign w:val="center"/>
          </w:tcPr>
          <w:p w14:paraId="6EF3C001" w14:textId="77777777" w:rsidR="00F0428D" w:rsidRPr="00986BA0" w:rsidRDefault="00F0428D" w:rsidP="0011695B">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3.7</w:t>
            </w:r>
          </w:p>
        </w:tc>
        <w:tc>
          <w:tcPr>
            <w:tcW w:w="541" w:type="pct"/>
            <w:vAlign w:val="center"/>
          </w:tcPr>
          <w:p w14:paraId="1819E3DF" w14:textId="77777777" w:rsidR="00F0428D" w:rsidRPr="00986BA0" w:rsidRDefault="00F0428D" w:rsidP="0011695B">
            <w:pPr>
              <w:pStyle w:val="TAC"/>
              <w:keepNext w:val="0"/>
              <w:rPr>
                <w:szCs w:val="18"/>
                <w:highlight w:val="yellow"/>
                <w:lang w:eastAsia="ja-JP"/>
              </w:rPr>
            </w:pPr>
            <w:r w:rsidRPr="00986BA0">
              <w:rPr>
                <w:rFonts w:hint="eastAsia"/>
                <w:szCs w:val="18"/>
                <w:highlight w:val="yellow"/>
                <w:lang w:eastAsia="ja-JP"/>
              </w:rPr>
              <w:t>-</w:t>
            </w:r>
            <w:r w:rsidRPr="00986BA0">
              <w:rPr>
                <w:szCs w:val="18"/>
                <w:highlight w:val="yellow"/>
                <w:lang w:eastAsia="ja-JP"/>
              </w:rPr>
              <w:t>8</w:t>
            </w:r>
            <w:r>
              <w:rPr>
                <w:szCs w:val="18"/>
                <w:highlight w:val="yellow"/>
                <w:lang w:eastAsia="ja-JP"/>
              </w:rPr>
              <w:t>2.4</w:t>
            </w:r>
          </w:p>
        </w:tc>
        <w:tc>
          <w:tcPr>
            <w:tcW w:w="541" w:type="pct"/>
            <w:vAlign w:val="center"/>
          </w:tcPr>
          <w:p w14:paraId="34479F14" w14:textId="77777777" w:rsidR="00F0428D" w:rsidRPr="00986BA0" w:rsidRDefault="00F0428D" w:rsidP="0011695B">
            <w:pPr>
              <w:pStyle w:val="TAC"/>
              <w:keepNext w:val="0"/>
              <w:rPr>
                <w:szCs w:val="18"/>
                <w:lang w:eastAsia="ja-JP"/>
              </w:rPr>
            </w:pPr>
            <w:r w:rsidRPr="00986BA0">
              <w:rPr>
                <w:szCs w:val="18"/>
                <w:lang w:eastAsia="ja-JP"/>
              </w:rPr>
              <w:t>[</w:t>
            </w:r>
            <w:r w:rsidRPr="00986BA0">
              <w:rPr>
                <w:rFonts w:hint="eastAsia"/>
                <w:szCs w:val="18"/>
                <w:lang w:eastAsia="ja-JP"/>
              </w:rPr>
              <w:t>-</w:t>
            </w:r>
            <w:r w:rsidRPr="00986BA0">
              <w:rPr>
                <w:szCs w:val="18"/>
                <w:lang w:eastAsia="ja-JP"/>
              </w:rPr>
              <w:t>80.8]</w:t>
            </w:r>
          </w:p>
        </w:tc>
      </w:tr>
      <w:tr w:rsidR="00F0428D" w:rsidRPr="00414DAE" w14:paraId="7EE817EC" w14:textId="77777777" w:rsidTr="0011695B">
        <w:trPr>
          <w:trHeight w:val="255"/>
          <w:jc w:val="center"/>
        </w:trPr>
        <w:tc>
          <w:tcPr>
            <w:tcW w:w="781" w:type="pct"/>
            <w:vMerge/>
            <w:shd w:val="clear" w:color="auto" w:fill="auto"/>
            <w:vAlign w:val="center"/>
          </w:tcPr>
          <w:p w14:paraId="57DE2706" w14:textId="77777777" w:rsidR="00F0428D" w:rsidRPr="00414DAE" w:rsidRDefault="00F0428D" w:rsidP="0011695B">
            <w:pPr>
              <w:pStyle w:val="TAC"/>
              <w:keepNext w:val="0"/>
              <w:rPr>
                <w:lang w:eastAsia="ja-JP"/>
              </w:rPr>
            </w:pPr>
          </w:p>
        </w:tc>
        <w:tc>
          <w:tcPr>
            <w:tcW w:w="432" w:type="pct"/>
            <w:vAlign w:val="center"/>
          </w:tcPr>
          <w:p w14:paraId="008BE900" w14:textId="77777777" w:rsidR="00F0428D" w:rsidRDefault="00F0428D" w:rsidP="0011695B">
            <w:pPr>
              <w:pStyle w:val="TAC"/>
              <w:keepNext w:val="0"/>
              <w:rPr>
                <w:lang w:eastAsia="ja-JP"/>
              </w:rPr>
            </w:pPr>
            <w:r>
              <w:rPr>
                <w:rFonts w:hint="eastAsia"/>
                <w:lang w:eastAsia="ja-JP"/>
              </w:rPr>
              <w:t>60</w:t>
            </w:r>
          </w:p>
        </w:tc>
        <w:tc>
          <w:tcPr>
            <w:tcW w:w="541" w:type="pct"/>
            <w:shd w:val="clear" w:color="auto" w:fill="auto"/>
            <w:vAlign w:val="center"/>
          </w:tcPr>
          <w:p w14:paraId="127653FC" w14:textId="77777777" w:rsidR="00F0428D" w:rsidRPr="000312C4" w:rsidRDefault="00F0428D" w:rsidP="0011695B">
            <w:pPr>
              <w:pStyle w:val="TAC"/>
              <w:keepNext w:val="0"/>
              <w:rPr>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608099C0" w14:textId="77777777" w:rsidR="00F0428D" w:rsidRPr="000312C4" w:rsidRDefault="00F0428D" w:rsidP="0011695B">
            <w:pPr>
              <w:pStyle w:val="TAC"/>
              <w:keepNext w:val="0"/>
              <w:rPr>
                <w:rFonts w:cs="Arial"/>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409750BA" w14:textId="77777777" w:rsidR="00F0428D" w:rsidRPr="000312C4" w:rsidRDefault="00F0428D" w:rsidP="0011695B">
            <w:pPr>
              <w:pStyle w:val="TAC"/>
              <w:keepNext w:val="0"/>
              <w:rPr>
                <w:rFonts w:cs="Arial"/>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0800B602" w14:textId="77777777" w:rsidR="00F0428D" w:rsidRPr="000312C4" w:rsidRDefault="00F0428D" w:rsidP="0011695B">
            <w:pPr>
              <w:pStyle w:val="TAC"/>
              <w:keepNext w:val="0"/>
              <w:rPr>
                <w:rFonts w:cs="Arial"/>
                <w:szCs w:val="18"/>
              </w:rPr>
            </w:pPr>
            <w:r w:rsidRPr="000312C4">
              <w:rPr>
                <w:rFonts w:eastAsia="Meiryo" w:hAnsi="Meiryo" w:cs="Arial" w:hint="eastAsia"/>
                <w:color w:val="000000" w:themeColor="text1"/>
                <w:kern w:val="24"/>
              </w:rPr>
              <w:t xml:space="preserve">　</w:t>
            </w:r>
          </w:p>
        </w:tc>
        <w:tc>
          <w:tcPr>
            <w:tcW w:w="541" w:type="pct"/>
            <w:shd w:val="clear" w:color="auto" w:fill="auto"/>
            <w:vAlign w:val="center"/>
          </w:tcPr>
          <w:p w14:paraId="1E531450" w14:textId="77777777" w:rsidR="00F0428D" w:rsidRPr="000312C4" w:rsidRDefault="00F0428D" w:rsidP="0011695B">
            <w:pPr>
              <w:pStyle w:val="TAC"/>
              <w:keepNext w:val="0"/>
              <w:rPr>
                <w:szCs w:val="18"/>
              </w:rPr>
            </w:pPr>
            <w:r w:rsidRPr="000312C4">
              <w:rPr>
                <w:rFonts w:eastAsia="Meiryo" w:hAnsi="Meiryo" w:cs="Arial" w:hint="eastAsia"/>
                <w:color w:val="000000" w:themeColor="text1"/>
                <w:kern w:val="24"/>
              </w:rPr>
              <w:t xml:space="preserve">　</w:t>
            </w:r>
          </w:p>
        </w:tc>
        <w:tc>
          <w:tcPr>
            <w:tcW w:w="541" w:type="pct"/>
            <w:vAlign w:val="center"/>
          </w:tcPr>
          <w:p w14:paraId="743F13A1" w14:textId="77777777" w:rsidR="00F0428D" w:rsidRPr="000312C4" w:rsidRDefault="00F0428D" w:rsidP="0011695B">
            <w:pPr>
              <w:pStyle w:val="TAC"/>
              <w:keepNext w:val="0"/>
              <w:rPr>
                <w:szCs w:val="18"/>
                <w:highlight w:val="yellow"/>
              </w:rPr>
            </w:pPr>
            <w:r w:rsidRPr="000312C4">
              <w:rPr>
                <w:rFonts w:eastAsia="Meiryo" w:hAnsi="Meiryo" w:cs="Arial" w:hint="eastAsia"/>
                <w:color w:val="000000" w:themeColor="text1"/>
                <w:kern w:val="24"/>
              </w:rPr>
              <w:t xml:space="preserve">　</w:t>
            </w:r>
          </w:p>
        </w:tc>
        <w:tc>
          <w:tcPr>
            <w:tcW w:w="541" w:type="pct"/>
            <w:vAlign w:val="center"/>
          </w:tcPr>
          <w:p w14:paraId="32E10E23" w14:textId="77777777" w:rsidR="00F0428D" w:rsidRPr="00986BA0" w:rsidRDefault="00F0428D" w:rsidP="0011695B">
            <w:pPr>
              <w:pStyle w:val="TAC"/>
              <w:keepNext w:val="0"/>
              <w:rPr>
                <w:szCs w:val="18"/>
              </w:rPr>
            </w:pPr>
          </w:p>
        </w:tc>
      </w:tr>
    </w:tbl>
    <w:p w14:paraId="3B709073" w14:textId="3DE3192D" w:rsidR="00F0428D" w:rsidRDefault="00F0428D" w:rsidP="00F0428D">
      <w:pPr>
        <w:pStyle w:val="ListParagraph"/>
        <w:overflowPunct/>
        <w:autoSpaceDE/>
        <w:autoSpaceDN/>
        <w:adjustRightInd/>
        <w:spacing w:after="120"/>
        <w:ind w:left="1656" w:firstLineChars="0" w:firstLine="0"/>
        <w:textAlignment w:val="auto"/>
        <w:rPr>
          <w:rFonts w:eastAsia="SimSun"/>
          <w:szCs w:val="24"/>
          <w:lang w:eastAsia="zh-CN"/>
        </w:rPr>
      </w:pPr>
    </w:p>
    <w:tbl>
      <w:tblPr>
        <w:tblW w:w="4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2"/>
        <w:gridCol w:w="742"/>
        <w:gridCol w:w="930"/>
        <w:gridCol w:w="931"/>
        <w:gridCol w:w="931"/>
        <w:gridCol w:w="931"/>
        <w:gridCol w:w="931"/>
        <w:gridCol w:w="931"/>
        <w:gridCol w:w="931"/>
      </w:tblGrid>
      <w:tr w:rsidR="00F0428D" w:rsidRPr="00414DAE" w14:paraId="585D2C66" w14:textId="77777777" w:rsidTr="0011695B">
        <w:trPr>
          <w:cantSplit/>
          <w:trHeight w:val="420"/>
          <w:tblHeader/>
          <w:jc w:val="center"/>
        </w:trPr>
        <w:tc>
          <w:tcPr>
            <w:tcW w:w="781" w:type="pct"/>
            <w:shd w:val="clear" w:color="auto" w:fill="auto"/>
            <w:vAlign w:val="center"/>
          </w:tcPr>
          <w:p w14:paraId="41B6B9E9" w14:textId="77777777" w:rsidR="00F0428D" w:rsidRPr="00414DAE" w:rsidRDefault="00F0428D" w:rsidP="0011695B">
            <w:pPr>
              <w:pStyle w:val="TAH"/>
              <w:keepNext w:val="0"/>
            </w:pPr>
            <w:r w:rsidRPr="00414DAE">
              <w:t>Operating Band</w:t>
            </w:r>
          </w:p>
        </w:tc>
        <w:tc>
          <w:tcPr>
            <w:tcW w:w="432" w:type="pct"/>
          </w:tcPr>
          <w:p w14:paraId="1A06FFB5" w14:textId="77777777" w:rsidR="00F0428D" w:rsidRPr="00414DAE" w:rsidRDefault="00F0428D" w:rsidP="0011695B">
            <w:pPr>
              <w:pStyle w:val="TAH"/>
              <w:keepNext w:val="0"/>
            </w:pPr>
            <w:r w:rsidRPr="00414DAE">
              <w:t>SCS kHz</w:t>
            </w:r>
          </w:p>
        </w:tc>
        <w:tc>
          <w:tcPr>
            <w:tcW w:w="541" w:type="pct"/>
            <w:shd w:val="clear" w:color="auto" w:fill="auto"/>
            <w:vAlign w:val="center"/>
          </w:tcPr>
          <w:p w14:paraId="198C70FD" w14:textId="77777777" w:rsidR="00F0428D" w:rsidRPr="00414DAE" w:rsidRDefault="00F0428D" w:rsidP="0011695B">
            <w:pPr>
              <w:pStyle w:val="TAH"/>
              <w:keepNext w:val="0"/>
            </w:pPr>
            <w:r w:rsidRPr="00414DAE">
              <w:t>5</w:t>
            </w:r>
          </w:p>
          <w:p w14:paraId="3BD75029"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4E2AFBDA" w14:textId="77777777" w:rsidR="00F0428D" w:rsidRPr="00414DAE" w:rsidRDefault="00F0428D" w:rsidP="0011695B">
            <w:pPr>
              <w:pStyle w:val="TAH"/>
              <w:keepNext w:val="0"/>
            </w:pPr>
            <w:r w:rsidRPr="00414DAE">
              <w:t>10</w:t>
            </w:r>
          </w:p>
          <w:p w14:paraId="620CB48F"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1C77AE0A" w14:textId="77777777" w:rsidR="00F0428D" w:rsidRPr="00414DAE" w:rsidRDefault="00F0428D" w:rsidP="0011695B">
            <w:pPr>
              <w:pStyle w:val="TAH"/>
              <w:keepNext w:val="0"/>
            </w:pPr>
            <w:r w:rsidRPr="00414DAE">
              <w:t>15</w:t>
            </w:r>
          </w:p>
          <w:p w14:paraId="365C722D"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1394F933" w14:textId="77777777" w:rsidR="00F0428D" w:rsidRPr="00414DAE" w:rsidRDefault="00F0428D" w:rsidP="0011695B">
            <w:pPr>
              <w:pStyle w:val="TAH"/>
              <w:keepNext w:val="0"/>
            </w:pPr>
            <w:r w:rsidRPr="00414DAE">
              <w:t>20</w:t>
            </w:r>
          </w:p>
          <w:p w14:paraId="5528CCA1" w14:textId="77777777" w:rsidR="00F0428D" w:rsidRPr="00414DAE" w:rsidRDefault="00F0428D" w:rsidP="0011695B">
            <w:pPr>
              <w:pStyle w:val="TAH"/>
              <w:keepNext w:val="0"/>
            </w:pPr>
            <w:r w:rsidRPr="00414DAE">
              <w:t>MHz</w:t>
            </w:r>
            <w:r w:rsidRPr="00414DAE">
              <w:br/>
              <w:t>(dBm)</w:t>
            </w:r>
          </w:p>
        </w:tc>
        <w:tc>
          <w:tcPr>
            <w:tcW w:w="541" w:type="pct"/>
            <w:shd w:val="clear" w:color="auto" w:fill="auto"/>
            <w:vAlign w:val="center"/>
          </w:tcPr>
          <w:p w14:paraId="193F11AF" w14:textId="77777777" w:rsidR="00F0428D" w:rsidRPr="00986BA0" w:rsidRDefault="00F0428D" w:rsidP="0011695B">
            <w:pPr>
              <w:pStyle w:val="TAH"/>
              <w:keepNext w:val="0"/>
              <w:rPr>
                <w:highlight w:val="yellow"/>
              </w:rPr>
            </w:pPr>
            <w:r w:rsidRPr="00986BA0">
              <w:rPr>
                <w:highlight w:val="yellow"/>
              </w:rPr>
              <w:t>25</w:t>
            </w:r>
          </w:p>
          <w:p w14:paraId="23962E35" w14:textId="77777777" w:rsidR="00F0428D" w:rsidRPr="00986BA0" w:rsidRDefault="00F0428D" w:rsidP="0011695B">
            <w:pPr>
              <w:pStyle w:val="TAH"/>
              <w:keepNext w:val="0"/>
              <w:rPr>
                <w:highlight w:val="yellow"/>
              </w:rPr>
            </w:pPr>
            <w:r w:rsidRPr="00986BA0">
              <w:rPr>
                <w:highlight w:val="yellow"/>
              </w:rPr>
              <w:t>MHz</w:t>
            </w:r>
            <w:r w:rsidRPr="00986BA0">
              <w:rPr>
                <w:highlight w:val="yellow"/>
              </w:rPr>
              <w:br/>
              <w:t>(dBm)</w:t>
            </w:r>
          </w:p>
        </w:tc>
        <w:tc>
          <w:tcPr>
            <w:tcW w:w="541" w:type="pct"/>
          </w:tcPr>
          <w:p w14:paraId="5377739B" w14:textId="77777777" w:rsidR="00F0428D" w:rsidRPr="00986BA0" w:rsidRDefault="00F0428D" w:rsidP="0011695B">
            <w:pPr>
              <w:pStyle w:val="TAH"/>
              <w:keepNext w:val="0"/>
              <w:rPr>
                <w:highlight w:val="yellow"/>
              </w:rPr>
            </w:pPr>
            <w:r w:rsidRPr="00986BA0">
              <w:rPr>
                <w:highlight w:val="yellow"/>
              </w:rPr>
              <w:t>30 MHz (dBm)</w:t>
            </w:r>
          </w:p>
        </w:tc>
        <w:tc>
          <w:tcPr>
            <w:tcW w:w="541" w:type="pct"/>
          </w:tcPr>
          <w:p w14:paraId="289ADEAC" w14:textId="77777777" w:rsidR="00F0428D" w:rsidRPr="00986BA0" w:rsidRDefault="00F0428D" w:rsidP="0011695B">
            <w:pPr>
              <w:pStyle w:val="TAH"/>
              <w:keepNext w:val="0"/>
            </w:pPr>
            <w:r w:rsidRPr="00986BA0">
              <w:t>35 MHz (dBm)</w:t>
            </w:r>
          </w:p>
        </w:tc>
      </w:tr>
      <w:tr w:rsidR="00F0428D" w:rsidRPr="00414DAE" w14:paraId="3F879FC1" w14:textId="77777777" w:rsidTr="0011695B">
        <w:trPr>
          <w:trHeight w:val="255"/>
          <w:jc w:val="center"/>
        </w:trPr>
        <w:tc>
          <w:tcPr>
            <w:tcW w:w="781" w:type="pct"/>
            <w:vMerge w:val="restart"/>
            <w:shd w:val="clear" w:color="auto" w:fill="auto"/>
            <w:vAlign w:val="center"/>
          </w:tcPr>
          <w:p w14:paraId="097D1C93" w14:textId="77777777" w:rsidR="00F0428D" w:rsidRPr="00414DAE" w:rsidRDefault="00F0428D" w:rsidP="0011695B">
            <w:pPr>
              <w:pStyle w:val="TAC"/>
              <w:keepNext w:val="0"/>
              <w:rPr>
                <w:lang w:eastAsia="ja-JP"/>
              </w:rPr>
            </w:pPr>
            <w:r>
              <w:rPr>
                <w:lang w:eastAsia="ja-JP"/>
              </w:rPr>
              <w:t>n</w:t>
            </w:r>
            <w:r>
              <w:rPr>
                <w:rFonts w:hint="eastAsia"/>
                <w:lang w:eastAsia="ja-JP"/>
              </w:rPr>
              <w:t>7</w:t>
            </w:r>
            <w:r>
              <w:rPr>
                <w:lang w:eastAsia="ja-JP"/>
              </w:rPr>
              <w:t>1</w:t>
            </w:r>
          </w:p>
        </w:tc>
        <w:tc>
          <w:tcPr>
            <w:tcW w:w="432" w:type="pct"/>
            <w:vAlign w:val="center"/>
          </w:tcPr>
          <w:p w14:paraId="1FBDECE0" w14:textId="77777777" w:rsidR="00F0428D" w:rsidRDefault="00F0428D" w:rsidP="0011695B">
            <w:pPr>
              <w:pStyle w:val="TAC"/>
              <w:keepNext w:val="0"/>
              <w:rPr>
                <w:lang w:eastAsia="ja-JP"/>
              </w:rPr>
            </w:pPr>
            <w:r w:rsidRPr="00414DAE">
              <w:t>15</w:t>
            </w:r>
          </w:p>
        </w:tc>
        <w:tc>
          <w:tcPr>
            <w:tcW w:w="541" w:type="pct"/>
            <w:shd w:val="clear" w:color="auto" w:fill="auto"/>
            <w:vAlign w:val="center"/>
          </w:tcPr>
          <w:p w14:paraId="54350D10" w14:textId="77777777" w:rsidR="00F0428D" w:rsidRPr="00C91547" w:rsidRDefault="00F0428D" w:rsidP="0011695B">
            <w:pPr>
              <w:pStyle w:val="TAC"/>
              <w:keepNext w:val="0"/>
              <w:rPr>
                <w:szCs w:val="18"/>
              </w:rPr>
            </w:pPr>
            <w:r w:rsidRPr="00C91547">
              <w:rPr>
                <w:rFonts w:eastAsia="Meiryo" w:cs="Arial"/>
                <w:color w:val="000000" w:themeColor="text1"/>
                <w:kern w:val="24"/>
              </w:rPr>
              <w:t>25</w:t>
            </w:r>
          </w:p>
        </w:tc>
        <w:tc>
          <w:tcPr>
            <w:tcW w:w="541" w:type="pct"/>
            <w:shd w:val="clear" w:color="auto" w:fill="auto"/>
            <w:vAlign w:val="center"/>
          </w:tcPr>
          <w:p w14:paraId="124307CA" w14:textId="77777777" w:rsidR="00F0428D" w:rsidRPr="00C91547" w:rsidRDefault="00F0428D" w:rsidP="0011695B">
            <w:pPr>
              <w:pStyle w:val="TAC"/>
              <w:keepNext w:val="0"/>
              <w:rPr>
                <w:rFonts w:cs="Arial"/>
                <w:szCs w:val="18"/>
              </w:rPr>
            </w:pPr>
            <w:r>
              <w:rPr>
                <w:rFonts w:eastAsia="Meiryo" w:cs="Arial"/>
                <w:color w:val="000000" w:themeColor="text1"/>
                <w:kern w:val="24"/>
              </w:rPr>
              <w:t>25</w:t>
            </w:r>
          </w:p>
        </w:tc>
        <w:tc>
          <w:tcPr>
            <w:tcW w:w="541" w:type="pct"/>
            <w:shd w:val="clear" w:color="auto" w:fill="auto"/>
            <w:vAlign w:val="center"/>
          </w:tcPr>
          <w:p w14:paraId="308E9638" w14:textId="77777777" w:rsidR="00F0428D" w:rsidRPr="00C91547" w:rsidRDefault="00F0428D" w:rsidP="0011695B">
            <w:pPr>
              <w:pStyle w:val="TAC"/>
              <w:keepNext w:val="0"/>
              <w:rPr>
                <w:rFonts w:cs="Arial"/>
                <w:szCs w:val="18"/>
              </w:rPr>
            </w:pPr>
            <w:r>
              <w:rPr>
                <w:rFonts w:eastAsia="Meiryo" w:cs="Arial"/>
                <w:color w:val="000000" w:themeColor="text1"/>
                <w:kern w:val="24"/>
              </w:rPr>
              <w:t>20</w:t>
            </w:r>
          </w:p>
        </w:tc>
        <w:tc>
          <w:tcPr>
            <w:tcW w:w="541" w:type="pct"/>
            <w:shd w:val="clear" w:color="auto" w:fill="auto"/>
            <w:vAlign w:val="center"/>
          </w:tcPr>
          <w:p w14:paraId="6925A0E8" w14:textId="77777777" w:rsidR="00F0428D" w:rsidRPr="00C91547" w:rsidRDefault="00F0428D" w:rsidP="0011695B">
            <w:pPr>
              <w:pStyle w:val="TAC"/>
              <w:keepNext w:val="0"/>
              <w:rPr>
                <w:rFonts w:cs="Arial"/>
                <w:szCs w:val="18"/>
              </w:rPr>
            </w:pPr>
            <w:r>
              <w:rPr>
                <w:rFonts w:eastAsia="Meiryo" w:cs="Arial"/>
                <w:color w:val="000000" w:themeColor="text1"/>
                <w:kern w:val="24"/>
              </w:rPr>
              <w:t>20</w:t>
            </w:r>
          </w:p>
        </w:tc>
        <w:tc>
          <w:tcPr>
            <w:tcW w:w="541" w:type="pct"/>
            <w:shd w:val="clear" w:color="auto" w:fill="auto"/>
            <w:vAlign w:val="center"/>
          </w:tcPr>
          <w:p w14:paraId="639AD7D2" w14:textId="77777777" w:rsidR="00F0428D" w:rsidRPr="00986BA0" w:rsidRDefault="00F0428D" w:rsidP="0011695B">
            <w:pPr>
              <w:pStyle w:val="TAC"/>
              <w:keepNext w:val="0"/>
              <w:rPr>
                <w:szCs w:val="18"/>
                <w:highlight w:val="yellow"/>
              </w:rPr>
            </w:pPr>
            <w:r w:rsidRPr="00986BA0">
              <w:rPr>
                <w:szCs w:val="18"/>
                <w:highlight w:val="yellow"/>
                <w:lang w:eastAsia="ja-JP"/>
              </w:rPr>
              <w:t>20</w:t>
            </w:r>
          </w:p>
        </w:tc>
        <w:tc>
          <w:tcPr>
            <w:tcW w:w="541" w:type="pct"/>
            <w:vAlign w:val="center"/>
          </w:tcPr>
          <w:p w14:paraId="46567093" w14:textId="77777777" w:rsidR="00F0428D" w:rsidRPr="00986BA0" w:rsidRDefault="00F0428D" w:rsidP="0011695B">
            <w:pPr>
              <w:pStyle w:val="TAC"/>
              <w:keepNext w:val="0"/>
              <w:rPr>
                <w:szCs w:val="18"/>
                <w:highlight w:val="yellow"/>
              </w:rPr>
            </w:pPr>
            <w:r w:rsidRPr="00986BA0">
              <w:rPr>
                <w:szCs w:val="18"/>
                <w:highlight w:val="yellow"/>
                <w:lang w:eastAsia="ja-JP"/>
              </w:rPr>
              <w:t>20</w:t>
            </w:r>
          </w:p>
        </w:tc>
        <w:tc>
          <w:tcPr>
            <w:tcW w:w="541" w:type="pct"/>
            <w:vAlign w:val="center"/>
          </w:tcPr>
          <w:p w14:paraId="7D2996B5" w14:textId="77777777" w:rsidR="00F0428D" w:rsidRPr="00986BA0" w:rsidRDefault="00F0428D" w:rsidP="0011695B">
            <w:pPr>
              <w:pStyle w:val="TAC"/>
              <w:keepNext w:val="0"/>
              <w:rPr>
                <w:szCs w:val="18"/>
                <w:lang w:eastAsia="ja-JP"/>
              </w:rPr>
            </w:pPr>
            <w:r>
              <w:rPr>
                <w:szCs w:val="18"/>
                <w:lang w:eastAsia="ja-JP"/>
              </w:rPr>
              <w:t>[</w:t>
            </w:r>
            <w:r w:rsidRPr="00986BA0">
              <w:rPr>
                <w:szCs w:val="18"/>
                <w:lang w:eastAsia="ja-JP"/>
              </w:rPr>
              <w:t>20</w:t>
            </w:r>
            <w:r>
              <w:rPr>
                <w:szCs w:val="18"/>
                <w:lang w:eastAsia="ja-JP"/>
              </w:rPr>
              <w:t>]</w:t>
            </w:r>
          </w:p>
        </w:tc>
      </w:tr>
      <w:tr w:rsidR="00F0428D" w:rsidRPr="00414DAE" w14:paraId="6356C805" w14:textId="77777777" w:rsidTr="0011695B">
        <w:trPr>
          <w:trHeight w:val="255"/>
          <w:jc w:val="center"/>
        </w:trPr>
        <w:tc>
          <w:tcPr>
            <w:tcW w:w="781" w:type="pct"/>
            <w:vMerge/>
            <w:shd w:val="clear" w:color="auto" w:fill="auto"/>
            <w:vAlign w:val="center"/>
          </w:tcPr>
          <w:p w14:paraId="51088EA5" w14:textId="77777777" w:rsidR="00F0428D" w:rsidRPr="00414DAE" w:rsidRDefault="00F0428D" w:rsidP="0011695B">
            <w:pPr>
              <w:pStyle w:val="TAC"/>
              <w:rPr>
                <w:lang w:eastAsia="ja-JP"/>
              </w:rPr>
            </w:pPr>
          </w:p>
        </w:tc>
        <w:tc>
          <w:tcPr>
            <w:tcW w:w="432" w:type="pct"/>
            <w:vAlign w:val="center"/>
          </w:tcPr>
          <w:p w14:paraId="5055407C" w14:textId="77777777" w:rsidR="00F0428D" w:rsidRDefault="00F0428D" w:rsidP="0011695B">
            <w:pPr>
              <w:pStyle w:val="TAC"/>
              <w:keepNext w:val="0"/>
              <w:rPr>
                <w:lang w:eastAsia="ja-JP"/>
              </w:rPr>
            </w:pPr>
            <w:r w:rsidRPr="00414DAE">
              <w:t>30</w:t>
            </w:r>
          </w:p>
        </w:tc>
        <w:tc>
          <w:tcPr>
            <w:tcW w:w="541" w:type="pct"/>
            <w:shd w:val="clear" w:color="auto" w:fill="auto"/>
            <w:vAlign w:val="center"/>
          </w:tcPr>
          <w:p w14:paraId="7197A824" w14:textId="77777777" w:rsidR="00F0428D" w:rsidRPr="00C91547" w:rsidRDefault="00F0428D" w:rsidP="0011695B">
            <w:pPr>
              <w:pStyle w:val="TAC"/>
              <w:keepNext w:val="0"/>
              <w:rPr>
                <w:szCs w:val="18"/>
              </w:rPr>
            </w:pPr>
            <w:r w:rsidRPr="00C91547">
              <w:rPr>
                <w:rFonts w:eastAsia="Meiryo" w:hAnsi="Meiryo" w:cs="Arial" w:hint="eastAsia"/>
                <w:color w:val="000000" w:themeColor="text1"/>
                <w:kern w:val="24"/>
              </w:rPr>
              <w:t xml:space="preserve">　</w:t>
            </w:r>
          </w:p>
        </w:tc>
        <w:tc>
          <w:tcPr>
            <w:tcW w:w="541" w:type="pct"/>
            <w:shd w:val="clear" w:color="auto" w:fill="auto"/>
            <w:vAlign w:val="center"/>
          </w:tcPr>
          <w:p w14:paraId="621A57C6" w14:textId="77777777" w:rsidR="00F0428D" w:rsidRPr="00C91547" w:rsidRDefault="00F0428D" w:rsidP="0011695B">
            <w:pPr>
              <w:pStyle w:val="TAC"/>
              <w:keepNext w:val="0"/>
              <w:rPr>
                <w:rFonts w:cs="Arial"/>
                <w:szCs w:val="18"/>
              </w:rPr>
            </w:pPr>
            <w:r>
              <w:rPr>
                <w:rFonts w:eastAsia="Meiryo" w:cs="Arial"/>
                <w:color w:val="000000" w:themeColor="text1"/>
                <w:kern w:val="24"/>
              </w:rPr>
              <w:t>12</w:t>
            </w:r>
          </w:p>
        </w:tc>
        <w:tc>
          <w:tcPr>
            <w:tcW w:w="541" w:type="pct"/>
            <w:shd w:val="clear" w:color="auto" w:fill="auto"/>
            <w:vAlign w:val="center"/>
          </w:tcPr>
          <w:p w14:paraId="27A639F2" w14:textId="77777777" w:rsidR="00F0428D" w:rsidRPr="00C91547" w:rsidRDefault="00F0428D" w:rsidP="0011695B">
            <w:pPr>
              <w:pStyle w:val="TAC"/>
              <w:keepNext w:val="0"/>
              <w:rPr>
                <w:rFonts w:cs="Arial"/>
                <w:szCs w:val="18"/>
              </w:rPr>
            </w:pPr>
            <w:r>
              <w:rPr>
                <w:rFonts w:eastAsia="Meiryo" w:cs="Arial"/>
                <w:color w:val="000000" w:themeColor="text1"/>
                <w:kern w:val="24"/>
              </w:rPr>
              <w:t>10</w:t>
            </w:r>
          </w:p>
        </w:tc>
        <w:tc>
          <w:tcPr>
            <w:tcW w:w="541" w:type="pct"/>
            <w:shd w:val="clear" w:color="auto" w:fill="auto"/>
            <w:vAlign w:val="center"/>
          </w:tcPr>
          <w:p w14:paraId="2F09CBC9" w14:textId="77777777" w:rsidR="00F0428D" w:rsidRPr="00C91547" w:rsidRDefault="00F0428D" w:rsidP="0011695B">
            <w:pPr>
              <w:pStyle w:val="TAC"/>
              <w:keepNext w:val="0"/>
              <w:rPr>
                <w:rFonts w:cs="Arial"/>
                <w:szCs w:val="18"/>
              </w:rPr>
            </w:pPr>
            <w:r>
              <w:rPr>
                <w:rFonts w:eastAsia="Meiryo" w:cs="Arial"/>
                <w:color w:val="000000" w:themeColor="text1"/>
                <w:kern w:val="24"/>
              </w:rPr>
              <w:t>10</w:t>
            </w:r>
          </w:p>
        </w:tc>
        <w:tc>
          <w:tcPr>
            <w:tcW w:w="541" w:type="pct"/>
            <w:shd w:val="clear" w:color="auto" w:fill="auto"/>
            <w:vAlign w:val="center"/>
          </w:tcPr>
          <w:p w14:paraId="25DBB3D0" w14:textId="77777777" w:rsidR="00F0428D" w:rsidRPr="00986BA0" w:rsidRDefault="00F0428D" w:rsidP="0011695B">
            <w:pPr>
              <w:pStyle w:val="TAC"/>
              <w:keepNext w:val="0"/>
              <w:rPr>
                <w:szCs w:val="18"/>
                <w:highlight w:val="yellow"/>
              </w:rPr>
            </w:pPr>
            <w:r w:rsidRPr="00986BA0">
              <w:rPr>
                <w:szCs w:val="18"/>
                <w:highlight w:val="yellow"/>
                <w:lang w:eastAsia="ja-JP"/>
              </w:rPr>
              <w:t>10</w:t>
            </w:r>
          </w:p>
        </w:tc>
        <w:tc>
          <w:tcPr>
            <w:tcW w:w="541" w:type="pct"/>
            <w:vAlign w:val="center"/>
          </w:tcPr>
          <w:p w14:paraId="788E0B93" w14:textId="77777777" w:rsidR="00F0428D" w:rsidRPr="00986BA0" w:rsidRDefault="00F0428D" w:rsidP="0011695B">
            <w:pPr>
              <w:pStyle w:val="TAC"/>
              <w:keepNext w:val="0"/>
              <w:rPr>
                <w:szCs w:val="18"/>
                <w:highlight w:val="yellow"/>
              </w:rPr>
            </w:pPr>
            <w:r w:rsidRPr="00986BA0">
              <w:rPr>
                <w:szCs w:val="18"/>
                <w:highlight w:val="yellow"/>
                <w:lang w:eastAsia="ja-JP"/>
              </w:rPr>
              <w:t>10</w:t>
            </w:r>
          </w:p>
        </w:tc>
        <w:tc>
          <w:tcPr>
            <w:tcW w:w="541" w:type="pct"/>
            <w:vAlign w:val="center"/>
          </w:tcPr>
          <w:p w14:paraId="7C5EFE82" w14:textId="77777777" w:rsidR="00F0428D" w:rsidRPr="00986BA0" w:rsidRDefault="00F0428D" w:rsidP="0011695B">
            <w:pPr>
              <w:pStyle w:val="TAC"/>
              <w:keepNext w:val="0"/>
              <w:rPr>
                <w:szCs w:val="18"/>
                <w:lang w:eastAsia="ja-JP"/>
              </w:rPr>
            </w:pPr>
            <w:r>
              <w:rPr>
                <w:szCs w:val="18"/>
                <w:lang w:eastAsia="ja-JP"/>
              </w:rPr>
              <w:t>[</w:t>
            </w:r>
            <w:r w:rsidRPr="00986BA0">
              <w:rPr>
                <w:szCs w:val="18"/>
                <w:lang w:eastAsia="ja-JP"/>
              </w:rPr>
              <w:t>10</w:t>
            </w:r>
            <w:r>
              <w:rPr>
                <w:szCs w:val="18"/>
                <w:lang w:eastAsia="ja-JP"/>
              </w:rPr>
              <w:t>]</w:t>
            </w:r>
          </w:p>
        </w:tc>
      </w:tr>
      <w:tr w:rsidR="00F0428D" w:rsidRPr="00414DAE" w14:paraId="0DA66FF9" w14:textId="77777777" w:rsidTr="0011695B">
        <w:trPr>
          <w:trHeight w:val="255"/>
          <w:jc w:val="center"/>
        </w:trPr>
        <w:tc>
          <w:tcPr>
            <w:tcW w:w="781" w:type="pct"/>
            <w:vMerge/>
            <w:shd w:val="clear" w:color="auto" w:fill="auto"/>
            <w:vAlign w:val="center"/>
          </w:tcPr>
          <w:p w14:paraId="13445F55" w14:textId="77777777" w:rsidR="00F0428D" w:rsidRPr="00414DAE" w:rsidRDefault="00F0428D" w:rsidP="0011695B">
            <w:pPr>
              <w:pStyle w:val="TAC"/>
              <w:keepNext w:val="0"/>
              <w:rPr>
                <w:lang w:eastAsia="ja-JP"/>
              </w:rPr>
            </w:pPr>
          </w:p>
        </w:tc>
        <w:tc>
          <w:tcPr>
            <w:tcW w:w="432" w:type="pct"/>
            <w:vAlign w:val="center"/>
          </w:tcPr>
          <w:p w14:paraId="4109E87E" w14:textId="77777777" w:rsidR="00F0428D" w:rsidRDefault="00F0428D" w:rsidP="0011695B">
            <w:pPr>
              <w:pStyle w:val="TAC"/>
              <w:keepNext w:val="0"/>
              <w:rPr>
                <w:lang w:eastAsia="ja-JP"/>
              </w:rPr>
            </w:pPr>
            <w:r>
              <w:rPr>
                <w:rFonts w:hint="eastAsia"/>
                <w:lang w:eastAsia="ja-JP"/>
              </w:rPr>
              <w:t>60</w:t>
            </w:r>
          </w:p>
        </w:tc>
        <w:tc>
          <w:tcPr>
            <w:tcW w:w="541" w:type="pct"/>
            <w:shd w:val="clear" w:color="auto" w:fill="auto"/>
            <w:vAlign w:val="center"/>
          </w:tcPr>
          <w:p w14:paraId="3428EE7C" w14:textId="77777777" w:rsidR="00F0428D" w:rsidRPr="00C91547" w:rsidRDefault="00F0428D" w:rsidP="0011695B">
            <w:pPr>
              <w:pStyle w:val="TAC"/>
              <w:keepNext w:val="0"/>
              <w:rPr>
                <w:szCs w:val="18"/>
              </w:rPr>
            </w:pPr>
            <w:r w:rsidRPr="00C91547">
              <w:rPr>
                <w:rFonts w:eastAsia="Meiryo" w:hAnsi="Meiryo" w:cs="Arial" w:hint="eastAsia"/>
                <w:color w:val="000000" w:themeColor="text1"/>
                <w:kern w:val="24"/>
              </w:rPr>
              <w:t xml:space="preserve">　</w:t>
            </w:r>
          </w:p>
        </w:tc>
        <w:tc>
          <w:tcPr>
            <w:tcW w:w="541" w:type="pct"/>
            <w:shd w:val="clear" w:color="auto" w:fill="auto"/>
            <w:vAlign w:val="center"/>
          </w:tcPr>
          <w:p w14:paraId="2151D42E" w14:textId="77777777" w:rsidR="00F0428D" w:rsidRPr="00C91547" w:rsidRDefault="00F0428D" w:rsidP="0011695B">
            <w:pPr>
              <w:pStyle w:val="TAC"/>
              <w:keepNext w:val="0"/>
              <w:rPr>
                <w:rFonts w:cs="Arial"/>
                <w:szCs w:val="18"/>
              </w:rPr>
            </w:pPr>
          </w:p>
        </w:tc>
        <w:tc>
          <w:tcPr>
            <w:tcW w:w="541" w:type="pct"/>
            <w:shd w:val="clear" w:color="auto" w:fill="auto"/>
            <w:vAlign w:val="center"/>
          </w:tcPr>
          <w:p w14:paraId="5B45A6FA" w14:textId="77777777" w:rsidR="00F0428D" w:rsidRPr="00C91547" w:rsidRDefault="00F0428D" w:rsidP="0011695B">
            <w:pPr>
              <w:pStyle w:val="TAC"/>
              <w:keepNext w:val="0"/>
              <w:rPr>
                <w:rFonts w:cs="Arial"/>
                <w:szCs w:val="18"/>
              </w:rPr>
            </w:pPr>
          </w:p>
        </w:tc>
        <w:tc>
          <w:tcPr>
            <w:tcW w:w="541" w:type="pct"/>
            <w:shd w:val="clear" w:color="auto" w:fill="auto"/>
            <w:vAlign w:val="center"/>
          </w:tcPr>
          <w:p w14:paraId="1A239C7D" w14:textId="77777777" w:rsidR="00F0428D" w:rsidRPr="00C91547" w:rsidRDefault="00F0428D" w:rsidP="0011695B">
            <w:pPr>
              <w:pStyle w:val="TAC"/>
              <w:keepNext w:val="0"/>
              <w:rPr>
                <w:rFonts w:cs="Arial"/>
                <w:szCs w:val="18"/>
              </w:rPr>
            </w:pPr>
          </w:p>
        </w:tc>
        <w:tc>
          <w:tcPr>
            <w:tcW w:w="541" w:type="pct"/>
            <w:shd w:val="clear" w:color="auto" w:fill="auto"/>
            <w:vAlign w:val="center"/>
          </w:tcPr>
          <w:p w14:paraId="63372ED1" w14:textId="77777777" w:rsidR="00F0428D" w:rsidRPr="00C91547" w:rsidRDefault="00F0428D" w:rsidP="0011695B">
            <w:pPr>
              <w:pStyle w:val="TAC"/>
              <w:keepNext w:val="0"/>
              <w:rPr>
                <w:szCs w:val="18"/>
              </w:rPr>
            </w:pPr>
          </w:p>
        </w:tc>
        <w:tc>
          <w:tcPr>
            <w:tcW w:w="541" w:type="pct"/>
            <w:vAlign w:val="center"/>
          </w:tcPr>
          <w:p w14:paraId="570BE5BC" w14:textId="77777777" w:rsidR="00F0428D" w:rsidRPr="00C91547" w:rsidRDefault="00F0428D" w:rsidP="0011695B">
            <w:pPr>
              <w:pStyle w:val="TAC"/>
              <w:keepNext w:val="0"/>
              <w:rPr>
                <w:szCs w:val="18"/>
                <w:highlight w:val="yellow"/>
              </w:rPr>
            </w:pPr>
          </w:p>
        </w:tc>
        <w:tc>
          <w:tcPr>
            <w:tcW w:w="541" w:type="pct"/>
            <w:vAlign w:val="center"/>
          </w:tcPr>
          <w:p w14:paraId="7E794704" w14:textId="77777777" w:rsidR="00F0428D" w:rsidRPr="00C91547" w:rsidRDefault="00F0428D" w:rsidP="0011695B">
            <w:pPr>
              <w:pStyle w:val="TAC"/>
              <w:keepNext w:val="0"/>
              <w:rPr>
                <w:szCs w:val="18"/>
                <w:highlight w:val="yellow"/>
                <w:lang w:eastAsia="ja-JP"/>
              </w:rPr>
            </w:pPr>
          </w:p>
        </w:tc>
      </w:tr>
    </w:tbl>
    <w:p w14:paraId="4C49AE76" w14:textId="77777777" w:rsidR="00F0428D" w:rsidRDefault="00F0428D" w:rsidP="00F0428D">
      <w:pPr>
        <w:pStyle w:val="ListParagraph"/>
        <w:overflowPunct/>
        <w:autoSpaceDE/>
        <w:autoSpaceDN/>
        <w:adjustRightInd/>
        <w:spacing w:after="120"/>
        <w:ind w:left="1656" w:firstLineChars="0" w:firstLine="0"/>
        <w:textAlignment w:val="auto"/>
        <w:rPr>
          <w:rFonts w:eastAsia="SimSun"/>
          <w:szCs w:val="24"/>
          <w:lang w:eastAsia="zh-CN"/>
        </w:rPr>
      </w:pPr>
    </w:p>
    <w:p w14:paraId="59F05FBB" w14:textId="4A357273" w:rsidR="00395E3B" w:rsidRPr="00395E3B" w:rsidRDefault="00395E3B" w:rsidP="00395E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Other</w:t>
      </w:r>
    </w:p>
    <w:p w14:paraId="75955F06" w14:textId="77777777" w:rsidR="00395E3B" w:rsidRDefault="00395E3B" w:rsidP="00395E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6B5E10" w14:textId="2D74C2B2" w:rsidR="00395E3B" w:rsidRDefault="00395E3B" w:rsidP="00395E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780499CC" w14:textId="77777777" w:rsidR="00395E3B" w:rsidRPr="00BD3C1E" w:rsidRDefault="00395E3B" w:rsidP="00395E3B">
      <w:pPr>
        <w:rPr>
          <w:i/>
          <w:color w:val="0070C0"/>
          <w:lang w:eastAsia="zh-CN"/>
        </w:rPr>
      </w:pPr>
    </w:p>
    <w:p w14:paraId="5B1F2A70" w14:textId="77777777" w:rsidR="00395E3B" w:rsidRPr="00BD3C1E" w:rsidRDefault="00395E3B" w:rsidP="00DE29A8">
      <w:pPr>
        <w:rPr>
          <w:i/>
          <w:color w:val="0070C0"/>
          <w:lang w:eastAsia="zh-CN"/>
        </w:rPr>
      </w:pPr>
    </w:p>
    <w:p w14:paraId="1A797433" w14:textId="77777777" w:rsidR="00DE29A8" w:rsidRPr="00035C50" w:rsidRDefault="00DE29A8" w:rsidP="00DE29A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06B8DFC" w14:textId="77777777" w:rsidR="00DE29A8" w:rsidRDefault="00DE29A8" w:rsidP="00DE29A8">
      <w:pPr>
        <w:pStyle w:val="Heading3"/>
        <w:rPr>
          <w:sz w:val="24"/>
          <w:szCs w:val="16"/>
        </w:rPr>
      </w:pPr>
      <w:r w:rsidRPr="00805BE8">
        <w:rPr>
          <w:sz w:val="24"/>
          <w:szCs w:val="16"/>
        </w:rPr>
        <w:t xml:space="preserve">Open issues </w:t>
      </w:r>
    </w:p>
    <w:p w14:paraId="7932E4FE" w14:textId="3A1B060A" w:rsidR="00DE29A8" w:rsidRPr="00E77CDB" w:rsidRDefault="00086C51" w:rsidP="00DE29A8">
      <w:pPr>
        <w:rPr>
          <w:iCs/>
          <w:lang w:eastAsia="zh-CN"/>
        </w:rPr>
      </w:pPr>
      <w:r>
        <w:rPr>
          <w:bCs/>
          <w:u w:val="single"/>
          <w:lang w:eastAsia="ko-KR"/>
        </w:rPr>
        <w:t>Issue</w:t>
      </w:r>
      <w:r w:rsidR="00DE29A8" w:rsidRPr="00E77CDB">
        <w:rPr>
          <w:rFonts w:hint="eastAsia"/>
          <w:bCs/>
          <w:u w:val="single"/>
          <w:lang w:eastAsia="ko-KR"/>
        </w:rPr>
        <w:t xml:space="preserve"> </w:t>
      </w:r>
      <w:r w:rsidR="00F0428D">
        <w:rPr>
          <w:bCs/>
          <w:u w:val="single"/>
          <w:lang w:eastAsia="ko-KR"/>
        </w:rPr>
        <w:t>4</w:t>
      </w:r>
      <w:r w:rsidR="00DE29A8" w:rsidRPr="00E77CDB">
        <w:rPr>
          <w:bCs/>
          <w:u w:val="single"/>
          <w:lang w:eastAsia="ko-KR"/>
        </w:rPr>
        <w:t>-</w:t>
      </w:r>
      <w:r w:rsidR="00DE29A8" w:rsidRPr="00E77CDB">
        <w:rPr>
          <w:rFonts w:hint="eastAsia"/>
          <w:bCs/>
          <w:u w:val="single"/>
          <w:lang w:eastAsia="ko-KR"/>
        </w:rPr>
        <w:t>1</w:t>
      </w:r>
      <w:r w:rsidR="00DE29A8" w:rsidRPr="00E77CDB">
        <w:rPr>
          <w:bCs/>
          <w:u w:val="single"/>
          <w:lang w:eastAsia="ko-KR"/>
        </w:rPr>
        <w:t>:</w:t>
      </w:r>
      <w:r w:rsidR="00F0428D" w:rsidRPr="00F0428D">
        <w:rPr>
          <w:bCs/>
          <w:u w:val="single"/>
          <w:lang w:eastAsia="ko-KR"/>
        </w:rPr>
        <w:t xml:space="preserve"> channel BW in UL:  </w:t>
      </w:r>
      <w:r w:rsidR="006D3C07" w:rsidRPr="00F0428D">
        <w:rPr>
          <w:bCs/>
          <w:u w:val="single"/>
          <w:lang w:eastAsia="ko-KR"/>
        </w:rPr>
        <w:t>asymmetric</w:t>
      </w:r>
      <w:r w:rsidR="00F0428D" w:rsidRPr="00F0428D">
        <w:rPr>
          <w:bCs/>
          <w:u w:val="single"/>
          <w:lang w:eastAsia="ko-KR"/>
        </w:rPr>
        <w:t xml:space="preserve"> (20 MHz) or </w:t>
      </w:r>
      <w:r w:rsidR="006D3C07" w:rsidRPr="00F0428D">
        <w:rPr>
          <w:bCs/>
          <w:u w:val="single"/>
          <w:lang w:eastAsia="ko-KR"/>
        </w:rPr>
        <w:t>symmetric</w:t>
      </w:r>
    </w:p>
    <w:tbl>
      <w:tblPr>
        <w:tblStyle w:val="TableGrid"/>
        <w:tblW w:w="0" w:type="auto"/>
        <w:tblLook w:val="04A0" w:firstRow="1" w:lastRow="0" w:firstColumn="1" w:lastColumn="0" w:noHBand="0" w:noVBand="1"/>
      </w:tblPr>
      <w:tblGrid>
        <w:gridCol w:w="1450"/>
        <w:gridCol w:w="8181"/>
      </w:tblGrid>
      <w:tr w:rsidR="00DE29A8" w:rsidRPr="00E77CDB" w14:paraId="4665BAF2" w14:textId="77777777" w:rsidTr="0057284A">
        <w:tc>
          <w:tcPr>
            <w:tcW w:w="1450" w:type="dxa"/>
          </w:tcPr>
          <w:p w14:paraId="3087EC6B" w14:textId="77777777" w:rsidR="00DE29A8" w:rsidRPr="00E77CDB" w:rsidRDefault="00DE29A8" w:rsidP="0011695B">
            <w:pPr>
              <w:spacing w:after="120"/>
              <w:rPr>
                <w:rFonts w:eastAsiaTheme="minorEastAsia"/>
                <w:b/>
                <w:bCs/>
                <w:lang w:eastAsia="zh-CN"/>
              </w:rPr>
            </w:pPr>
            <w:r w:rsidRPr="00E77CDB">
              <w:rPr>
                <w:rFonts w:eastAsiaTheme="minorEastAsia"/>
                <w:b/>
                <w:bCs/>
                <w:lang w:eastAsia="zh-CN"/>
              </w:rPr>
              <w:t>Company</w:t>
            </w:r>
          </w:p>
        </w:tc>
        <w:tc>
          <w:tcPr>
            <w:tcW w:w="8181" w:type="dxa"/>
          </w:tcPr>
          <w:p w14:paraId="6985A05B" w14:textId="77777777" w:rsidR="00DE29A8" w:rsidRPr="00E77CDB" w:rsidRDefault="00DE29A8" w:rsidP="0011695B">
            <w:pPr>
              <w:spacing w:after="120"/>
              <w:rPr>
                <w:rFonts w:eastAsiaTheme="minorEastAsia"/>
                <w:b/>
                <w:bCs/>
                <w:lang w:eastAsia="zh-CN"/>
              </w:rPr>
            </w:pPr>
            <w:r w:rsidRPr="00E77CDB">
              <w:rPr>
                <w:rFonts w:eastAsiaTheme="minorEastAsia"/>
                <w:b/>
                <w:bCs/>
                <w:lang w:eastAsia="zh-CN"/>
              </w:rPr>
              <w:t>Comments</w:t>
            </w:r>
          </w:p>
        </w:tc>
      </w:tr>
      <w:tr w:rsidR="00DE29A8" w:rsidRPr="00E77CDB" w14:paraId="5CD89D66" w14:textId="77777777" w:rsidTr="0057284A">
        <w:tc>
          <w:tcPr>
            <w:tcW w:w="1450" w:type="dxa"/>
          </w:tcPr>
          <w:p w14:paraId="47C1A15E" w14:textId="40D89C61" w:rsidR="00DE29A8" w:rsidRPr="00E77CDB" w:rsidRDefault="00281F42" w:rsidP="0011695B">
            <w:pPr>
              <w:spacing w:after="120"/>
              <w:rPr>
                <w:rFonts w:eastAsiaTheme="minorEastAsia"/>
                <w:lang w:eastAsia="zh-CN"/>
              </w:rPr>
            </w:pPr>
            <w:r>
              <w:rPr>
                <w:rFonts w:eastAsiaTheme="minorEastAsia"/>
                <w:lang w:eastAsia="zh-CN"/>
              </w:rPr>
              <w:t>Skyworks</w:t>
            </w:r>
          </w:p>
        </w:tc>
        <w:tc>
          <w:tcPr>
            <w:tcW w:w="8181" w:type="dxa"/>
          </w:tcPr>
          <w:p w14:paraId="6A58699D" w14:textId="15B40EA8" w:rsidR="00DE29A8" w:rsidRPr="00E77CDB" w:rsidRDefault="00281F42" w:rsidP="0011695B">
            <w:pPr>
              <w:spacing w:after="120"/>
              <w:rPr>
                <w:rFonts w:eastAsiaTheme="minorEastAsia"/>
                <w:lang w:eastAsia="zh-CN"/>
              </w:rPr>
            </w:pPr>
            <w:r>
              <w:rPr>
                <w:rFonts w:eastAsiaTheme="minorEastAsia"/>
                <w:lang w:eastAsia="zh-CN"/>
              </w:rPr>
              <w:t>Additional measurements/data is needed before we can accept REFSENS levels for 25MHz and 30MHz CBW. We can present data at next meeting for n71.</w:t>
            </w:r>
          </w:p>
        </w:tc>
      </w:tr>
      <w:tr w:rsidR="003C1080" w:rsidRPr="00E77CDB" w14:paraId="657629EB" w14:textId="77777777" w:rsidTr="0057284A">
        <w:tc>
          <w:tcPr>
            <w:tcW w:w="1450" w:type="dxa"/>
          </w:tcPr>
          <w:p w14:paraId="12E31ED1" w14:textId="7BF54567" w:rsidR="003C1080" w:rsidRPr="00E77CDB" w:rsidDel="00281F42" w:rsidRDefault="003C1080" w:rsidP="0011695B">
            <w:pPr>
              <w:spacing w:after="120"/>
              <w:rPr>
                <w:rFonts w:eastAsiaTheme="minorEastAsia"/>
                <w:lang w:eastAsia="zh-CN"/>
              </w:rPr>
            </w:pPr>
            <w:r>
              <w:rPr>
                <w:rFonts w:eastAsiaTheme="minorEastAsia"/>
                <w:lang w:eastAsia="zh-CN"/>
              </w:rPr>
              <w:t>Qualcomm</w:t>
            </w:r>
          </w:p>
        </w:tc>
        <w:tc>
          <w:tcPr>
            <w:tcW w:w="8181" w:type="dxa"/>
          </w:tcPr>
          <w:p w14:paraId="2E21E5B5" w14:textId="17FE66AE" w:rsidR="003C1080" w:rsidRDefault="003C1080" w:rsidP="0011695B">
            <w:pPr>
              <w:spacing w:after="120"/>
              <w:rPr>
                <w:rFonts w:eastAsiaTheme="minorEastAsia"/>
                <w:lang w:eastAsia="zh-CN"/>
              </w:rPr>
            </w:pPr>
            <w:r>
              <w:rPr>
                <w:rFonts w:eastAsiaTheme="minorEastAsia"/>
                <w:lang w:eastAsia="zh-CN"/>
              </w:rPr>
              <w:t>Qualcomm would like to bring contribution with analysis to the next meeting.</w:t>
            </w:r>
          </w:p>
        </w:tc>
      </w:tr>
      <w:tr w:rsidR="003C237A" w:rsidRPr="00E77CDB" w14:paraId="56687ADF" w14:textId="77777777" w:rsidTr="0057284A">
        <w:tc>
          <w:tcPr>
            <w:tcW w:w="1450" w:type="dxa"/>
          </w:tcPr>
          <w:p w14:paraId="231BEF16" w14:textId="4C9A340B" w:rsidR="003C237A" w:rsidRPr="001316A3" w:rsidRDefault="003C237A" w:rsidP="0011695B">
            <w:pPr>
              <w:spacing w:after="120"/>
              <w:rPr>
                <w:lang w:eastAsia="ja-JP"/>
              </w:rPr>
            </w:pPr>
            <w:r>
              <w:rPr>
                <w:rFonts w:hint="eastAsia"/>
                <w:lang w:eastAsia="ja-JP"/>
              </w:rPr>
              <w:t>M</w:t>
            </w:r>
            <w:r>
              <w:rPr>
                <w:lang w:eastAsia="ja-JP"/>
              </w:rPr>
              <w:t>urata</w:t>
            </w:r>
          </w:p>
        </w:tc>
        <w:tc>
          <w:tcPr>
            <w:tcW w:w="8181" w:type="dxa"/>
          </w:tcPr>
          <w:p w14:paraId="01AFF577" w14:textId="2D8D5692" w:rsidR="003C237A" w:rsidRPr="001316A3" w:rsidRDefault="003C237A" w:rsidP="0011695B">
            <w:pPr>
              <w:spacing w:after="120"/>
              <w:rPr>
                <w:lang w:eastAsia="ja-JP"/>
              </w:rPr>
            </w:pPr>
            <w:r>
              <w:rPr>
                <w:rFonts w:hint="eastAsia"/>
                <w:lang w:eastAsia="ja-JP"/>
              </w:rPr>
              <w:t>W</w:t>
            </w:r>
            <w:r>
              <w:rPr>
                <w:lang w:eastAsia="ja-JP"/>
              </w:rPr>
              <w:t>e agree with recommended WF.</w:t>
            </w:r>
          </w:p>
        </w:tc>
      </w:tr>
      <w:tr w:rsidR="0057284A" w:rsidRPr="00E77CDB" w14:paraId="347849F2" w14:textId="77777777" w:rsidTr="0057284A">
        <w:tc>
          <w:tcPr>
            <w:tcW w:w="1450" w:type="dxa"/>
          </w:tcPr>
          <w:p w14:paraId="2E68A530" w14:textId="415F2ECF" w:rsidR="0057284A" w:rsidRDefault="0057284A" w:rsidP="0057284A">
            <w:pPr>
              <w:spacing w:after="120"/>
              <w:rPr>
                <w:lang w:eastAsia="ja-JP"/>
              </w:rPr>
            </w:pPr>
            <w:r>
              <w:rPr>
                <w:lang w:eastAsia="ja-JP"/>
              </w:rPr>
              <w:t>Apple</w:t>
            </w:r>
          </w:p>
        </w:tc>
        <w:tc>
          <w:tcPr>
            <w:tcW w:w="8181" w:type="dxa"/>
          </w:tcPr>
          <w:p w14:paraId="7F95E4D2" w14:textId="493FB83C" w:rsidR="0057284A" w:rsidRDefault="0057284A" w:rsidP="0057284A">
            <w:pPr>
              <w:spacing w:after="120"/>
              <w:rPr>
                <w:lang w:eastAsia="ja-JP"/>
              </w:rPr>
            </w:pPr>
            <w:r>
              <w:rPr>
                <w:rFonts w:eastAsiaTheme="minorEastAsia"/>
                <w:lang w:eastAsia="zh-CN"/>
              </w:rPr>
              <w:t>We would like to ask for time until next meeting to provide an analysis on both scenarios.</w:t>
            </w:r>
          </w:p>
        </w:tc>
      </w:tr>
    </w:tbl>
    <w:p w14:paraId="7D1B4B6F" w14:textId="0FF7B594" w:rsidR="00DE29A8" w:rsidRDefault="00DE29A8" w:rsidP="00DE29A8">
      <w:pPr>
        <w:rPr>
          <w:lang w:eastAsia="zh-CN"/>
        </w:rPr>
      </w:pPr>
      <w:r w:rsidRPr="00E77CDB">
        <w:rPr>
          <w:rFonts w:hint="eastAsia"/>
          <w:lang w:eastAsia="zh-CN"/>
        </w:rPr>
        <w:t xml:space="preserve"> </w:t>
      </w:r>
    </w:p>
    <w:p w14:paraId="187CBF40" w14:textId="3A1BC0C5" w:rsidR="00F0428D" w:rsidRPr="00E77CDB" w:rsidRDefault="00086C51" w:rsidP="00F0428D">
      <w:pPr>
        <w:rPr>
          <w:iCs/>
          <w:lang w:eastAsia="zh-CN"/>
        </w:rPr>
      </w:pPr>
      <w:r>
        <w:rPr>
          <w:bCs/>
          <w:u w:val="single"/>
          <w:lang w:eastAsia="ko-KR"/>
        </w:rPr>
        <w:t>Issue</w:t>
      </w:r>
      <w:r w:rsidR="00F0428D" w:rsidRPr="00E77CDB">
        <w:rPr>
          <w:rFonts w:hint="eastAsia"/>
          <w:bCs/>
          <w:u w:val="single"/>
          <w:lang w:eastAsia="ko-KR"/>
        </w:rPr>
        <w:t xml:space="preserve"> </w:t>
      </w:r>
      <w:r w:rsidR="00F0428D">
        <w:rPr>
          <w:bCs/>
          <w:u w:val="single"/>
          <w:lang w:eastAsia="ko-KR"/>
        </w:rPr>
        <w:t>4</w:t>
      </w:r>
      <w:r w:rsidR="00F0428D" w:rsidRPr="00E77CDB">
        <w:rPr>
          <w:bCs/>
          <w:u w:val="single"/>
          <w:lang w:eastAsia="ko-KR"/>
        </w:rPr>
        <w:t>-</w:t>
      </w:r>
      <w:r w:rsidR="00F0428D">
        <w:rPr>
          <w:bCs/>
          <w:u w:val="single"/>
          <w:lang w:eastAsia="ko-KR"/>
        </w:rPr>
        <w:t>2</w:t>
      </w:r>
      <w:r w:rsidR="00F0428D" w:rsidRPr="00E77CDB">
        <w:rPr>
          <w:bCs/>
          <w:u w:val="single"/>
          <w:lang w:eastAsia="ko-KR"/>
        </w:rPr>
        <w:t>:</w:t>
      </w:r>
      <w:r w:rsidR="00F0428D" w:rsidRPr="00F0428D">
        <w:rPr>
          <w:bCs/>
          <w:u w:val="single"/>
          <w:lang w:eastAsia="ko-KR"/>
        </w:rPr>
        <w:t xml:space="preserve"> REFSENS values and RB allocations</w:t>
      </w:r>
    </w:p>
    <w:tbl>
      <w:tblPr>
        <w:tblStyle w:val="TableGrid"/>
        <w:tblW w:w="0" w:type="auto"/>
        <w:tblLook w:val="04A0" w:firstRow="1" w:lastRow="0" w:firstColumn="1" w:lastColumn="0" w:noHBand="0" w:noVBand="1"/>
      </w:tblPr>
      <w:tblGrid>
        <w:gridCol w:w="1236"/>
        <w:gridCol w:w="8395"/>
      </w:tblGrid>
      <w:tr w:rsidR="00F0428D" w:rsidRPr="00E77CDB" w14:paraId="4E71D17C" w14:textId="77777777" w:rsidTr="0011695B">
        <w:tc>
          <w:tcPr>
            <w:tcW w:w="1236" w:type="dxa"/>
          </w:tcPr>
          <w:p w14:paraId="04C1C136" w14:textId="77777777" w:rsidR="00F0428D" w:rsidRPr="00E77CDB" w:rsidRDefault="00F0428D" w:rsidP="0011695B">
            <w:pPr>
              <w:spacing w:after="120"/>
              <w:rPr>
                <w:rFonts w:eastAsiaTheme="minorEastAsia"/>
                <w:b/>
                <w:bCs/>
                <w:lang w:eastAsia="zh-CN"/>
              </w:rPr>
            </w:pPr>
            <w:r w:rsidRPr="00E77CDB">
              <w:rPr>
                <w:rFonts w:eastAsiaTheme="minorEastAsia"/>
                <w:b/>
                <w:bCs/>
                <w:lang w:eastAsia="zh-CN"/>
              </w:rPr>
              <w:t>Company</w:t>
            </w:r>
          </w:p>
        </w:tc>
        <w:tc>
          <w:tcPr>
            <w:tcW w:w="8395" w:type="dxa"/>
          </w:tcPr>
          <w:p w14:paraId="181DE89F" w14:textId="77777777" w:rsidR="00F0428D" w:rsidRPr="00E77CDB" w:rsidRDefault="00F0428D" w:rsidP="0011695B">
            <w:pPr>
              <w:spacing w:after="120"/>
              <w:rPr>
                <w:rFonts w:eastAsiaTheme="minorEastAsia"/>
                <w:b/>
                <w:bCs/>
                <w:lang w:eastAsia="zh-CN"/>
              </w:rPr>
            </w:pPr>
            <w:r w:rsidRPr="00E77CDB">
              <w:rPr>
                <w:rFonts w:eastAsiaTheme="minorEastAsia"/>
                <w:b/>
                <w:bCs/>
                <w:lang w:eastAsia="zh-CN"/>
              </w:rPr>
              <w:t>Comments</w:t>
            </w:r>
          </w:p>
        </w:tc>
      </w:tr>
      <w:tr w:rsidR="00F0428D" w:rsidRPr="00E77CDB" w14:paraId="568655F3" w14:textId="77777777" w:rsidTr="0011695B">
        <w:tc>
          <w:tcPr>
            <w:tcW w:w="1236" w:type="dxa"/>
          </w:tcPr>
          <w:p w14:paraId="7F7E64F3" w14:textId="50F4088F" w:rsidR="00F0428D" w:rsidRPr="00E77CDB" w:rsidRDefault="00281F42" w:rsidP="0011695B">
            <w:pPr>
              <w:spacing w:after="120"/>
              <w:rPr>
                <w:rFonts w:eastAsiaTheme="minorEastAsia"/>
                <w:lang w:eastAsia="zh-CN"/>
              </w:rPr>
            </w:pPr>
            <w:r>
              <w:rPr>
                <w:rFonts w:eastAsiaTheme="minorEastAsia"/>
                <w:lang w:eastAsia="zh-CN"/>
              </w:rPr>
              <w:t>Skyworks</w:t>
            </w:r>
          </w:p>
        </w:tc>
        <w:tc>
          <w:tcPr>
            <w:tcW w:w="8395" w:type="dxa"/>
          </w:tcPr>
          <w:p w14:paraId="0F486386" w14:textId="7016296F" w:rsidR="00F0428D" w:rsidRDefault="00281F42" w:rsidP="0011695B">
            <w:pPr>
              <w:spacing w:after="120"/>
              <w:rPr>
                <w:rFonts w:eastAsiaTheme="minorEastAsia"/>
                <w:lang w:eastAsia="zh-CN"/>
              </w:rPr>
            </w:pPr>
            <w:r>
              <w:rPr>
                <w:rFonts w:eastAsiaTheme="minorEastAsia"/>
                <w:lang w:eastAsia="zh-CN"/>
              </w:rPr>
              <w:t xml:space="preserve">It </w:t>
            </w:r>
            <w:r w:rsidR="00027EEF">
              <w:rPr>
                <w:rFonts w:eastAsiaTheme="minorEastAsia"/>
                <w:lang w:eastAsia="zh-CN"/>
              </w:rPr>
              <w:t>seems</w:t>
            </w:r>
            <w:r>
              <w:rPr>
                <w:rFonts w:eastAsiaTheme="minorEastAsia"/>
                <w:lang w:eastAsia="zh-CN"/>
              </w:rPr>
              <w:t xml:space="preserve"> reasonable to adopt the same UL RB configurations for 25MHz and 30MHz than what RAN4 has agreed for 35MHz. </w:t>
            </w:r>
            <w:r w:rsidR="00027EEF">
              <w:rPr>
                <w:rFonts w:eastAsiaTheme="minorEastAsia"/>
                <w:lang w:eastAsia="zh-CN"/>
              </w:rPr>
              <w:t>If</w:t>
            </w:r>
            <w:r>
              <w:rPr>
                <w:rFonts w:eastAsiaTheme="minorEastAsia"/>
                <w:lang w:eastAsia="zh-CN"/>
              </w:rPr>
              <w:t xml:space="preserve"> RAN4 agrees that REFSENS is specified assuming that UL and DL carrier frequencies are set </w:t>
            </w:r>
            <w:r w:rsidR="00027EEF">
              <w:rPr>
                <w:rFonts w:eastAsiaTheme="minorEastAsia"/>
                <w:lang w:eastAsia="zh-CN"/>
              </w:rPr>
              <w:t>to</w:t>
            </w:r>
            <w:r>
              <w:rPr>
                <w:rFonts w:eastAsiaTheme="minorEastAsia"/>
                <w:lang w:eastAsia="zh-CN"/>
              </w:rPr>
              <w:t xml:space="preserve"> their default Tx-Rx frequency separation value specified </w:t>
            </w:r>
            <w:r>
              <w:rPr>
                <w:color w:val="0070C0"/>
              </w:rPr>
              <w:t>in Table 5.4.4-1, w</w:t>
            </w:r>
            <w:r>
              <w:rPr>
                <w:rFonts w:eastAsiaTheme="minorEastAsia"/>
                <w:lang w:eastAsia="zh-CN"/>
              </w:rPr>
              <w:t xml:space="preserve">e propose to adopt the generic NOTE 5 for n71 as follows </w:t>
            </w:r>
            <w:r w:rsidR="00027EEF">
              <w:rPr>
                <w:rFonts w:eastAsiaTheme="minorEastAsia"/>
                <w:lang w:eastAsia="zh-CN"/>
              </w:rPr>
              <w:t>(based on comments for n5 25MHz):</w:t>
            </w:r>
          </w:p>
          <w:p w14:paraId="2EF3B57D" w14:textId="481CA95D" w:rsidR="00281F42" w:rsidRPr="001316A3" w:rsidRDefault="00281F42" w:rsidP="001316A3">
            <w:pPr>
              <w:ind w:left="919" w:hanging="919"/>
            </w:pPr>
            <w:r>
              <w:rPr>
                <w:rFonts w:eastAsiaTheme="minorEastAsia"/>
                <w:lang w:eastAsia="zh-CN"/>
              </w:rPr>
              <w:t xml:space="preserve">NOTE 5: </w:t>
            </w:r>
            <w:r>
              <w:t xml:space="preserve">  </w:t>
            </w:r>
            <w:r>
              <w:rPr>
                <w:color w:val="0070C0"/>
              </w:rPr>
              <w:t>For this DL channel bandwidth</w:t>
            </w:r>
            <w:r>
              <w:t xml:space="preserve">, the highest UL </w:t>
            </w:r>
            <w:r>
              <w:rPr>
                <w:color w:val="0070C0"/>
              </w:rPr>
              <w:t>channel bandwidth specified in Table</w:t>
            </w:r>
            <w:r w:rsidR="00904E99">
              <w:rPr>
                <w:color w:val="0070C0"/>
              </w:rPr>
              <w:t xml:space="preserve"> </w:t>
            </w:r>
            <w:r>
              <w:rPr>
                <w:color w:val="0070C0"/>
              </w:rPr>
              <w:t>5.3.6-1 and the default Tx-Rx frequency separation specified in Table 5.4.4-1 shall be used.</w:t>
            </w:r>
          </w:p>
        </w:tc>
      </w:tr>
      <w:tr w:rsidR="003C1080" w:rsidRPr="00E77CDB" w14:paraId="40228616" w14:textId="77777777" w:rsidTr="0011695B">
        <w:tc>
          <w:tcPr>
            <w:tcW w:w="1236" w:type="dxa"/>
          </w:tcPr>
          <w:p w14:paraId="785C274E" w14:textId="0296E8D2" w:rsidR="003C1080" w:rsidRPr="00E77CDB" w:rsidDel="00281F42" w:rsidRDefault="003C1080" w:rsidP="0011695B">
            <w:pPr>
              <w:spacing w:after="120"/>
              <w:rPr>
                <w:rFonts w:eastAsiaTheme="minorEastAsia"/>
                <w:lang w:eastAsia="zh-CN"/>
              </w:rPr>
            </w:pPr>
            <w:r>
              <w:rPr>
                <w:rFonts w:eastAsiaTheme="minorEastAsia"/>
                <w:lang w:eastAsia="zh-CN"/>
              </w:rPr>
              <w:t>Qualcomm</w:t>
            </w:r>
          </w:p>
        </w:tc>
        <w:tc>
          <w:tcPr>
            <w:tcW w:w="8395" w:type="dxa"/>
          </w:tcPr>
          <w:p w14:paraId="025CE0A3" w14:textId="144EE554" w:rsidR="003C1080" w:rsidRDefault="003C1080" w:rsidP="0011695B">
            <w:pPr>
              <w:spacing w:after="120"/>
              <w:rPr>
                <w:rFonts w:eastAsiaTheme="minorEastAsia"/>
                <w:lang w:eastAsia="zh-CN"/>
              </w:rPr>
            </w:pPr>
            <w:r>
              <w:rPr>
                <w:rFonts w:eastAsiaTheme="minorEastAsia"/>
                <w:lang w:eastAsia="zh-CN"/>
              </w:rPr>
              <w:t>The UL configuration is reasonable</w:t>
            </w:r>
          </w:p>
        </w:tc>
      </w:tr>
      <w:tr w:rsidR="00A808C8" w:rsidRPr="00E77CDB" w14:paraId="5B26D805" w14:textId="77777777" w:rsidTr="0011695B">
        <w:tc>
          <w:tcPr>
            <w:tcW w:w="1236" w:type="dxa"/>
          </w:tcPr>
          <w:p w14:paraId="54DE5FC1" w14:textId="05E93331" w:rsidR="00A808C8" w:rsidRPr="001316A3" w:rsidRDefault="00A808C8" w:rsidP="0011695B">
            <w:pPr>
              <w:spacing w:after="120"/>
              <w:rPr>
                <w:lang w:eastAsia="ja-JP"/>
              </w:rPr>
            </w:pPr>
            <w:r>
              <w:rPr>
                <w:rFonts w:hint="eastAsia"/>
                <w:lang w:eastAsia="ja-JP"/>
              </w:rPr>
              <w:t>M</w:t>
            </w:r>
            <w:r>
              <w:rPr>
                <w:lang w:eastAsia="ja-JP"/>
              </w:rPr>
              <w:t>urata</w:t>
            </w:r>
          </w:p>
        </w:tc>
        <w:tc>
          <w:tcPr>
            <w:tcW w:w="8395" w:type="dxa"/>
          </w:tcPr>
          <w:p w14:paraId="720C4102" w14:textId="332F249E" w:rsidR="00A808C8" w:rsidRPr="001316A3" w:rsidRDefault="00A808C8" w:rsidP="0011695B">
            <w:pPr>
              <w:spacing w:after="120"/>
              <w:rPr>
                <w:lang w:eastAsia="ja-JP"/>
              </w:rPr>
            </w:pPr>
            <w:r>
              <w:rPr>
                <w:rFonts w:hint="eastAsia"/>
                <w:lang w:eastAsia="ja-JP"/>
              </w:rPr>
              <w:t>W</w:t>
            </w:r>
            <w:r>
              <w:rPr>
                <w:lang w:eastAsia="ja-JP"/>
              </w:rPr>
              <w:t>e a</w:t>
            </w:r>
            <w:r w:rsidR="000D5D0A">
              <w:rPr>
                <w:lang w:eastAsia="ja-JP"/>
              </w:rPr>
              <w:t>gree with Skyworks comments.</w:t>
            </w:r>
          </w:p>
        </w:tc>
      </w:tr>
      <w:tr w:rsidR="0057284A" w:rsidRPr="00E77CDB" w14:paraId="6E4F2B5A" w14:textId="77777777" w:rsidTr="0011695B">
        <w:tc>
          <w:tcPr>
            <w:tcW w:w="1236" w:type="dxa"/>
          </w:tcPr>
          <w:p w14:paraId="2DB6B017" w14:textId="6FE025AF" w:rsidR="0057284A" w:rsidRDefault="0057284A" w:rsidP="0011695B">
            <w:pPr>
              <w:spacing w:after="120"/>
              <w:rPr>
                <w:lang w:eastAsia="ja-JP"/>
              </w:rPr>
            </w:pPr>
            <w:r>
              <w:rPr>
                <w:lang w:eastAsia="ja-JP"/>
              </w:rPr>
              <w:t>Apple</w:t>
            </w:r>
          </w:p>
        </w:tc>
        <w:tc>
          <w:tcPr>
            <w:tcW w:w="8395" w:type="dxa"/>
          </w:tcPr>
          <w:p w14:paraId="548E3334" w14:textId="056BE053" w:rsidR="0057284A" w:rsidRDefault="0057284A">
            <w:pPr>
              <w:spacing w:after="120"/>
              <w:rPr>
                <w:lang w:eastAsia="ja-JP"/>
              </w:rPr>
            </w:pPr>
            <w:r>
              <w:rPr>
                <w:rFonts w:eastAsiaTheme="minorEastAsia"/>
                <w:lang w:eastAsia="zh-CN"/>
              </w:rPr>
              <w:t>We would like to ask for time until next meeting to provide an analysis for the REFSENS for 25 and 30 MHz. In terms of the RB allocation, the numbers seem reasonable.</w:t>
            </w:r>
          </w:p>
        </w:tc>
      </w:tr>
    </w:tbl>
    <w:p w14:paraId="7A9C2770" w14:textId="77777777" w:rsidR="00F0428D" w:rsidRPr="00E77CDB" w:rsidRDefault="00F0428D" w:rsidP="00F0428D">
      <w:pPr>
        <w:rPr>
          <w:lang w:eastAsia="zh-CN"/>
        </w:rPr>
      </w:pPr>
      <w:r w:rsidRPr="00E77CDB">
        <w:rPr>
          <w:rFonts w:hint="eastAsia"/>
          <w:lang w:eastAsia="zh-CN"/>
        </w:rPr>
        <w:t xml:space="preserve"> </w:t>
      </w:r>
    </w:p>
    <w:p w14:paraId="2CFD9CFF" w14:textId="77777777" w:rsidR="00F0428D" w:rsidRPr="00E77CDB" w:rsidRDefault="00F0428D" w:rsidP="00DE29A8">
      <w:pPr>
        <w:rPr>
          <w:lang w:eastAsia="zh-CN"/>
        </w:rPr>
      </w:pPr>
    </w:p>
    <w:p w14:paraId="1B29EB6B" w14:textId="77777777" w:rsidR="00DE29A8" w:rsidRPr="00805BE8" w:rsidRDefault="00DE29A8" w:rsidP="00DE29A8">
      <w:pPr>
        <w:rPr>
          <w:sz w:val="24"/>
          <w:szCs w:val="16"/>
        </w:rPr>
      </w:pPr>
      <w:r w:rsidRPr="00805BE8">
        <w:rPr>
          <w:sz w:val="24"/>
          <w:szCs w:val="16"/>
        </w:rPr>
        <w:t>CRs/TPs comments collection</w:t>
      </w:r>
    </w:p>
    <w:p w14:paraId="323938B8" w14:textId="77777777" w:rsidR="00DE29A8" w:rsidRDefault="00DE29A8" w:rsidP="00DE29A8">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 xml:space="preserve">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to focus</w:t>
      </w:r>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DE29A8" w:rsidRPr="00571777" w14:paraId="31DE1BD3" w14:textId="77777777" w:rsidTr="0011695B">
        <w:tc>
          <w:tcPr>
            <w:tcW w:w="1232" w:type="dxa"/>
          </w:tcPr>
          <w:p w14:paraId="5841C44F" w14:textId="77777777" w:rsidR="00DE29A8" w:rsidRPr="001D2345" w:rsidRDefault="00DE29A8" w:rsidP="0011695B">
            <w:pPr>
              <w:spacing w:after="120"/>
              <w:rPr>
                <w:rFonts w:eastAsiaTheme="minorEastAsia"/>
                <w:b/>
                <w:bCs/>
                <w:lang w:eastAsia="zh-CN"/>
              </w:rPr>
            </w:pPr>
            <w:r w:rsidRPr="001D2345">
              <w:rPr>
                <w:rFonts w:eastAsiaTheme="minorEastAsia"/>
                <w:b/>
                <w:bCs/>
                <w:lang w:eastAsia="zh-CN"/>
              </w:rPr>
              <w:t>CR/TP number</w:t>
            </w:r>
          </w:p>
        </w:tc>
        <w:tc>
          <w:tcPr>
            <w:tcW w:w="8399" w:type="dxa"/>
          </w:tcPr>
          <w:p w14:paraId="6E14DFE4" w14:textId="77777777" w:rsidR="00DE29A8" w:rsidRPr="001D2345" w:rsidRDefault="00DE29A8" w:rsidP="0011695B">
            <w:pPr>
              <w:spacing w:after="120"/>
              <w:rPr>
                <w:rFonts w:eastAsiaTheme="minorEastAsia"/>
                <w:b/>
                <w:bCs/>
                <w:lang w:eastAsia="zh-CN"/>
              </w:rPr>
            </w:pPr>
            <w:r w:rsidRPr="001D2345">
              <w:rPr>
                <w:rFonts w:eastAsiaTheme="minorEastAsia"/>
                <w:b/>
                <w:bCs/>
                <w:lang w:eastAsia="zh-CN"/>
              </w:rPr>
              <w:t>Comments collection</w:t>
            </w:r>
          </w:p>
        </w:tc>
      </w:tr>
      <w:tr w:rsidR="00DE29A8" w:rsidRPr="00571777" w14:paraId="12A2407D" w14:textId="77777777" w:rsidTr="0011695B">
        <w:tc>
          <w:tcPr>
            <w:tcW w:w="1232" w:type="dxa"/>
            <w:vMerge w:val="restart"/>
          </w:tcPr>
          <w:p w14:paraId="30DE3A01" w14:textId="1FCABF48" w:rsidR="00DE29A8" w:rsidRPr="001D2345" w:rsidRDefault="00DE29A8" w:rsidP="0011695B">
            <w:pPr>
              <w:spacing w:after="120"/>
              <w:rPr>
                <w:rFonts w:eastAsiaTheme="minorEastAsia"/>
                <w:lang w:eastAsia="zh-CN"/>
              </w:rPr>
            </w:pPr>
          </w:p>
        </w:tc>
        <w:tc>
          <w:tcPr>
            <w:tcW w:w="8399" w:type="dxa"/>
          </w:tcPr>
          <w:p w14:paraId="586415B9" w14:textId="700F8E15" w:rsidR="00DE29A8" w:rsidRPr="00C116A2" w:rsidRDefault="00DE29A8" w:rsidP="0011695B">
            <w:pPr>
              <w:spacing w:after="120"/>
              <w:rPr>
                <w:rFonts w:eastAsiaTheme="minorEastAsia"/>
                <w:i/>
                <w:iCs/>
                <w:lang w:eastAsia="zh-CN"/>
              </w:rPr>
            </w:pPr>
          </w:p>
        </w:tc>
      </w:tr>
      <w:tr w:rsidR="00DE29A8" w:rsidRPr="00571777" w14:paraId="0561A193" w14:textId="77777777" w:rsidTr="0011695B">
        <w:tc>
          <w:tcPr>
            <w:tcW w:w="1232" w:type="dxa"/>
            <w:vMerge/>
          </w:tcPr>
          <w:p w14:paraId="7590AC8F" w14:textId="77777777" w:rsidR="00DE29A8" w:rsidRPr="001D2345" w:rsidRDefault="00DE29A8" w:rsidP="0011695B">
            <w:pPr>
              <w:spacing w:after="120"/>
              <w:rPr>
                <w:rFonts w:eastAsiaTheme="minorEastAsia"/>
                <w:lang w:eastAsia="zh-CN"/>
              </w:rPr>
            </w:pPr>
          </w:p>
        </w:tc>
        <w:tc>
          <w:tcPr>
            <w:tcW w:w="8399" w:type="dxa"/>
          </w:tcPr>
          <w:p w14:paraId="4A38F025" w14:textId="4018E62D" w:rsidR="00DE29A8" w:rsidRPr="001D2345" w:rsidRDefault="00DE29A8" w:rsidP="0011695B">
            <w:pPr>
              <w:spacing w:after="120"/>
              <w:rPr>
                <w:rFonts w:eastAsiaTheme="minorEastAsia"/>
                <w:lang w:eastAsia="zh-CN"/>
              </w:rPr>
            </w:pPr>
          </w:p>
        </w:tc>
      </w:tr>
      <w:tr w:rsidR="00DE29A8" w:rsidRPr="00571777" w14:paraId="34F0C743" w14:textId="77777777" w:rsidTr="0011695B">
        <w:tc>
          <w:tcPr>
            <w:tcW w:w="1232" w:type="dxa"/>
            <w:vMerge/>
          </w:tcPr>
          <w:p w14:paraId="0D80279F" w14:textId="77777777" w:rsidR="00DE29A8" w:rsidRPr="001D2345" w:rsidRDefault="00DE29A8" w:rsidP="0011695B">
            <w:pPr>
              <w:spacing w:after="120"/>
              <w:rPr>
                <w:rFonts w:eastAsiaTheme="minorEastAsia"/>
                <w:lang w:eastAsia="zh-CN"/>
              </w:rPr>
            </w:pPr>
          </w:p>
        </w:tc>
        <w:tc>
          <w:tcPr>
            <w:tcW w:w="8399" w:type="dxa"/>
          </w:tcPr>
          <w:p w14:paraId="087CC07A" w14:textId="77777777" w:rsidR="00DE29A8" w:rsidRPr="001D2345" w:rsidRDefault="00DE29A8" w:rsidP="0011695B">
            <w:pPr>
              <w:spacing w:after="120"/>
              <w:rPr>
                <w:rFonts w:eastAsiaTheme="minorEastAsia"/>
                <w:lang w:eastAsia="zh-CN"/>
              </w:rPr>
            </w:pPr>
          </w:p>
        </w:tc>
      </w:tr>
    </w:tbl>
    <w:p w14:paraId="58732772" w14:textId="77777777" w:rsidR="00DE29A8" w:rsidRPr="00855107" w:rsidRDefault="00DE29A8" w:rsidP="00DE29A8">
      <w:pPr>
        <w:rPr>
          <w:i/>
          <w:color w:val="0070C0"/>
          <w:lang w:eastAsia="zh-CN"/>
        </w:rPr>
      </w:pPr>
    </w:p>
    <w:p w14:paraId="54BD3560" w14:textId="77777777" w:rsidR="00DE29A8" w:rsidRPr="00035C50" w:rsidRDefault="00DE29A8" w:rsidP="00DE29A8">
      <w:pPr>
        <w:pStyle w:val="Heading2"/>
      </w:pPr>
      <w:r w:rsidRPr="00035C50">
        <w:lastRenderedPageBreak/>
        <w:t>Summary</w:t>
      </w:r>
      <w:r w:rsidRPr="00035C50">
        <w:rPr>
          <w:rFonts w:hint="eastAsia"/>
        </w:rPr>
        <w:t xml:space="preserve"> for 1st round </w:t>
      </w:r>
    </w:p>
    <w:p w14:paraId="79B59277" w14:textId="77777777" w:rsidR="00DE29A8" w:rsidRPr="00805BE8" w:rsidRDefault="00DE29A8" w:rsidP="00DE29A8">
      <w:pPr>
        <w:pStyle w:val="Heading3"/>
        <w:rPr>
          <w:sz w:val="24"/>
          <w:szCs w:val="16"/>
        </w:rPr>
      </w:pPr>
      <w:r w:rsidRPr="00805BE8">
        <w:rPr>
          <w:sz w:val="24"/>
          <w:szCs w:val="16"/>
        </w:rPr>
        <w:t xml:space="preserve">Open issues </w:t>
      </w:r>
    </w:p>
    <w:p w14:paraId="45C0E354" w14:textId="0890081B" w:rsidR="00DE29A8" w:rsidRDefault="00DE29A8" w:rsidP="00DE29A8">
      <w:pPr>
        <w:rPr>
          <w:i/>
          <w:color w:val="0070C0"/>
          <w:lang w:eastAsia="zh-CN"/>
        </w:rPr>
      </w:pPr>
    </w:p>
    <w:tbl>
      <w:tblPr>
        <w:tblStyle w:val="TableGrid"/>
        <w:tblW w:w="0" w:type="auto"/>
        <w:tblLook w:val="04A0" w:firstRow="1" w:lastRow="0" w:firstColumn="1" w:lastColumn="0" w:noHBand="0" w:noVBand="1"/>
      </w:tblPr>
      <w:tblGrid>
        <w:gridCol w:w="1232"/>
        <w:gridCol w:w="8399"/>
      </w:tblGrid>
      <w:tr w:rsidR="00DE29A8" w:rsidRPr="00004165" w14:paraId="57C40534" w14:textId="77777777" w:rsidTr="00515188">
        <w:tc>
          <w:tcPr>
            <w:tcW w:w="1232" w:type="dxa"/>
          </w:tcPr>
          <w:p w14:paraId="13DDF059" w14:textId="77777777" w:rsidR="00DE29A8" w:rsidRPr="00045592" w:rsidRDefault="00DE29A8" w:rsidP="0011695B">
            <w:pPr>
              <w:rPr>
                <w:rFonts w:eastAsiaTheme="minorEastAsia"/>
                <w:b/>
                <w:bCs/>
                <w:color w:val="0070C0"/>
                <w:lang w:eastAsia="zh-CN"/>
              </w:rPr>
            </w:pPr>
          </w:p>
        </w:tc>
        <w:tc>
          <w:tcPr>
            <w:tcW w:w="8399" w:type="dxa"/>
          </w:tcPr>
          <w:p w14:paraId="445A5036" w14:textId="77777777" w:rsidR="00DE29A8" w:rsidRPr="00045592" w:rsidRDefault="00DE29A8" w:rsidP="0011695B">
            <w:pPr>
              <w:rPr>
                <w:rFonts w:eastAsiaTheme="minorEastAsia"/>
                <w:b/>
                <w:bCs/>
                <w:color w:val="0070C0"/>
                <w:lang w:eastAsia="zh-CN"/>
              </w:rPr>
            </w:pPr>
            <w:r w:rsidRPr="00045592">
              <w:rPr>
                <w:rFonts w:eastAsiaTheme="minorEastAsia"/>
                <w:b/>
                <w:bCs/>
                <w:color w:val="0070C0"/>
                <w:lang w:eastAsia="zh-CN"/>
              </w:rPr>
              <w:t xml:space="preserve">Status summary </w:t>
            </w:r>
          </w:p>
        </w:tc>
      </w:tr>
      <w:tr w:rsidR="00DE29A8" w14:paraId="65624BA5" w14:textId="77777777" w:rsidTr="00515188">
        <w:tc>
          <w:tcPr>
            <w:tcW w:w="1232" w:type="dxa"/>
          </w:tcPr>
          <w:p w14:paraId="160870B6" w14:textId="5FF4276E" w:rsidR="00DE29A8" w:rsidRPr="003418CB" w:rsidRDefault="00DE29A8" w:rsidP="0011695B">
            <w:pPr>
              <w:rPr>
                <w:rFonts w:eastAsiaTheme="minorEastAsia"/>
                <w:color w:val="0070C0"/>
                <w:lang w:eastAsia="zh-CN"/>
              </w:rPr>
            </w:pPr>
            <w:r w:rsidRPr="00045592">
              <w:rPr>
                <w:rFonts w:eastAsiaTheme="minorEastAsia" w:hint="eastAsia"/>
                <w:b/>
                <w:bCs/>
                <w:color w:val="0070C0"/>
                <w:lang w:eastAsia="zh-CN"/>
              </w:rPr>
              <w:t>Sub-</w:t>
            </w:r>
            <w:r>
              <w:rPr>
                <w:rFonts w:eastAsiaTheme="minorEastAsia" w:hint="eastAsia"/>
                <w:b/>
                <w:bCs/>
                <w:color w:val="0070C0"/>
                <w:lang w:eastAsia="zh-CN"/>
              </w:rPr>
              <w:t>topic</w:t>
            </w:r>
            <w:r w:rsidRPr="00045592">
              <w:rPr>
                <w:rFonts w:eastAsiaTheme="minorEastAsia" w:hint="eastAsia"/>
                <w:b/>
                <w:bCs/>
                <w:color w:val="0070C0"/>
                <w:lang w:eastAsia="zh-CN"/>
              </w:rPr>
              <w:t>#1</w:t>
            </w:r>
          </w:p>
        </w:tc>
        <w:tc>
          <w:tcPr>
            <w:tcW w:w="8399" w:type="dxa"/>
          </w:tcPr>
          <w:p w14:paraId="0A60AD72" w14:textId="77777777" w:rsidR="00515188" w:rsidRDefault="00515188" w:rsidP="0011695B">
            <w:pPr>
              <w:rPr>
                <w:rFonts w:eastAsiaTheme="minorEastAsia"/>
                <w:i/>
                <w:color w:val="0070C0"/>
                <w:lang w:eastAsia="zh-CN"/>
              </w:rPr>
            </w:pPr>
            <w:r w:rsidRPr="00F0428D">
              <w:rPr>
                <w:bCs/>
                <w:u w:val="single"/>
                <w:lang w:eastAsia="ko-KR"/>
              </w:rPr>
              <w:t>REFSENS values and RB allocations</w:t>
            </w:r>
            <w:r w:rsidRPr="00855107">
              <w:rPr>
                <w:rFonts w:eastAsiaTheme="minorEastAsia" w:hint="eastAsia"/>
                <w:i/>
                <w:color w:val="0070C0"/>
                <w:lang w:eastAsia="zh-CN"/>
              </w:rPr>
              <w:t xml:space="preserve"> </w:t>
            </w:r>
          </w:p>
          <w:p w14:paraId="5CD8C145" w14:textId="4FCA4E2B" w:rsidR="00DE29A8" w:rsidRPr="00901B0B" w:rsidRDefault="00DE29A8" w:rsidP="0011695B">
            <w:pPr>
              <w:rPr>
                <w:rFonts w:eastAsiaTheme="minorEastAsia"/>
                <w:i/>
                <w:lang w:eastAsia="zh-CN"/>
              </w:rPr>
            </w:pPr>
            <w:r w:rsidRPr="00901B0B">
              <w:rPr>
                <w:rFonts w:eastAsiaTheme="minorEastAsia" w:hint="eastAsia"/>
                <w:i/>
                <w:lang w:eastAsia="zh-CN"/>
              </w:rPr>
              <w:t>Tentative agreements:</w:t>
            </w:r>
            <w:r w:rsidR="00515188" w:rsidRPr="00901B0B">
              <w:rPr>
                <w:rFonts w:eastAsiaTheme="minorEastAsia"/>
                <w:i/>
                <w:lang w:eastAsia="zh-CN"/>
              </w:rPr>
              <w:t xml:space="preserve"> </w:t>
            </w:r>
            <w:r w:rsidR="00515188" w:rsidRPr="00901B0B">
              <w:rPr>
                <w:rFonts w:eastAsiaTheme="minorEastAsia"/>
                <w:iCs/>
                <w:lang w:eastAsia="zh-CN"/>
              </w:rPr>
              <w:t>The RB allocation seems agreeable by everyone. REFSENS values discussion should be postponed to next meeting, waiting for additional inputs.</w:t>
            </w:r>
          </w:p>
          <w:p w14:paraId="027B5507" w14:textId="77777777" w:rsidR="00DE29A8" w:rsidRPr="00901B0B" w:rsidRDefault="00DE29A8" w:rsidP="0011695B">
            <w:pPr>
              <w:rPr>
                <w:rFonts w:eastAsiaTheme="minorEastAsia"/>
                <w:i/>
                <w:lang w:eastAsia="zh-CN"/>
              </w:rPr>
            </w:pPr>
            <w:r w:rsidRPr="00901B0B">
              <w:rPr>
                <w:rFonts w:eastAsiaTheme="minorEastAsia" w:hint="eastAsia"/>
                <w:i/>
                <w:lang w:eastAsia="zh-CN"/>
              </w:rPr>
              <w:t>Candidate options:</w:t>
            </w:r>
          </w:p>
          <w:p w14:paraId="5079A2AB" w14:textId="37F276BA" w:rsidR="00DE29A8" w:rsidRPr="003418CB" w:rsidRDefault="00DE29A8" w:rsidP="0011695B">
            <w:pPr>
              <w:rPr>
                <w:rFonts w:eastAsiaTheme="minorEastAsia"/>
                <w:color w:val="0070C0"/>
                <w:lang w:eastAsia="zh-CN"/>
              </w:rPr>
            </w:pPr>
            <w:r w:rsidRPr="00901B0B">
              <w:rPr>
                <w:rFonts w:eastAsiaTheme="minorEastAsia"/>
                <w:i/>
                <w:lang w:eastAsia="zh-CN"/>
              </w:rPr>
              <w:t>Recommendations</w:t>
            </w:r>
            <w:r w:rsidRPr="00901B0B">
              <w:rPr>
                <w:rFonts w:eastAsiaTheme="minorEastAsia" w:hint="eastAsia"/>
                <w:i/>
                <w:lang w:eastAsia="zh-CN"/>
              </w:rPr>
              <w:t xml:space="preserve"> for 2</w:t>
            </w:r>
            <w:r w:rsidRPr="00901B0B">
              <w:rPr>
                <w:rFonts w:eastAsiaTheme="minorEastAsia" w:hint="eastAsia"/>
                <w:i/>
                <w:vertAlign w:val="superscript"/>
                <w:lang w:eastAsia="zh-CN"/>
              </w:rPr>
              <w:t>nd</w:t>
            </w:r>
            <w:r w:rsidRPr="00901B0B">
              <w:rPr>
                <w:rFonts w:eastAsiaTheme="minorEastAsia" w:hint="eastAsia"/>
                <w:i/>
                <w:lang w:eastAsia="zh-CN"/>
              </w:rPr>
              <w:t xml:space="preserve"> round:</w:t>
            </w:r>
            <w:r w:rsidR="004437CD" w:rsidRPr="00901B0B">
              <w:rPr>
                <w:rFonts w:eastAsiaTheme="minorEastAsia"/>
                <w:i/>
                <w:lang w:eastAsia="zh-CN"/>
              </w:rPr>
              <w:t xml:space="preserve"> </w:t>
            </w:r>
            <w:r w:rsidR="00515188" w:rsidRPr="00901B0B">
              <w:rPr>
                <w:rFonts w:eastAsiaTheme="minorEastAsia"/>
                <w:iCs/>
                <w:lang w:eastAsia="zh-CN"/>
              </w:rPr>
              <w:t>Capture the RB allocation in a WF</w:t>
            </w:r>
          </w:p>
        </w:tc>
      </w:tr>
    </w:tbl>
    <w:p w14:paraId="06FCDB67" w14:textId="77777777" w:rsidR="00DE29A8" w:rsidRDefault="00DE29A8" w:rsidP="00DE29A8">
      <w:pPr>
        <w:rPr>
          <w:i/>
          <w:color w:val="0070C0"/>
          <w:lang w:eastAsia="zh-CN"/>
        </w:rPr>
      </w:pPr>
    </w:p>
    <w:p w14:paraId="2D79A575" w14:textId="77777777" w:rsidR="00DE29A8" w:rsidRPr="00805BE8" w:rsidRDefault="00DE29A8" w:rsidP="00DE29A8">
      <w:pPr>
        <w:pStyle w:val="Heading3"/>
        <w:rPr>
          <w:sz w:val="24"/>
          <w:szCs w:val="16"/>
        </w:rPr>
      </w:pPr>
      <w:r w:rsidRPr="00805BE8">
        <w:rPr>
          <w:sz w:val="24"/>
          <w:szCs w:val="16"/>
        </w:rPr>
        <w:t>CRs/TPs</w:t>
      </w:r>
    </w:p>
    <w:p w14:paraId="2ECD4555" w14:textId="1893B526" w:rsidR="00DE29A8" w:rsidRPr="00045592" w:rsidRDefault="00DE29A8" w:rsidP="00DE29A8">
      <w:pPr>
        <w:rPr>
          <w:i/>
          <w:color w:val="0070C0"/>
        </w:rPr>
      </w:pPr>
    </w:p>
    <w:tbl>
      <w:tblPr>
        <w:tblStyle w:val="TableGrid"/>
        <w:tblW w:w="0" w:type="auto"/>
        <w:tblLook w:val="04A0" w:firstRow="1" w:lastRow="0" w:firstColumn="1" w:lastColumn="0" w:noHBand="0" w:noVBand="1"/>
      </w:tblPr>
      <w:tblGrid>
        <w:gridCol w:w="1232"/>
        <w:gridCol w:w="8399"/>
      </w:tblGrid>
      <w:tr w:rsidR="00DE29A8" w:rsidRPr="00004165" w14:paraId="12160668" w14:textId="77777777" w:rsidTr="0011695B">
        <w:tc>
          <w:tcPr>
            <w:tcW w:w="1242" w:type="dxa"/>
          </w:tcPr>
          <w:p w14:paraId="13E9A0D4" w14:textId="77777777" w:rsidR="00DE29A8" w:rsidRPr="00045592" w:rsidRDefault="00DE29A8" w:rsidP="0011695B">
            <w:pPr>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04CB9B6B" w14:textId="77777777" w:rsidR="00DE29A8" w:rsidRPr="00045592" w:rsidRDefault="00DE29A8" w:rsidP="0011695B">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DE29A8" w14:paraId="16274F09" w14:textId="77777777" w:rsidTr="0011695B">
        <w:tc>
          <w:tcPr>
            <w:tcW w:w="1242" w:type="dxa"/>
          </w:tcPr>
          <w:p w14:paraId="72006F89" w14:textId="77777777" w:rsidR="00DE29A8" w:rsidRPr="003418CB" w:rsidRDefault="00DE29A8" w:rsidP="0011695B">
            <w:pPr>
              <w:rPr>
                <w:rFonts w:eastAsiaTheme="minorEastAsia"/>
                <w:color w:val="0070C0"/>
                <w:lang w:eastAsia="zh-CN"/>
              </w:rPr>
            </w:pPr>
            <w:r>
              <w:rPr>
                <w:rFonts w:eastAsiaTheme="minorEastAsia" w:hint="eastAsia"/>
                <w:color w:val="0070C0"/>
                <w:lang w:eastAsia="zh-CN"/>
              </w:rPr>
              <w:t>XXX</w:t>
            </w:r>
          </w:p>
        </w:tc>
        <w:tc>
          <w:tcPr>
            <w:tcW w:w="8615" w:type="dxa"/>
          </w:tcPr>
          <w:p w14:paraId="15C3DDF9" w14:textId="3B94E1EB" w:rsidR="00DE29A8" w:rsidRPr="003418CB" w:rsidRDefault="00515188" w:rsidP="0011695B">
            <w:pPr>
              <w:rPr>
                <w:rFonts w:eastAsiaTheme="minorEastAsia"/>
                <w:color w:val="0070C0"/>
                <w:lang w:eastAsia="zh-CN"/>
              </w:rPr>
            </w:pPr>
            <w:r w:rsidRPr="00901B0B">
              <w:rPr>
                <w:rFonts w:eastAsiaTheme="minorEastAsia"/>
                <w:lang w:eastAsia="zh-CN"/>
              </w:rPr>
              <w:t>NA</w:t>
            </w:r>
          </w:p>
        </w:tc>
      </w:tr>
    </w:tbl>
    <w:p w14:paraId="7D0FBADF" w14:textId="77777777" w:rsidR="00DE29A8" w:rsidRPr="003418CB" w:rsidRDefault="00DE29A8" w:rsidP="00DE29A8">
      <w:pPr>
        <w:rPr>
          <w:color w:val="0070C0"/>
          <w:lang w:eastAsia="zh-CN"/>
        </w:rPr>
      </w:pPr>
    </w:p>
    <w:p w14:paraId="5F80FC77" w14:textId="77777777" w:rsidR="00DE29A8" w:rsidRDefault="00DE29A8" w:rsidP="00DE29A8">
      <w:pPr>
        <w:pStyle w:val="Heading2"/>
      </w:pPr>
      <w:r>
        <w:rPr>
          <w:rFonts w:hint="eastAsia"/>
        </w:rPr>
        <w:t>Discussion on 2nd round</w:t>
      </w:r>
      <w:r>
        <w:t xml:space="preserve"> (if applicable)</w:t>
      </w:r>
    </w:p>
    <w:p w14:paraId="02C802B1" w14:textId="77777777" w:rsidR="006B2CDE" w:rsidRDefault="006B2CDE" w:rsidP="006B2CDE">
      <w:pPr>
        <w:rPr>
          <w:iCs/>
          <w:lang w:eastAsia="zh-CN"/>
        </w:rPr>
      </w:pPr>
    </w:p>
    <w:p w14:paraId="4E1BED08" w14:textId="57C2BC78" w:rsidR="006B2CDE" w:rsidRPr="00E77CDB" w:rsidRDefault="006B2CDE" w:rsidP="006B2CDE">
      <w:pPr>
        <w:rPr>
          <w:iCs/>
          <w:lang w:eastAsia="zh-CN"/>
        </w:rPr>
      </w:pPr>
      <w:r w:rsidRPr="00E77CDB">
        <w:rPr>
          <w:rFonts w:hint="eastAsia"/>
          <w:bCs/>
          <w:u w:val="single"/>
          <w:lang w:eastAsia="ko-KR"/>
        </w:rPr>
        <w:t xml:space="preserve">Sub topic </w:t>
      </w:r>
      <w:r>
        <w:rPr>
          <w:bCs/>
          <w:u w:val="single"/>
          <w:lang w:eastAsia="ko-KR"/>
        </w:rPr>
        <w:t>4</w:t>
      </w:r>
      <w:r w:rsidRPr="00E77CDB">
        <w:rPr>
          <w:bCs/>
          <w:u w:val="single"/>
          <w:lang w:eastAsia="ko-KR"/>
        </w:rPr>
        <w:t>-</w:t>
      </w:r>
      <w:r w:rsidRPr="00E77CDB">
        <w:rPr>
          <w:rFonts w:hint="eastAsia"/>
          <w:bCs/>
          <w:u w:val="single"/>
          <w:lang w:eastAsia="ko-KR"/>
        </w:rPr>
        <w:t>1</w:t>
      </w:r>
      <w:r w:rsidRPr="00E77CDB">
        <w:rPr>
          <w:bCs/>
          <w:u w:val="single"/>
          <w:lang w:eastAsia="ko-KR"/>
        </w:rPr>
        <w:t xml:space="preserve">: </w:t>
      </w:r>
      <w:r>
        <w:rPr>
          <w:szCs w:val="24"/>
          <w:lang w:eastAsia="zh-CN"/>
        </w:rPr>
        <w:t>WF</w:t>
      </w:r>
    </w:p>
    <w:tbl>
      <w:tblPr>
        <w:tblStyle w:val="TableGrid"/>
        <w:tblW w:w="0" w:type="auto"/>
        <w:tblLook w:val="04A0" w:firstRow="1" w:lastRow="0" w:firstColumn="1" w:lastColumn="0" w:noHBand="0" w:noVBand="1"/>
      </w:tblPr>
      <w:tblGrid>
        <w:gridCol w:w="913"/>
        <w:gridCol w:w="8718"/>
      </w:tblGrid>
      <w:tr w:rsidR="006B2CDE" w:rsidRPr="00E77CDB" w14:paraId="4ECFBC89" w14:textId="77777777" w:rsidTr="00CD7FBA">
        <w:tc>
          <w:tcPr>
            <w:tcW w:w="1236" w:type="dxa"/>
          </w:tcPr>
          <w:p w14:paraId="2061369C" w14:textId="77777777" w:rsidR="006B2CDE" w:rsidRPr="00E77CDB" w:rsidRDefault="006B2CDE" w:rsidP="00CD7FBA">
            <w:pPr>
              <w:spacing w:after="120"/>
              <w:rPr>
                <w:rFonts w:eastAsiaTheme="minorEastAsia"/>
                <w:b/>
                <w:bCs/>
                <w:lang w:eastAsia="zh-CN"/>
              </w:rPr>
            </w:pPr>
            <w:r w:rsidRPr="00E77CDB">
              <w:rPr>
                <w:rFonts w:eastAsiaTheme="minorEastAsia"/>
                <w:b/>
                <w:bCs/>
                <w:lang w:eastAsia="zh-CN"/>
              </w:rPr>
              <w:t>Company</w:t>
            </w:r>
          </w:p>
        </w:tc>
        <w:tc>
          <w:tcPr>
            <w:tcW w:w="8395" w:type="dxa"/>
          </w:tcPr>
          <w:p w14:paraId="4C78BBF6" w14:textId="77777777" w:rsidR="006B2CDE" w:rsidRPr="00E77CDB" w:rsidRDefault="006B2CDE" w:rsidP="00CD7FBA">
            <w:pPr>
              <w:spacing w:after="120"/>
              <w:rPr>
                <w:rFonts w:eastAsiaTheme="minorEastAsia"/>
                <w:b/>
                <w:bCs/>
                <w:lang w:eastAsia="zh-CN"/>
              </w:rPr>
            </w:pPr>
            <w:r w:rsidRPr="00E77CDB">
              <w:rPr>
                <w:rFonts w:eastAsiaTheme="minorEastAsia"/>
                <w:b/>
                <w:bCs/>
                <w:lang w:eastAsia="zh-CN"/>
              </w:rPr>
              <w:t>Comments</w:t>
            </w:r>
          </w:p>
        </w:tc>
      </w:tr>
      <w:tr w:rsidR="006B2CDE" w:rsidRPr="00E77CDB" w14:paraId="4FB1323F" w14:textId="77777777" w:rsidTr="00CD7FBA">
        <w:tc>
          <w:tcPr>
            <w:tcW w:w="1236" w:type="dxa"/>
          </w:tcPr>
          <w:p w14:paraId="1280AA64" w14:textId="01F0A462" w:rsidR="006B2CDE" w:rsidRPr="00E77CDB" w:rsidRDefault="006B2CDE" w:rsidP="00CD7FBA">
            <w:pPr>
              <w:spacing w:after="120"/>
              <w:rPr>
                <w:rFonts w:eastAsiaTheme="minorEastAsia"/>
                <w:lang w:eastAsia="zh-CN"/>
              </w:rPr>
            </w:pPr>
            <w:r>
              <w:rPr>
                <w:rFonts w:eastAsiaTheme="minorEastAsia"/>
                <w:lang w:eastAsia="zh-CN"/>
              </w:rPr>
              <w:t>Skyworks</w:t>
            </w:r>
          </w:p>
        </w:tc>
        <w:tc>
          <w:tcPr>
            <w:tcW w:w="8395" w:type="dxa"/>
          </w:tcPr>
          <w:p w14:paraId="2F4EFDA2" w14:textId="37C671D2" w:rsidR="006B2CDE" w:rsidRDefault="006B2CDE" w:rsidP="00CD7FBA">
            <w:pPr>
              <w:spacing w:after="120"/>
              <w:rPr>
                <w:rFonts w:eastAsiaTheme="minorEastAsia"/>
                <w:lang w:eastAsia="zh-CN"/>
              </w:rPr>
            </w:pPr>
            <w:r>
              <w:rPr>
                <w:rFonts w:eastAsiaTheme="minorEastAsia"/>
                <w:lang w:eastAsia="zh-CN"/>
              </w:rPr>
              <w:t>Draft WF on n71 REFSENS configuration</w:t>
            </w:r>
          </w:p>
          <w:p w14:paraId="4D62D53B" w14:textId="3D59F522" w:rsidR="006B2CDE" w:rsidRDefault="007F7F32" w:rsidP="006B2CDE">
            <w:pPr>
              <w:spacing w:after="120"/>
              <w:rPr>
                <w:rFonts w:eastAsiaTheme="minorEastAsia"/>
                <w:lang w:eastAsia="zh-CN"/>
              </w:rPr>
            </w:pPr>
            <w:r>
              <w:rPr>
                <w:rFonts w:eastAsiaTheme="minorEastAsia"/>
                <w:lang w:eastAsia="zh-CN"/>
              </w:rPr>
              <w:t>Thank you for bringing this WF. The agreement reflects our views for UL RB configuration, we are fine with it. Please note that when time comes to file CR</w:t>
            </w:r>
            <w:r w:rsidR="00C12989">
              <w:rPr>
                <w:rFonts w:eastAsiaTheme="minorEastAsia"/>
                <w:lang w:eastAsia="zh-CN"/>
              </w:rPr>
              <w:t>, it would be good to align the way UL configuration is captured with the way we coordinated n5 25MHz CR with [117] bigCR.</w:t>
            </w:r>
          </w:p>
          <w:p w14:paraId="0F6413D3" w14:textId="52F91521" w:rsidR="0062318B" w:rsidRDefault="0062318B" w:rsidP="00D83C08">
            <w:pPr>
              <w:spacing w:after="120"/>
            </w:pPr>
            <w:r>
              <w:rPr>
                <w:rFonts w:eastAsiaTheme="minorEastAsia"/>
                <w:lang w:eastAsia="zh-CN"/>
              </w:rPr>
              <w:t>One suggestion is to adopt this table for UL RB configurations. In [117] bigCR, the NOTE 5 is simply added</w:t>
            </w:r>
            <w:r w:rsidR="009C20C3">
              <w:rPr>
                <w:rFonts w:eastAsiaTheme="minorEastAsia"/>
                <w:lang w:eastAsia="zh-CN"/>
              </w:rPr>
              <w:t xml:space="preserve"> to</w:t>
            </w:r>
            <w:r>
              <w:rPr>
                <w:rFonts w:eastAsiaTheme="minorEastAsia"/>
                <w:lang w:eastAsia="zh-CN"/>
              </w:rPr>
              <w:t xml:space="preserve"> cells corresponding to 35MHz CBW.</w:t>
            </w:r>
          </w:p>
          <w:tbl>
            <w:tblPr>
              <w:tblW w:w="5210" w:type="pct"/>
              <w:jc w:val="center"/>
              <w:tblCellMar>
                <w:left w:w="0" w:type="dxa"/>
                <w:right w:w="0" w:type="dxa"/>
              </w:tblCellMar>
              <w:tblLook w:val="04A0" w:firstRow="1" w:lastRow="0" w:firstColumn="1" w:lastColumn="0" w:noHBand="0" w:noVBand="1"/>
            </w:tblPr>
            <w:tblGrid>
              <w:gridCol w:w="904"/>
              <w:gridCol w:w="516"/>
              <w:gridCol w:w="636"/>
              <w:gridCol w:w="636"/>
              <w:gridCol w:w="636"/>
              <w:gridCol w:w="636"/>
              <w:gridCol w:w="636"/>
              <w:gridCol w:w="636"/>
              <w:gridCol w:w="636"/>
              <w:gridCol w:w="636"/>
              <w:gridCol w:w="636"/>
              <w:gridCol w:w="636"/>
              <w:gridCol w:w="702"/>
            </w:tblGrid>
            <w:tr w:rsidR="0062318B" w14:paraId="35A079C1" w14:textId="77777777" w:rsidTr="0062318B">
              <w:trPr>
                <w:cantSplit/>
                <w:trHeight w:val="255"/>
                <w:tblHeader/>
                <w:jc w:val="center"/>
              </w:trPr>
              <w:tc>
                <w:tcPr>
                  <w:tcW w:w="5000" w:type="pct"/>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94B0A" w14:textId="77777777" w:rsidR="0062318B" w:rsidRDefault="0062318B" w:rsidP="0062318B">
                  <w:pPr>
                    <w:pStyle w:val="TAH"/>
                    <w:keepNext w:val="0"/>
                    <w:rPr>
                      <w:lang w:val="en-GB"/>
                    </w:rPr>
                  </w:pPr>
                  <w:r>
                    <w:rPr>
                      <w:lang w:val="en-GB"/>
                    </w:rPr>
                    <w:t>Operating band / SCS / Channel bandwidth / Duplex-mode</w:t>
                  </w:r>
                </w:p>
              </w:tc>
            </w:tr>
            <w:tr w:rsidR="0062318B" w14:paraId="5315DA87" w14:textId="77777777" w:rsidTr="0062318B">
              <w:trPr>
                <w:cantSplit/>
                <w:trHeight w:val="420"/>
                <w:tblHeader/>
                <w:jc w:val="center"/>
              </w:trPr>
              <w:tc>
                <w:tcPr>
                  <w:tcW w:w="5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BA0A6" w14:textId="77777777" w:rsidR="0062318B" w:rsidRDefault="0062318B" w:rsidP="0062318B">
                  <w:pPr>
                    <w:pStyle w:val="TAH"/>
                    <w:keepNext w:val="0"/>
                    <w:rPr>
                      <w:lang w:val="en-GB"/>
                    </w:rPr>
                  </w:pPr>
                  <w:r>
                    <w:rPr>
                      <w:lang w:val="en-GB"/>
                    </w:rPr>
                    <w:t>Operating Band</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03FF01B6" w14:textId="77777777" w:rsidR="0062318B" w:rsidRDefault="0062318B" w:rsidP="0062318B">
                  <w:pPr>
                    <w:pStyle w:val="TAH"/>
                    <w:keepNext w:val="0"/>
                    <w:rPr>
                      <w:lang w:val="en-GB"/>
                    </w:rPr>
                  </w:pPr>
                  <w:r>
                    <w:rPr>
                      <w:lang w:val="en-GB"/>
                    </w:rPr>
                    <w:t>SCS kHz</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14AD4" w14:textId="77777777" w:rsidR="0062318B" w:rsidRDefault="0062318B" w:rsidP="0062318B">
                  <w:pPr>
                    <w:pStyle w:val="TAH"/>
                    <w:keepNext w:val="0"/>
                    <w:rPr>
                      <w:lang w:val="en-GB"/>
                    </w:rPr>
                  </w:pPr>
                  <w:r>
                    <w:rPr>
                      <w:lang w:val="en-GB"/>
                    </w:rPr>
                    <w:t>5</w:t>
                  </w:r>
                </w:p>
                <w:p w14:paraId="0BD08B33" w14:textId="77777777" w:rsidR="0062318B" w:rsidRDefault="0062318B" w:rsidP="0062318B">
                  <w:pPr>
                    <w:pStyle w:val="TAH"/>
                    <w:keepNext w:val="0"/>
                    <w:rPr>
                      <w:lang w:val="en-GB"/>
                    </w:rPr>
                  </w:pPr>
                  <w:r>
                    <w:rPr>
                      <w:lang w:val="en-GB"/>
                    </w:rPr>
                    <w:t>MHz</w:t>
                  </w:r>
                  <w:r>
                    <w:rPr>
                      <w:lang w:val="en-GB"/>
                    </w:rPr>
                    <w:br/>
                    <w:t>(dBm)</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8D162" w14:textId="77777777" w:rsidR="0062318B" w:rsidRDefault="0062318B" w:rsidP="0062318B">
                  <w:pPr>
                    <w:pStyle w:val="TAH"/>
                    <w:keepNext w:val="0"/>
                    <w:rPr>
                      <w:lang w:val="en-GB"/>
                    </w:rPr>
                  </w:pPr>
                  <w:r>
                    <w:rPr>
                      <w:lang w:val="en-GB"/>
                    </w:rPr>
                    <w:t>10</w:t>
                  </w:r>
                </w:p>
                <w:p w14:paraId="68057CBC" w14:textId="77777777" w:rsidR="0062318B" w:rsidRDefault="0062318B" w:rsidP="0062318B">
                  <w:pPr>
                    <w:pStyle w:val="TAH"/>
                    <w:keepNext w:val="0"/>
                    <w:rPr>
                      <w:lang w:val="en-GB"/>
                    </w:rPr>
                  </w:pPr>
                  <w:r>
                    <w:rPr>
                      <w:lang w:val="en-GB"/>
                    </w:rPr>
                    <w:t>MHz</w:t>
                  </w:r>
                  <w:r>
                    <w:rPr>
                      <w:lang w:val="en-GB"/>
                    </w:rPr>
                    <w:br/>
                    <w:t>(dBm)</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F13DC" w14:textId="77777777" w:rsidR="0062318B" w:rsidRDefault="0062318B" w:rsidP="0062318B">
                  <w:pPr>
                    <w:pStyle w:val="TAH"/>
                    <w:keepNext w:val="0"/>
                    <w:rPr>
                      <w:lang w:val="en-GB"/>
                    </w:rPr>
                  </w:pPr>
                  <w:r>
                    <w:rPr>
                      <w:lang w:val="en-GB"/>
                    </w:rPr>
                    <w:t>15</w:t>
                  </w:r>
                </w:p>
                <w:p w14:paraId="4CF9B769" w14:textId="77777777" w:rsidR="0062318B" w:rsidRDefault="0062318B" w:rsidP="0062318B">
                  <w:pPr>
                    <w:pStyle w:val="TAH"/>
                    <w:keepNext w:val="0"/>
                    <w:rPr>
                      <w:lang w:val="en-GB"/>
                    </w:rPr>
                  </w:pPr>
                  <w:r>
                    <w:rPr>
                      <w:lang w:val="en-GB"/>
                    </w:rPr>
                    <w:t>MHz</w:t>
                  </w:r>
                  <w:r>
                    <w:rPr>
                      <w:lang w:val="en-GB"/>
                    </w:rPr>
                    <w:br/>
                    <w:t>(dBm)</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E24D7" w14:textId="77777777" w:rsidR="0062318B" w:rsidRDefault="0062318B" w:rsidP="0062318B">
                  <w:pPr>
                    <w:pStyle w:val="TAH"/>
                    <w:keepNext w:val="0"/>
                    <w:rPr>
                      <w:lang w:val="en-GB"/>
                    </w:rPr>
                  </w:pPr>
                  <w:r>
                    <w:rPr>
                      <w:lang w:val="en-GB"/>
                    </w:rPr>
                    <w:t>20</w:t>
                  </w:r>
                </w:p>
                <w:p w14:paraId="0AD822F3" w14:textId="77777777" w:rsidR="0062318B" w:rsidRDefault="0062318B" w:rsidP="0062318B">
                  <w:pPr>
                    <w:pStyle w:val="TAH"/>
                    <w:keepNext w:val="0"/>
                    <w:rPr>
                      <w:lang w:val="en-GB"/>
                    </w:rPr>
                  </w:pPr>
                  <w:r>
                    <w:rPr>
                      <w:lang w:val="en-GB"/>
                    </w:rPr>
                    <w:t>MHz</w:t>
                  </w:r>
                  <w:r>
                    <w:rPr>
                      <w:lang w:val="en-GB"/>
                    </w:rPr>
                    <w:br/>
                    <w:t>(dBm)</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18BC3" w14:textId="77777777" w:rsidR="0062318B" w:rsidRDefault="0062318B" w:rsidP="0062318B">
                  <w:pPr>
                    <w:pStyle w:val="TAH"/>
                    <w:keepNext w:val="0"/>
                    <w:rPr>
                      <w:highlight w:val="yellow"/>
                      <w:lang w:val="en-GB"/>
                    </w:rPr>
                  </w:pPr>
                  <w:r>
                    <w:rPr>
                      <w:highlight w:val="yellow"/>
                      <w:lang w:val="en-GB"/>
                    </w:rPr>
                    <w:t>25</w:t>
                  </w:r>
                </w:p>
                <w:p w14:paraId="3C1B7641" w14:textId="77777777" w:rsidR="0062318B" w:rsidRDefault="0062318B" w:rsidP="0062318B">
                  <w:pPr>
                    <w:pStyle w:val="TAH"/>
                    <w:keepNext w:val="0"/>
                    <w:rPr>
                      <w:highlight w:val="yellow"/>
                      <w:lang w:val="en-GB"/>
                    </w:rPr>
                  </w:pPr>
                  <w:r>
                    <w:rPr>
                      <w:highlight w:val="yellow"/>
                      <w:lang w:val="en-GB"/>
                    </w:rPr>
                    <w:t>MHz</w:t>
                  </w:r>
                  <w:r>
                    <w:rPr>
                      <w:highlight w:val="yellow"/>
                      <w:lang w:val="en-GB"/>
                    </w:rPr>
                    <w:br/>
                    <w:t>(dBm)</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14:paraId="04948138" w14:textId="77777777" w:rsidR="0062318B" w:rsidRDefault="0062318B" w:rsidP="0062318B">
                  <w:pPr>
                    <w:pStyle w:val="TAH"/>
                    <w:keepNext w:val="0"/>
                    <w:rPr>
                      <w:highlight w:val="yellow"/>
                      <w:lang w:val="en-GB"/>
                    </w:rPr>
                  </w:pPr>
                  <w:r>
                    <w:rPr>
                      <w:highlight w:val="yellow"/>
                      <w:lang w:val="en-GB"/>
                    </w:rPr>
                    <w:t>30 MHz (dBm)</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14:paraId="502E0082" w14:textId="77777777" w:rsidR="0062318B" w:rsidRDefault="0062318B" w:rsidP="0062318B">
                  <w:pPr>
                    <w:pStyle w:val="TAH"/>
                    <w:keepNext w:val="0"/>
                    <w:rPr>
                      <w:lang w:val="en-GB"/>
                    </w:rPr>
                  </w:pPr>
                  <w:r>
                    <w:rPr>
                      <w:lang w:val="en-GB"/>
                    </w:rPr>
                    <w:t>35 MHz (dBm)</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659CA" w14:textId="77777777" w:rsidR="0062318B" w:rsidRDefault="0062318B" w:rsidP="0062318B">
                  <w:pPr>
                    <w:pStyle w:val="TAH"/>
                    <w:keepNext w:val="0"/>
                    <w:rPr>
                      <w:lang w:val="en-GB"/>
                    </w:rPr>
                  </w:pPr>
                  <w:r>
                    <w:rPr>
                      <w:lang w:val="en-GB"/>
                    </w:rPr>
                    <w:t>40</w:t>
                  </w:r>
                </w:p>
                <w:p w14:paraId="2D3F56B4" w14:textId="77777777" w:rsidR="0062318B" w:rsidRDefault="0062318B" w:rsidP="0062318B">
                  <w:pPr>
                    <w:pStyle w:val="TAH"/>
                    <w:keepNext w:val="0"/>
                    <w:rPr>
                      <w:lang w:val="en-GB"/>
                    </w:rPr>
                  </w:pPr>
                  <w:r>
                    <w:rPr>
                      <w:lang w:val="en-GB"/>
                    </w:rPr>
                    <w:t>MHz</w:t>
                  </w:r>
                  <w:r>
                    <w:rPr>
                      <w:lang w:val="en-GB"/>
                    </w:rPr>
                    <w:br/>
                    <w:t>(dBm)</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14:paraId="71EDF355" w14:textId="77777777" w:rsidR="0062318B" w:rsidRDefault="0062318B" w:rsidP="0062318B">
                  <w:pPr>
                    <w:pStyle w:val="TAH"/>
                    <w:keepNext w:val="0"/>
                    <w:rPr>
                      <w:lang w:val="en-GB"/>
                    </w:rPr>
                  </w:pPr>
                  <w:r>
                    <w:rPr>
                      <w:lang w:val="en-GB"/>
                    </w:rPr>
                    <w:t>45 MHz (dBm)</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CE9B5" w14:textId="77777777" w:rsidR="0062318B" w:rsidRDefault="0062318B" w:rsidP="0062318B">
                  <w:pPr>
                    <w:pStyle w:val="TAH"/>
                    <w:keepNext w:val="0"/>
                    <w:rPr>
                      <w:lang w:val="en-GB"/>
                    </w:rPr>
                  </w:pPr>
                  <w:r>
                    <w:rPr>
                      <w:lang w:val="en-GB"/>
                    </w:rPr>
                    <w:t>50</w:t>
                  </w:r>
                </w:p>
                <w:p w14:paraId="2EBE98E6" w14:textId="77777777" w:rsidR="0062318B" w:rsidRDefault="0062318B" w:rsidP="0062318B">
                  <w:pPr>
                    <w:pStyle w:val="TAH"/>
                    <w:keepNext w:val="0"/>
                    <w:rPr>
                      <w:lang w:val="en-GB"/>
                    </w:rPr>
                  </w:pPr>
                  <w:r>
                    <w:rPr>
                      <w:lang w:val="en-GB"/>
                    </w:rPr>
                    <w:t>MHz</w:t>
                  </w:r>
                  <w:r>
                    <w:rPr>
                      <w:lang w:val="en-GB"/>
                    </w:rPr>
                    <w:br/>
                    <w:t>(dBm)</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C88B8" w14:textId="77777777" w:rsidR="0062318B" w:rsidRDefault="0062318B" w:rsidP="0062318B">
                  <w:pPr>
                    <w:pStyle w:val="TAH"/>
                    <w:keepNext w:val="0"/>
                    <w:rPr>
                      <w:lang w:val="en-GB"/>
                    </w:rPr>
                  </w:pPr>
                  <w:r>
                    <w:rPr>
                      <w:lang w:val="en-GB"/>
                    </w:rPr>
                    <w:t>Duplex Mode</w:t>
                  </w:r>
                </w:p>
              </w:tc>
            </w:tr>
            <w:tr w:rsidR="0062318B" w14:paraId="1F19EC9A" w14:textId="77777777" w:rsidTr="00D83C08">
              <w:trPr>
                <w:trHeight w:val="255"/>
                <w:jc w:val="center"/>
              </w:trPr>
              <w:tc>
                <w:tcPr>
                  <w:tcW w:w="53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D452A" w14:textId="77777777" w:rsidR="0062318B" w:rsidRDefault="0062318B" w:rsidP="0062318B">
                  <w:pPr>
                    <w:pStyle w:val="TAC"/>
                    <w:keepNext w:val="0"/>
                    <w:rPr>
                      <w:lang w:val="en-GB"/>
                    </w:rPr>
                  </w:pPr>
                  <w:r>
                    <w:rPr>
                      <w:lang w:val="en-GB"/>
                    </w:rPr>
                    <w:t>n71</w:t>
                  </w:r>
                </w:p>
              </w:tc>
              <w:tc>
                <w:tcPr>
                  <w:tcW w:w="2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300BF" w14:textId="77777777" w:rsidR="0062318B" w:rsidRDefault="0062318B" w:rsidP="0062318B">
                  <w:pPr>
                    <w:pStyle w:val="TAC"/>
                    <w:keepNext w:val="0"/>
                    <w:rPr>
                      <w:lang w:val="en-GB"/>
                    </w:rPr>
                  </w:pPr>
                  <w:r>
                    <w:rPr>
                      <w:lang w:val="en-GB"/>
                    </w:rPr>
                    <w:t>15</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08AD6" w14:textId="77777777" w:rsidR="0062318B" w:rsidRDefault="0062318B" w:rsidP="0062318B">
                  <w:pPr>
                    <w:pStyle w:val="TAC"/>
                    <w:keepNext w:val="0"/>
                    <w:rPr>
                      <w:lang w:val="en-GB"/>
                    </w:rPr>
                  </w:pPr>
                  <w:r>
                    <w:rPr>
                      <w:color w:val="000000"/>
                      <w:lang w:val="en-GB"/>
                    </w:rPr>
                    <w:t>25</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AF95A" w14:textId="77777777" w:rsidR="0062318B" w:rsidRDefault="0062318B" w:rsidP="0062318B">
                  <w:pPr>
                    <w:pStyle w:val="TAC"/>
                    <w:keepNext w:val="0"/>
                    <w:rPr>
                      <w:lang w:val="en-GB"/>
                    </w:rPr>
                  </w:pPr>
                  <w:r>
                    <w:rPr>
                      <w:color w:val="000000"/>
                      <w:lang w:val="en-GB"/>
                    </w:rPr>
                    <w:t>25</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CC1B8" w14:textId="77777777" w:rsidR="0062318B" w:rsidRDefault="0062318B" w:rsidP="0062318B">
                  <w:pPr>
                    <w:pStyle w:val="TAC"/>
                    <w:keepNext w:val="0"/>
                    <w:rPr>
                      <w:lang w:val="en-GB"/>
                    </w:rPr>
                  </w:pPr>
                  <w:r>
                    <w:rPr>
                      <w:color w:val="000000"/>
                      <w:lang w:val="en-GB"/>
                    </w:rPr>
                    <w:t>20</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08961" w14:textId="77777777" w:rsidR="0062318B" w:rsidRDefault="0062318B" w:rsidP="0062318B">
                  <w:pPr>
                    <w:pStyle w:val="TAC"/>
                    <w:keepNext w:val="0"/>
                    <w:rPr>
                      <w:lang w:val="en-GB"/>
                    </w:rPr>
                  </w:pPr>
                  <w:r>
                    <w:rPr>
                      <w:color w:val="000000"/>
                      <w:lang w:val="en-GB"/>
                    </w:rPr>
                    <w:t>20</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350C4" w14:textId="77777777" w:rsidR="0062318B" w:rsidRDefault="0062318B" w:rsidP="0062318B">
                  <w:pPr>
                    <w:pStyle w:val="TAC"/>
                    <w:keepNext w:val="0"/>
                    <w:rPr>
                      <w:highlight w:val="yellow"/>
                      <w:lang w:val="en-GB"/>
                    </w:rPr>
                  </w:pPr>
                  <w:r>
                    <w:rPr>
                      <w:highlight w:val="yellow"/>
                      <w:lang w:val="en-GB"/>
                    </w:rPr>
                    <w:t>NOTE 5</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E32DD" w14:textId="77777777" w:rsidR="0062318B" w:rsidRDefault="0062318B" w:rsidP="0062318B">
                  <w:pPr>
                    <w:pStyle w:val="TAC"/>
                    <w:keepNext w:val="0"/>
                    <w:rPr>
                      <w:highlight w:val="yellow"/>
                      <w:lang w:val="en-GB"/>
                    </w:rPr>
                  </w:pPr>
                  <w:r>
                    <w:rPr>
                      <w:highlight w:val="yellow"/>
                      <w:lang w:val="en-GB"/>
                    </w:rPr>
                    <w:t>NOTE 5</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40D222F3" w14:textId="435F0A6A" w:rsidR="0062318B" w:rsidRDefault="0062318B" w:rsidP="0062318B">
                  <w:pPr>
                    <w:pStyle w:val="TAC"/>
                    <w:keepNext w:val="0"/>
                    <w:rPr>
                      <w:highlight w:val="yellow"/>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589395E0"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30E984CC"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09985876" w14:textId="77777777" w:rsidR="0062318B" w:rsidRDefault="0062318B" w:rsidP="0062318B">
                  <w:pPr>
                    <w:pStyle w:val="TAC"/>
                    <w:keepNext w:val="0"/>
                    <w:rPr>
                      <w:lang w:val="en-GB"/>
                    </w:rPr>
                  </w:pPr>
                </w:p>
              </w:tc>
              <w:tc>
                <w:tcPr>
                  <w:tcW w:w="50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64BE2" w14:textId="77777777" w:rsidR="0062318B" w:rsidRDefault="0062318B" w:rsidP="0062318B">
                  <w:pPr>
                    <w:pStyle w:val="TAC"/>
                    <w:keepNext w:val="0"/>
                    <w:rPr>
                      <w:lang w:val="en-GB"/>
                    </w:rPr>
                  </w:pPr>
                  <w:r>
                    <w:rPr>
                      <w:lang w:val="en-GB"/>
                    </w:rPr>
                    <w:t>FDD</w:t>
                  </w:r>
                </w:p>
              </w:tc>
            </w:tr>
            <w:tr w:rsidR="0062318B" w14:paraId="22247712" w14:textId="77777777" w:rsidTr="00D83C08">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40969F12" w14:textId="77777777" w:rsidR="0062318B" w:rsidRDefault="0062318B" w:rsidP="0062318B">
                  <w:pPr>
                    <w:rPr>
                      <w:rFonts w:ascii="Arial" w:eastAsia="Times New Roman" w:hAnsi="Arial" w:cs="Arial"/>
                      <w:sz w:val="20"/>
                      <w:szCs w:val="20"/>
                      <w:lang w:val="en-GB"/>
                    </w:rPr>
                  </w:pPr>
                </w:p>
              </w:tc>
              <w:tc>
                <w:tcPr>
                  <w:tcW w:w="2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1482F" w14:textId="77777777" w:rsidR="0062318B" w:rsidRDefault="0062318B" w:rsidP="0062318B">
                  <w:pPr>
                    <w:pStyle w:val="TAC"/>
                    <w:keepNext w:val="0"/>
                    <w:rPr>
                      <w:lang w:val="en-GB"/>
                    </w:rPr>
                  </w:pPr>
                  <w:r>
                    <w:rPr>
                      <w:lang w:val="en-GB"/>
                    </w:rPr>
                    <w:t>30</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B1A53" w14:textId="77777777" w:rsidR="0062318B" w:rsidRDefault="0062318B" w:rsidP="0062318B">
                  <w:pPr>
                    <w:pStyle w:val="TAC"/>
                    <w:keepNext w:val="0"/>
                    <w:rPr>
                      <w:lang w:val="en-GB"/>
                    </w:rPr>
                  </w:pPr>
                  <w:r>
                    <w:rPr>
                      <w:rFonts w:ascii="MS Gothic" w:eastAsia="MS Gothic" w:hAnsi="MS Gothic" w:hint="eastAsia"/>
                      <w:color w:val="000000"/>
                    </w:rPr>
                    <w:t xml:space="preserve">　</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DC7AE" w14:textId="77777777" w:rsidR="0062318B" w:rsidRDefault="0062318B" w:rsidP="0062318B">
                  <w:pPr>
                    <w:pStyle w:val="TAC"/>
                    <w:keepNext w:val="0"/>
                    <w:rPr>
                      <w:lang w:val="en-GB"/>
                    </w:rPr>
                  </w:pPr>
                  <w:r>
                    <w:rPr>
                      <w:color w:val="000000"/>
                      <w:lang w:val="en-GB"/>
                    </w:rPr>
                    <w:t>12</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23CC5" w14:textId="77777777" w:rsidR="0062318B" w:rsidRDefault="0062318B" w:rsidP="0062318B">
                  <w:pPr>
                    <w:pStyle w:val="TAC"/>
                    <w:keepNext w:val="0"/>
                    <w:rPr>
                      <w:lang w:val="en-GB"/>
                    </w:rPr>
                  </w:pPr>
                  <w:r>
                    <w:rPr>
                      <w:color w:val="000000"/>
                      <w:lang w:val="en-GB"/>
                    </w:rPr>
                    <w:t>10</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23440" w14:textId="77777777" w:rsidR="0062318B" w:rsidRDefault="0062318B" w:rsidP="0062318B">
                  <w:pPr>
                    <w:pStyle w:val="TAC"/>
                    <w:keepNext w:val="0"/>
                    <w:rPr>
                      <w:lang w:val="en-GB"/>
                    </w:rPr>
                  </w:pPr>
                  <w:r>
                    <w:rPr>
                      <w:color w:val="000000"/>
                      <w:lang w:val="en-GB"/>
                    </w:rPr>
                    <w:t>10</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B3732" w14:textId="77777777" w:rsidR="0062318B" w:rsidRDefault="0062318B" w:rsidP="0062318B">
                  <w:pPr>
                    <w:pStyle w:val="TAC"/>
                    <w:keepNext w:val="0"/>
                    <w:rPr>
                      <w:highlight w:val="yellow"/>
                      <w:lang w:val="en-GB"/>
                    </w:rPr>
                  </w:pPr>
                  <w:r>
                    <w:rPr>
                      <w:highlight w:val="yellow"/>
                      <w:lang w:val="en-GB"/>
                    </w:rPr>
                    <w:t>NOTE 5</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138A1" w14:textId="77777777" w:rsidR="0062318B" w:rsidRDefault="0062318B" w:rsidP="0062318B">
                  <w:pPr>
                    <w:pStyle w:val="TAC"/>
                    <w:keepNext w:val="0"/>
                    <w:rPr>
                      <w:highlight w:val="yellow"/>
                      <w:lang w:val="en-GB"/>
                    </w:rPr>
                  </w:pPr>
                  <w:r>
                    <w:rPr>
                      <w:highlight w:val="yellow"/>
                      <w:lang w:val="en-GB"/>
                    </w:rPr>
                    <w:t>NOTE 5</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7ED64C8E" w14:textId="301F55F5" w:rsidR="0062318B" w:rsidRDefault="0062318B" w:rsidP="0062318B">
                  <w:pPr>
                    <w:pStyle w:val="TAC"/>
                    <w:keepNext w:val="0"/>
                    <w:rPr>
                      <w:highlight w:val="yellow"/>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7E43DC24"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0C615B53"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0DF93794" w14:textId="77777777" w:rsidR="0062318B" w:rsidRDefault="0062318B" w:rsidP="0062318B">
                  <w:pPr>
                    <w:pStyle w:val="TAC"/>
                    <w:keepNext w:val="0"/>
                    <w:rPr>
                      <w:lang w:val="en-GB"/>
                    </w:rPr>
                  </w:pPr>
                </w:p>
              </w:tc>
              <w:tc>
                <w:tcPr>
                  <w:tcW w:w="0" w:type="auto"/>
                  <w:vMerge/>
                  <w:tcBorders>
                    <w:top w:val="nil"/>
                    <w:left w:val="nil"/>
                    <w:bottom w:val="single" w:sz="8" w:space="0" w:color="auto"/>
                    <w:right w:val="single" w:sz="8" w:space="0" w:color="auto"/>
                  </w:tcBorders>
                  <w:vAlign w:val="center"/>
                  <w:hideMark/>
                </w:tcPr>
                <w:p w14:paraId="2CD5D3A0" w14:textId="77777777" w:rsidR="0062318B" w:rsidRDefault="0062318B" w:rsidP="0062318B">
                  <w:pPr>
                    <w:rPr>
                      <w:rFonts w:ascii="Arial" w:eastAsia="Times New Roman" w:hAnsi="Arial" w:cs="Arial"/>
                      <w:sz w:val="20"/>
                      <w:szCs w:val="20"/>
                      <w:lang w:val="en-GB"/>
                    </w:rPr>
                  </w:pPr>
                </w:p>
              </w:tc>
            </w:tr>
            <w:tr w:rsidR="0062318B" w14:paraId="63A7D5A2" w14:textId="77777777" w:rsidTr="0062318B">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14:paraId="6BF8AE20" w14:textId="77777777" w:rsidR="0062318B" w:rsidRDefault="0062318B" w:rsidP="0062318B">
                  <w:pPr>
                    <w:rPr>
                      <w:rFonts w:ascii="Arial" w:eastAsia="Times New Roman" w:hAnsi="Arial" w:cs="Arial"/>
                      <w:sz w:val="20"/>
                      <w:szCs w:val="20"/>
                      <w:lang w:val="en-GB"/>
                    </w:rPr>
                  </w:pPr>
                </w:p>
              </w:tc>
              <w:tc>
                <w:tcPr>
                  <w:tcW w:w="2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CF17E" w14:textId="77777777" w:rsidR="0062318B" w:rsidRDefault="0062318B" w:rsidP="0062318B">
                  <w:pPr>
                    <w:pStyle w:val="TAC"/>
                    <w:keepNext w:val="0"/>
                    <w:rPr>
                      <w:lang w:val="en-GB"/>
                    </w:rPr>
                  </w:pPr>
                  <w:r>
                    <w:rPr>
                      <w:lang w:val="en-GB"/>
                    </w:rPr>
                    <w:t>60</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94FF5" w14:textId="77777777" w:rsidR="0062318B" w:rsidRDefault="0062318B" w:rsidP="0062318B">
                  <w:pPr>
                    <w:pStyle w:val="TAC"/>
                    <w:keepNext w:val="0"/>
                    <w:rPr>
                      <w:lang w:val="en-GB"/>
                    </w:rPr>
                  </w:pPr>
                  <w:r>
                    <w:rPr>
                      <w:rFonts w:ascii="MS Gothic" w:eastAsia="MS Gothic" w:hAnsi="MS Gothic" w:hint="eastAsia"/>
                      <w:color w:val="000000"/>
                    </w:rPr>
                    <w:t xml:space="preserve">　</w:t>
                  </w: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574D3408"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2026E"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5EB40289" w14:textId="77777777" w:rsidR="0062318B" w:rsidRDefault="0062318B" w:rsidP="0062318B">
                  <w:pPr>
                    <w:pStyle w:val="TAC"/>
                    <w:keepNext w:val="0"/>
                    <w:rPr>
                      <w:lang w:val="en-GB"/>
                    </w:rPr>
                  </w:pP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tcPr>
                <w:p w14:paraId="3AD23409"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2D23172F" w14:textId="77777777" w:rsidR="0062318B" w:rsidRDefault="0062318B" w:rsidP="0062318B">
                  <w:pPr>
                    <w:pStyle w:val="TAC"/>
                    <w:keepNext w:val="0"/>
                    <w:rPr>
                      <w:highlight w:val="yellow"/>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363D3EB7" w14:textId="77777777" w:rsidR="0062318B" w:rsidRDefault="0062318B" w:rsidP="0062318B">
                  <w:pPr>
                    <w:pStyle w:val="TAC"/>
                    <w:keepNext w:val="0"/>
                    <w:rPr>
                      <w:highlight w:val="yellow"/>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669BC7BF"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014ADF5B" w14:textId="77777777" w:rsidR="0062318B" w:rsidRDefault="0062318B" w:rsidP="0062318B">
                  <w:pPr>
                    <w:pStyle w:val="TAC"/>
                    <w:keepNext w:val="0"/>
                    <w:rPr>
                      <w:lang w:val="en-GB"/>
                    </w:rPr>
                  </w:pPr>
                </w:p>
              </w:tc>
              <w:tc>
                <w:tcPr>
                  <w:tcW w:w="367" w:type="pct"/>
                  <w:tcBorders>
                    <w:top w:val="nil"/>
                    <w:left w:val="nil"/>
                    <w:bottom w:val="single" w:sz="8" w:space="0" w:color="auto"/>
                    <w:right w:val="single" w:sz="8" w:space="0" w:color="auto"/>
                  </w:tcBorders>
                  <w:tcMar>
                    <w:top w:w="0" w:type="dxa"/>
                    <w:left w:w="108" w:type="dxa"/>
                    <w:bottom w:w="0" w:type="dxa"/>
                    <w:right w:w="108" w:type="dxa"/>
                  </w:tcMar>
                  <w:vAlign w:val="center"/>
                </w:tcPr>
                <w:p w14:paraId="306747ED" w14:textId="77777777" w:rsidR="0062318B" w:rsidRDefault="0062318B" w:rsidP="0062318B">
                  <w:pPr>
                    <w:pStyle w:val="TAC"/>
                    <w:keepNext w:val="0"/>
                    <w:rPr>
                      <w:lang w:val="en-GB"/>
                    </w:rPr>
                  </w:pPr>
                </w:p>
              </w:tc>
              <w:tc>
                <w:tcPr>
                  <w:tcW w:w="0" w:type="auto"/>
                  <w:vMerge/>
                  <w:tcBorders>
                    <w:top w:val="nil"/>
                    <w:left w:val="nil"/>
                    <w:bottom w:val="single" w:sz="8" w:space="0" w:color="auto"/>
                    <w:right w:val="single" w:sz="8" w:space="0" w:color="auto"/>
                  </w:tcBorders>
                  <w:vAlign w:val="center"/>
                  <w:hideMark/>
                </w:tcPr>
                <w:p w14:paraId="053F2CD7" w14:textId="77777777" w:rsidR="0062318B" w:rsidRDefault="0062318B" w:rsidP="0062318B">
                  <w:pPr>
                    <w:rPr>
                      <w:rFonts w:ascii="Arial" w:eastAsia="Times New Roman" w:hAnsi="Arial" w:cs="Arial"/>
                      <w:sz w:val="20"/>
                      <w:szCs w:val="20"/>
                      <w:lang w:val="en-GB"/>
                    </w:rPr>
                  </w:pPr>
                </w:p>
              </w:tc>
            </w:tr>
            <w:tr w:rsidR="0062318B" w14:paraId="7B4C90E1" w14:textId="77777777" w:rsidTr="0062318B">
              <w:trPr>
                <w:trHeight w:val="255"/>
                <w:jc w:val="center"/>
              </w:trPr>
              <w:tc>
                <w:tcPr>
                  <w:tcW w:w="5000" w:type="pct"/>
                  <w:gridSpan w:val="13"/>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8BB9FC6" w14:textId="77777777" w:rsidR="0062318B" w:rsidRDefault="0062318B" w:rsidP="0062318B">
                  <w:pPr>
                    <w:pStyle w:val="TAC"/>
                    <w:keepNext w:val="0"/>
                    <w:jc w:val="left"/>
                    <w:rPr>
                      <w:lang w:val="en-GB"/>
                    </w:rPr>
                  </w:pPr>
                  <w:r>
                    <w:rPr>
                      <w:lang w:val="en-GB"/>
                    </w:rPr>
                    <w:t>NOTE 1: UL resource blocks shall be located as close as possible to the downlink operating band but confined within the transmission bandwidth configuration for the channel bandwidth (Table 5.3.2-1).\</w:t>
                  </w:r>
                </w:p>
                <w:p w14:paraId="10ED5117" w14:textId="2FC18D24" w:rsidR="0062318B" w:rsidRDefault="0062318B" w:rsidP="0062318B">
                  <w:pPr>
                    <w:pStyle w:val="TAC"/>
                    <w:keepNext w:val="0"/>
                    <w:jc w:val="left"/>
                    <w:rPr>
                      <w:lang w:val="en-GB"/>
                    </w:rPr>
                  </w:pPr>
                  <w:r w:rsidRPr="00D83C08">
                    <w:rPr>
                      <w:highlight w:val="yellow"/>
                      <w:lang w:val="en-GB"/>
                    </w:rPr>
                    <w:t>NOTE 5:   For this DL channel bandwidth, the UL configuration of the highest UL channel bandwidth specified in Table 5.3.6-1 and the default Tx-Rx frequency separation specified in Table 5.4.4-1 shall be used.</w:t>
                  </w:r>
                </w:p>
              </w:tc>
            </w:tr>
          </w:tbl>
          <w:p w14:paraId="4D89C652" w14:textId="2F506C74" w:rsidR="0062318B" w:rsidRDefault="0062318B" w:rsidP="006B2CDE">
            <w:pPr>
              <w:spacing w:after="120"/>
              <w:rPr>
                <w:rFonts w:eastAsiaTheme="minorEastAsia"/>
                <w:lang w:eastAsia="zh-CN"/>
              </w:rPr>
            </w:pPr>
          </w:p>
          <w:p w14:paraId="3B5D77D5" w14:textId="07C07C10" w:rsidR="0062318B" w:rsidRDefault="0062318B" w:rsidP="006B2CDE">
            <w:pPr>
              <w:spacing w:after="120"/>
              <w:rPr>
                <w:rFonts w:eastAsiaTheme="minorEastAsia"/>
                <w:lang w:eastAsia="zh-CN"/>
              </w:rPr>
            </w:pPr>
            <w:r>
              <w:rPr>
                <w:rFonts w:eastAsiaTheme="minorEastAsia"/>
                <w:lang w:eastAsia="zh-CN"/>
              </w:rPr>
              <w:lastRenderedPageBreak/>
              <w:t>One question: at end of round 1, have we clearly reached agreement that for DL 25MHz and DL 30MHz uplink CBW is restricted to 20MHz? This agreement does not seem to be captured in the WF. We would like to suggest the following slide 3 corrections:</w:t>
            </w:r>
          </w:p>
          <w:p w14:paraId="72BC2B54" w14:textId="3821A602" w:rsidR="0062318B" w:rsidRDefault="0062318B" w:rsidP="006B2CDE">
            <w:pPr>
              <w:spacing w:after="120"/>
              <w:rPr>
                <w:rFonts w:eastAsiaTheme="minorEastAsia"/>
                <w:lang w:eastAsia="zh-CN"/>
              </w:rPr>
            </w:pPr>
            <w:r>
              <w:rPr>
                <w:rFonts w:eastAsiaTheme="minorEastAsia"/>
                <w:lang w:eastAsia="zh-CN"/>
              </w:rPr>
              <w:t xml:space="preserve">Proposal 1: </w:t>
            </w:r>
            <w:r w:rsidRPr="0062318B">
              <w:rPr>
                <w:rFonts w:eastAsiaTheme="minorEastAsia"/>
                <w:lang w:eastAsia="zh-CN"/>
              </w:rPr>
              <w:t>For 25MHz and 30MHz downlink CBW operation, it is agreed that UL CBW is restricted to 20MHz</w:t>
            </w:r>
            <w:r>
              <w:rPr>
                <w:rFonts w:eastAsiaTheme="minorEastAsia"/>
                <w:lang w:eastAsia="zh-CN"/>
              </w:rPr>
              <w:t>,</w:t>
            </w:r>
          </w:p>
          <w:p w14:paraId="7DEA7084" w14:textId="0CDA649C" w:rsidR="0062318B" w:rsidRDefault="0062318B" w:rsidP="006B2CDE">
            <w:pPr>
              <w:spacing w:after="120"/>
              <w:rPr>
                <w:rFonts w:eastAsiaTheme="minorEastAsia"/>
                <w:lang w:eastAsia="zh-CN"/>
              </w:rPr>
            </w:pPr>
            <w:r>
              <w:rPr>
                <w:rFonts w:eastAsiaTheme="minorEastAsia"/>
                <w:lang w:eastAsia="zh-CN"/>
              </w:rPr>
              <w:t xml:space="preserve">Proposal 2: </w:t>
            </w:r>
            <w:r w:rsidRPr="0062318B">
              <w:rPr>
                <w:rFonts w:eastAsiaTheme="minorEastAsia"/>
                <w:lang w:eastAsia="zh-CN"/>
              </w:rPr>
              <w:t>The following uplink RB configurations for 25 and 30 MHz n71 REFSENS are agreed</w:t>
            </w:r>
            <w:r>
              <w:rPr>
                <w:rFonts w:eastAsiaTheme="minorEastAsia"/>
                <w:lang w:eastAsia="zh-CN"/>
              </w:rPr>
              <w:t xml:space="preserve"> (we leave it up to proponent to adopt either the proposed WF table format or the suggested table format hereabove that makes use of NOTE 5)</w:t>
            </w:r>
          </w:p>
          <w:p w14:paraId="639B163E" w14:textId="3FAA1B1B" w:rsidR="006B2CDE" w:rsidRPr="00D83C08" w:rsidRDefault="0062318B" w:rsidP="00D83C08">
            <w:r>
              <w:rPr>
                <w:rFonts w:eastAsiaTheme="minorEastAsia"/>
                <w:lang w:eastAsia="zh-CN"/>
              </w:rPr>
              <w:t xml:space="preserve">Proposal 3: </w:t>
            </w:r>
            <w:r>
              <w:t xml:space="preserve">Interested companies are requested to bring additional REFSENS measurements and analysis for 25 and 30 MHz n71 to RAN4#101 based on the uplink configuration above. </w:t>
            </w:r>
          </w:p>
        </w:tc>
      </w:tr>
      <w:tr w:rsidR="00A81801" w:rsidRPr="00E77CDB" w14:paraId="470F36A5" w14:textId="77777777" w:rsidTr="00CD7FBA">
        <w:tc>
          <w:tcPr>
            <w:tcW w:w="1236" w:type="dxa"/>
          </w:tcPr>
          <w:p w14:paraId="62D9ECD8" w14:textId="675B2DE8" w:rsidR="00A81801" w:rsidRDefault="00A81801" w:rsidP="00CD7FBA">
            <w:pPr>
              <w:spacing w:after="120"/>
              <w:rPr>
                <w:rFonts w:eastAsiaTheme="minorEastAsia"/>
                <w:lang w:eastAsia="zh-CN"/>
              </w:rPr>
            </w:pPr>
            <w:r>
              <w:rPr>
                <w:rFonts w:eastAsiaTheme="minorEastAsia"/>
                <w:lang w:eastAsia="zh-CN"/>
              </w:rPr>
              <w:lastRenderedPageBreak/>
              <w:t>Apple</w:t>
            </w:r>
          </w:p>
        </w:tc>
        <w:tc>
          <w:tcPr>
            <w:tcW w:w="8395" w:type="dxa"/>
          </w:tcPr>
          <w:p w14:paraId="5D6000E5" w14:textId="3136F412" w:rsidR="00A81801" w:rsidRDefault="00A81801" w:rsidP="00CD7FBA">
            <w:pPr>
              <w:spacing w:after="120"/>
              <w:rPr>
                <w:rFonts w:eastAsiaTheme="minorEastAsia"/>
                <w:lang w:eastAsia="zh-CN"/>
              </w:rPr>
            </w:pPr>
            <w:r>
              <w:rPr>
                <w:rFonts w:eastAsiaTheme="minorEastAsia"/>
                <w:lang w:eastAsia="zh-CN"/>
              </w:rPr>
              <w:t>We are ok with the proposals made by Skyworks for the WF.</w:t>
            </w:r>
          </w:p>
        </w:tc>
      </w:tr>
    </w:tbl>
    <w:p w14:paraId="338A5C85" w14:textId="77777777" w:rsidR="00220A47" w:rsidRDefault="00220A47">
      <w:pPr>
        <w:rPr>
          <w:lang w:eastAsia="zh-CN"/>
        </w:rPr>
      </w:pPr>
    </w:p>
    <w:p w14:paraId="2D5FEFEB" w14:textId="77777777" w:rsidR="00220A47" w:rsidRDefault="00220A47" w:rsidP="00220A47">
      <w:pPr>
        <w:pStyle w:val="Heading2"/>
        <w:numPr>
          <w:ilvl w:val="1"/>
          <w:numId w:val="41"/>
        </w:numPr>
      </w:pPr>
      <w:r>
        <w:rPr>
          <w:rFonts w:hint="eastAsia"/>
        </w:rPr>
        <w:t>Summary on 2nd round</w:t>
      </w:r>
      <w:r>
        <w:t xml:space="preserve"> (if applicable)</w:t>
      </w:r>
    </w:p>
    <w:p w14:paraId="58F9C071" w14:textId="77777777" w:rsidR="00220A47" w:rsidRDefault="00220A47" w:rsidP="00220A47">
      <w:pPr>
        <w:rPr>
          <w:i/>
          <w:color w:val="0070C0"/>
          <w:lang w:eastAsia="zh-CN"/>
        </w:rPr>
      </w:pPr>
    </w:p>
    <w:p w14:paraId="00589D33" w14:textId="77777777" w:rsidR="00220A47" w:rsidRDefault="00220A47" w:rsidP="00220A47">
      <w:pPr>
        <w:rPr>
          <w:i/>
          <w:color w:val="0070C0"/>
          <w:lang w:eastAsia="zh-CN"/>
        </w:rPr>
      </w:pPr>
    </w:p>
    <w:tbl>
      <w:tblPr>
        <w:tblStyle w:val="TableGrid"/>
        <w:tblW w:w="0" w:type="auto"/>
        <w:tblLook w:val="04A0" w:firstRow="1" w:lastRow="0" w:firstColumn="1" w:lastColumn="0" w:noHBand="0" w:noVBand="1"/>
      </w:tblPr>
      <w:tblGrid>
        <w:gridCol w:w="1464"/>
        <w:gridCol w:w="8167"/>
      </w:tblGrid>
      <w:tr w:rsidR="00220A47" w:rsidRPr="00352287" w14:paraId="048EFD65" w14:textId="77777777" w:rsidTr="00337181">
        <w:tc>
          <w:tcPr>
            <w:tcW w:w="1464" w:type="dxa"/>
          </w:tcPr>
          <w:p w14:paraId="62936173" w14:textId="77777777" w:rsidR="00220A47" w:rsidRPr="00045592" w:rsidRDefault="00220A47" w:rsidP="00337181">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8393" w:type="dxa"/>
          </w:tcPr>
          <w:p w14:paraId="4B0E7443" w14:textId="77777777" w:rsidR="00220A47" w:rsidRPr="00A4463C" w:rsidRDefault="00220A47" w:rsidP="00337181">
            <w:pPr>
              <w:rPr>
                <w:rFonts w:eastAsia="MS Mincho"/>
                <w:b/>
                <w:bCs/>
                <w:color w:val="0070C0"/>
                <w:lang w:val="fr-FR" w:eastAsia="zh-CN"/>
              </w:rPr>
            </w:pPr>
            <w:r w:rsidRPr="00A4463C">
              <w:rPr>
                <w:rFonts w:eastAsiaTheme="minorEastAsia"/>
                <w:b/>
                <w:bCs/>
                <w:color w:val="0070C0"/>
                <w:lang w:val="fr-FR" w:eastAsia="zh-CN"/>
              </w:rPr>
              <w:t xml:space="preserve">T-doc </w:t>
            </w:r>
            <w:r w:rsidRPr="00A4463C">
              <w:rPr>
                <w:b/>
                <w:bCs/>
                <w:color w:val="0070C0"/>
                <w:lang w:val="fr-FR" w:eastAsia="zh-CN"/>
              </w:rPr>
              <w:t xml:space="preserve"> </w:t>
            </w:r>
            <w:r w:rsidRPr="00A4463C">
              <w:rPr>
                <w:rFonts w:eastAsiaTheme="minorEastAsia"/>
                <w:b/>
                <w:bCs/>
                <w:color w:val="0070C0"/>
                <w:lang w:val="fr-FR" w:eastAsia="zh-CN"/>
              </w:rPr>
              <w:t xml:space="preserve">Status update recommendation  </w:t>
            </w:r>
          </w:p>
        </w:tc>
      </w:tr>
      <w:tr w:rsidR="00220A47" w14:paraId="36593760" w14:textId="77777777" w:rsidTr="00337181">
        <w:tc>
          <w:tcPr>
            <w:tcW w:w="1464" w:type="dxa"/>
          </w:tcPr>
          <w:p w14:paraId="7C9BB101" w14:textId="3FB3194C" w:rsidR="00220A47" w:rsidRDefault="00220A47" w:rsidP="00337181">
            <w:pPr>
              <w:rPr>
                <w:rFonts w:eastAsiaTheme="minorEastAsia"/>
                <w:color w:val="0070C0"/>
                <w:lang w:eastAsia="zh-CN"/>
              </w:rPr>
            </w:pPr>
            <w:r>
              <w:rPr>
                <w:rFonts w:eastAsiaTheme="minorEastAsia"/>
                <w:color w:val="0070C0"/>
                <w:lang w:eastAsia="zh-CN"/>
              </w:rPr>
              <w:t>R4-2114914</w:t>
            </w:r>
          </w:p>
        </w:tc>
        <w:tc>
          <w:tcPr>
            <w:tcW w:w="8393" w:type="dxa"/>
          </w:tcPr>
          <w:p w14:paraId="6F501FFB" w14:textId="5D26A005" w:rsidR="00220A47" w:rsidRDefault="00220A47" w:rsidP="00337181">
            <w:pPr>
              <w:rPr>
                <w:rFonts w:eastAsiaTheme="minorEastAsia"/>
                <w:i/>
                <w:color w:val="0070C0"/>
                <w:lang w:eastAsia="zh-CN"/>
              </w:rPr>
            </w:pPr>
            <w:r>
              <w:rPr>
                <w:rFonts w:eastAsiaTheme="minorEastAsia"/>
                <w:i/>
                <w:color w:val="0070C0"/>
                <w:lang w:eastAsia="zh-CN"/>
              </w:rPr>
              <w:t>Above comments have been captured in the final draft of the WF.</w:t>
            </w:r>
          </w:p>
          <w:p w14:paraId="7BE25EBB" w14:textId="29A3D1E2" w:rsidR="00220A47" w:rsidRPr="00404831" w:rsidRDefault="00220A47" w:rsidP="00337181">
            <w:pPr>
              <w:rPr>
                <w:rFonts w:eastAsiaTheme="minorEastAsia"/>
                <w:i/>
                <w:color w:val="0070C0"/>
                <w:lang w:eastAsia="zh-CN"/>
              </w:rPr>
            </w:pPr>
            <w:r>
              <w:rPr>
                <w:rFonts w:eastAsiaTheme="minorEastAsia"/>
                <w:i/>
                <w:color w:val="0070C0"/>
                <w:lang w:eastAsia="zh-CN"/>
              </w:rPr>
              <w:t>To be approved</w:t>
            </w:r>
          </w:p>
        </w:tc>
      </w:tr>
    </w:tbl>
    <w:p w14:paraId="53307FD4" w14:textId="77777777" w:rsidR="00220A47" w:rsidRPr="00805BE8" w:rsidRDefault="00220A47" w:rsidP="00220A47"/>
    <w:p w14:paraId="06A4C12F" w14:textId="77777777" w:rsidR="00220A47" w:rsidRDefault="00220A47" w:rsidP="00220A47"/>
    <w:p w14:paraId="71FE1DFC" w14:textId="75756400" w:rsidR="00611CE9" w:rsidRDefault="00611CE9">
      <w:pPr>
        <w:rPr>
          <w:lang w:eastAsia="zh-CN"/>
        </w:rPr>
      </w:pPr>
      <w:r>
        <w:rPr>
          <w:lang w:eastAsia="zh-CN"/>
        </w:rPr>
        <w:br w:type="page"/>
      </w:r>
    </w:p>
    <w:p w14:paraId="3E4275C4" w14:textId="77777777" w:rsidR="004539EF" w:rsidRDefault="004539EF">
      <w:pPr>
        <w:rPr>
          <w:lang w:eastAsia="zh-CN"/>
        </w:rPr>
      </w:pPr>
    </w:p>
    <w:p w14:paraId="54E23548" w14:textId="3CF92F30" w:rsidR="00AF0208" w:rsidRDefault="00AF0208" w:rsidP="00AF0208">
      <w:pPr>
        <w:pStyle w:val="Heading1"/>
        <w:rPr>
          <w:lang w:eastAsia="ja-JP"/>
        </w:rPr>
      </w:pPr>
      <w:r>
        <w:rPr>
          <w:lang w:eastAsia="ja-JP"/>
        </w:rPr>
        <w:t>Topic</w:t>
      </w:r>
      <w:r w:rsidRPr="00045592">
        <w:rPr>
          <w:lang w:eastAsia="ja-JP"/>
        </w:rPr>
        <w:t xml:space="preserve"> #</w:t>
      </w:r>
      <w:r w:rsidR="0018718D">
        <w:rPr>
          <w:lang w:eastAsia="ja-JP"/>
        </w:rPr>
        <w:t>5</w:t>
      </w:r>
      <w:r w:rsidRPr="00045592">
        <w:rPr>
          <w:lang w:eastAsia="ja-JP"/>
        </w:rPr>
        <w:t xml:space="preserve">: </w:t>
      </w:r>
      <w:r>
        <w:rPr>
          <w:sz w:val="24"/>
          <w:lang w:val="en-US"/>
        </w:rPr>
        <w:t xml:space="preserve">NR-U </w:t>
      </w:r>
      <w:r w:rsidR="009954B2">
        <w:rPr>
          <w:sz w:val="24"/>
          <w:lang w:val="en-US"/>
        </w:rPr>
        <w:t xml:space="preserve">bands n46 and n96 </w:t>
      </w:r>
      <w:r w:rsidR="00B55A62">
        <w:rPr>
          <w:sz w:val="24"/>
          <w:lang w:val="en-US"/>
        </w:rPr>
        <w:t>–</w:t>
      </w:r>
      <w:r w:rsidR="009954B2">
        <w:rPr>
          <w:sz w:val="24"/>
          <w:lang w:val="en-US"/>
        </w:rPr>
        <w:t xml:space="preserve"> </w:t>
      </w:r>
      <w:r>
        <w:rPr>
          <w:sz w:val="24"/>
          <w:lang w:val="en-US"/>
        </w:rPr>
        <w:t xml:space="preserve">100 MHz </w:t>
      </w:r>
      <w:r w:rsidR="009954B2">
        <w:rPr>
          <w:sz w:val="24"/>
          <w:lang w:val="en-US"/>
        </w:rPr>
        <w:t>channel BW</w:t>
      </w:r>
    </w:p>
    <w:p w14:paraId="2AD10D1B" w14:textId="77777777" w:rsidR="00AF0208" w:rsidRPr="00CB0305" w:rsidRDefault="00AF0208" w:rsidP="00AF0208">
      <w:pPr>
        <w:pStyle w:val="Heading2"/>
      </w:pPr>
      <w:r w:rsidRPr="00B831AE">
        <w:rPr>
          <w:rFonts w:hint="eastAsia"/>
        </w:rPr>
        <w:t>Companies</w:t>
      </w:r>
      <w:r w:rsidRPr="00B831AE">
        <w:t>’</w:t>
      </w:r>
      <w:r w:rsidRPr="00CB0305">
        <w:t xml:space="preserve"> contributions summary</w:t>
      </w:r>
    </w:p>
    <w:tbl>
      <w:tblPr>
        <w:tblStyle w:val="TableGrid"/>
        <w:tblW w:w="0" w:type="auto"/>
        <w:tblInd w:w="-185" w:type="dxa"/>
        <w:tblLayout w:type="fixed"/>
        <w:tblLook w:val="04A0" w:firstRow="1" w:lastRow="0" w:firstColumn="1" w:lastColumn="0" w:noHBand="0" w:noVBand="1"/>
      </w:tblPr>
      <w:tblGrid>
        <w:gridCol w:w="990"/>
        <w:gridCol w:w="1307"/>
        <w:gridCol w:w="7519"/>
      </w:tblGrid>
      <w:tr w:rsidR="00AF0208" w:rsidRPr="00F53FE2" w14:paraId="5CF49DEE" w14:textId="77777777" w:rsidTr="0030110F">
        <w:trPr>
          <w:trHeight w:val="468"/>
        </w:trPr>
        <w:tc>
          <w:tcPr>
            <w:tcW w:w="990" w:type="dxa"/>
            <w:vAlign w:val="center"/>
          </w:tcPr>
          <w:p w14:paraId="30F0962F" w14:textId="77777777" w:rsidR="00AF0208" w:rsidRPr="00045592" w:rsidRDefault="00AF0208" w:rsidP="00674417">
            <w:pPr>
              <w:spacing w:before="120" w:after="120"/>
              <w:rPr>
                <w:b/>
                <w:bCs/>
              </w:rPr>
            </w:pPr>
            <w:r w:rsidRPr="00045592">
              <w:rPr>
                <w:b/>
                <w:bCs/>
              </w:rPr>
              <w:t>T-doc number</w:t>
            </w:r>
          </w:p>
        </w:tc>
        <w:tc>
          <w:tcPr>
            <w:tcW w:w="1307" w:type="dxa"/>
            <w:vAlign w:val="center"/>
          </w:tcPr>
          <w:p w14:paraId="18BE4698" w14:textId="77777777" w:rsidR="00AF0208" w:rsidRPr="00045592" w:rsidRDefault="00AF0208" w:rsidP="00674417">
            <w:pPr>
              <w:spacing w:before="120" w:after="120"/>
              <w:rPr>
                <w:b/>
                <w:bCs/>
              </w:rPr>
            </w:pPr>
            <w:r w:rsidRPr="00045592">
              <w:rPr>
                <w:b/>
                <w:bCs/>
              </w:rPr>
              <w:t>Company</w:t>
            </w:r>
          </w:p>
        </w:tc>
        <w:tc>
          <w:tcPr>
            <w:tcW w:w="7519" w:type="dxa"/>
            <w:vAlign w:val="center"/>
          </w:tcPr>
          <w:p w14:paraId="56A6ED90" w14:textId="77777777" w:rsidR="00AF0208" w:rsidRPr="00045592" w:rsidRDefault="00AF0208" w:rsidP="00674417">
            <w:pPr>
              <w:spacing w:before="120" w:after="120"/>
              <w:rPr>
                <w:b/>
                <w:bCs/>
              </w:rPr>
            </w:pPr>
            <w:r w:rsidRPr="00045592">
              <w:rPr>
                <w:b/>
                <w:bCs/>
              </w:rPr>
              <w:t>Proposals</w:t>
            </w:r>
            <w:r>
              <w:rPr>
                <w:b/>
                <w:bCs/>
              </w:rPr>
              <w:t xml:space="preserve"> / Observations</w:t>
            </w:r>
          </w:p>
        </w:tc>
      </w:tr>
      <w:tr w:rsidR="0007458B" w14:paraId="2E14EAF2" w14:textId="77777777" w:rsidTr="0030110F">
        <w:trPr>
          <w:trHeight w:val="468"/>
        </w:trPr>
        <w:tc>
          <w:tcPr>
            <w:tcW w:w="990" w:type="dxa"/>
          </w:tcPr>
          <w:p w14:paraId="2F5B8D87" w14:textId="561AD466" w:rsidR="0007458B" w:rsidRPr="00805BE8" w:rsidRDefault="0007458B" w:rsidP="0007458B">
            <w:pPr>
              <w:spacing w:before="120" w:after="120"/>
              <w:rPr>
                <w:rFonts w:asciiTheme="minorHAnsi" w:hAnsiTheme="minorHAnsi" w:cstheme="minorHAnsi"/>
              </w:rPr>
            </w:pPr>
            <w:r>
              <w:rPr>
                <w:rFonts w:asciiTheme="minorHAnsi" w:hAnsiTheme="minorHAnsi" w:cstheme="minorHAnsi"/>
              </w:rPr>
              <w:t>R4-1111835</w:t>
            </w:r>
          </w:p>
        </w:tc>
        <w:tc>
          <w:tcPr>
            <w:tcW w:w="1307" w:type="dxa"/>
          </w:tcPr>
          <w:p w14:paraId="66513441" w14:textId="2C29FE68"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Charter Communications, Inc</w:t>
            </w:r>
          </w:p>
        </w:tc>
        <w:tc>
          <w:tcPr>
            <w:tcW w:w="7519" w:type="dxa"/>
          </w:tcPr>
          <w:p w14:paraId="457C1A49" w14:textId="77777777" w:rsidR="0007458B" w:rsidRPr="0007458B" w:rsidRDefault="0007458B" w:rsidP="0007458B">
            <w:pPr>
              <w:rPr>
                <w:rFonts w:ascii="Arial" w:hAnsi="Arial" w:cs="Arial"/>
                <w:b/>
                <w:sz w:val="16"/>
                <w:szCs w:val="16"/>
              </w:rPr>
            </w:pPr>
            <w:r w:rsidRPr="0007458B">
              <w:rPr>
                <w:rFonts w:ascii="Arial" w:hAnsi="Arial" w:cs="Arial"/>
                <w:b/>
                <w:sz w:val="16"/>
                <w:szCs w:val="16"/>
              </w:rPr>
              <w:t>Observation 1: It can be noticed that for 60 MHz channel bandwidth configurations, the channel rasters were defined to fall inside the 80 MHz channel bonding configurations in Wi-Fi. This assures fair co-existence with both technologies.</w:t>
            </w:r>
          </w:p>
          <w:p w14:paraId="0E0CEAB8" w14:textId="77777777" w:rsidR="0007458B" w:rsidRPr="0007458B" w:rsidRDefault="0007458B" w:rsidP="0007458B">
            <w:pPr>
              <w:rPr>
                <w:rFonts w:ascii="Arial" w:hAnsi="Arial" w:cs="Arial"/>
                <w:b/>
                <w:sz w:val="16"/>
                <w:szCs w:val="16"/>
              </w:rPr>
            </w:pPr>
            <w:r w:rsidRPr="0007458B">
              <w:rPr>
                <w:rFonts w:ascii="Arial" w:hAnsi="Arial" w:cs="Arial"/>
                <w:b/>
                <w:sz w:val="16"/>
                <w:szCs w:val="16"/>
              </w:rPr>
              <w:t>Observation 2:  There are several co-existence issues with the proposed channel rasters for 100 MHz channel bandwidth in [1] and [2].</w:t>
            </w:r>
          </w:p>
          <w:p w14:paraId="069514CD" w14:textId="77777777" w:rsidR="0007458B" w:rsidRPr="0007458B" w:rsidRDefault="0007458B" w:rsidP="0007458B">
            <w:pPr>
              <w:rPr>
                <w:rFonts w:ascii="Arial" w:hAnsi="Arial" w:cs="Arial"/>
                <w:b/>
                <w:sz w:val="16"/>
                <w:szCs w:val="16"/>
              </w:rPr>
            </w:pPr>
            <w:r w:rsidRPr="0007458B">
              <w:rPr>
                <w:rFonts w:ascii="Arial" w:hAnsi="Arial" w:cs="Arial"/>
                <w:b/>
                <w:sz w:val="16"/>
                <w:szCs w:val="16"/>
              </w:rPr>
              <w:t>Observation 3: Wideband multi-channel access operations for 100 MHz channel bandwidth needs to consider multiple CAT4 LBT procedures to insure fair co-existence with Wi-Fi.</w:t>
            </w:r>
          </w:p>
          <w:p w14:paraId="4C611049" w14:textId="77777777" w:rsidR="0007458B" w:rsidRPr="0007458B" w:rsidRDefault="0007458B" w:rsidP="0007458B">
            <w:pPr>
              <w:rPr>
                <w:rFonts w:ascii="Arial" w:hAnsi="Arial" w:cs="Arial"/>
                <w:b/>
                <w:sz w:val="16"/>
                <w:szCs w:val="16"/>
              </w:rPr>
            </w:pPr>
            <w:r w:rsidRPr="0007458B">
              <w:rPr>
                <w:rFonts w:ascii="Arial" w:hAnsi="Arial" w:cs="Arial"/>
                <w:b/>
                <w:sz w:val="16"/>
                <w:szCs w:val="16"/>
              </w:rPr>
              <w:t>Proposal 1:</w:t>
            </w:r>
            <w:r w:rsidRPr="0007458B">
              <w:rPr>
                <w:rFonts w:ascii="Arial" w:hAnsi="Arial" w:cs="Arial"/>
                <w:sz w:val="16"/>
                <w:szCs w:val="16"/>
              </w:rPr>
              <w:t xml:space="preserve"> </w:t>
            </w:r>
            <w:r w:rsidRPr="0007458B">
              <w:rPr>
                <w:rFonts w:ascii="Arial" w:hAnsi="Arial" w:cs="Arial"/>
                <w:b/>
                <w:sz w:val="16"/>
                <w:szCs w:val="16"/>
              </w:rPr>
              <w:t>RAN4 should consider no 100 MHz channel bandwidth configuration in NR-U can overlap two 80 MHz Wi-Fi channel bonding, only 4- 100 MHz channel rasters (5200, 5300, 5520 and 5865 MHz) for NR-U</w:t>
            </w:r>
            <w:r w:rsidRPr="0007458B" w:rsidDel="00882123">
              <w:rPr>
                <w:rFonts w:ascii="Arial" w:hAnsi="Arial" w:cs="Arial"/>
                <w:b/>
                <w:sz w:val="16"/>
                <w:szCs w:val="16"/>
              </w:rPr>
              <w:t xml:space="preserve"> </w:t>
            </w:r>
            <w:r w:rsidRPr="0007458B">
              <w:rPr>
                <w:rFonts w:ascii="Arial" w:hAnsi="Arial" w:cs="Arial"/>
                <w:b/>
                <w:sz w:val="16"/>
                <w:szCs w:val="16"/>
              </w:rPr>
              <w:t>in 5 GHz (n46).</w:t>
            </w:r>
          </w:p>
          <w:p w14:paraId="30301A92" w14:textId="77777777" w:rsidR="0007458B" w:rsidRPr="0007458B" w:rsidRDefault="0007458B" w:rsidP="0007458B">
            <w:pPr>
              <w:rPr>
                <w:rFonts w:ascii="Arial" w:hAnsi="Arial" w:cs="Arial"/>
                <w:b/>
                <w:sz w:val="16"/>
                <w:szCs w:val="16"/>
              </w:rPr>
            </w:pPr>
            <w:r w:rsidRPr="0007458B">
              <w:rPr>
                <w:rFonts w:ascii="Arial" w:hAnsi="Arial" w:cs="Arial"/>
                <w:b/>
                <w:sz w:val="16"/>
                <w:szCs w:val="16"/>
              </w:rPr>
              <w:t xml:space="preserve">Observation4: In 6 GHz in the US, contiguous 80 MHz Wi-Fi channel bonds from U-NII-5 to U-NII-8 can be observed  </w:t>
            </w:r>
          </w:p>
          <w:p w14:paraId="10CD4677" w14:textId="2C9AD713" w:rsidR="0007458B" w:rsidRPr="0007458B" w:rsidRDefault="0007458B" w:rsidP="0007458B">
            <w:pPr>
              <w:rPr>
                <w:rFonts w:ascii="Arial" w:hAnsi="Arial" w:cs="Arial"/>
                <w:b/>
              </w:rPr>
            </w:pPr>
            <w:r w:rsidRPr="0007458B">
              <w:rPr>
                <w:rFonts w:ascii="Arial" w:hAnsi="Arial" w:cs="Arial"/>
                <w:b/>
                <w:sz w:val="16"/>
                <w:szCs w:val="16"/>
              </w:rPr>
              <w:t>Proposal 2: RAN4 should consider 2-100 MHz NR-U channel bandwidth configurations per 160 MHz Wi-Fi channels (5995 MHz, 6475 MHz, 6055 MHz, 6535 MHz, 6155 MHz, 6635 MHz, 6215 MHz, 6315 MHz, 6695 MHz, 6795 MHz, 6375 MHz, 6855 MHz, 6955 MHz, 7055 MHz and 7075MHz) in 6 GHz (n96).</w:t>
            </w:r>
          </w:p>
        </w:tc>
      </w:tr>
      <w:tr w:rsidR="0007458B" w14:paraId="6E9E350E" w14:textId="77777777" w:rsidTr="0030110F">
        <w:trPr>
          <w:trHeight w:val="468"/>
        </w:trPr>
        <w:tc>
          <w:tcPr>
            <w:tcW w:w="990" w:type="dxa"/>
          </w:tcPr>
          <w:p w14:paraId="06CB2EBC" w14:textId="7EFAAC9E" w:rsidR="0007458B" w:rsidRDefault="0007458B" w:rsidP="0007458B">
            <w:pPr>
              <w:spacing w:before="120" w:after="120"/>
              <w:rPr>
                <w:rFonts w:asciiTheme="minorHAnsi" w:hAnsiTheme="minorHAnsi" w:cstheme="minorHAnsi"/>
              </w:rPr>
            </w:pPr>
            <w:r>
              <w:rPr>
                <w:rFonts w:asciiTheme="minorHAnsi" w:hAnsiTheme="minorHAnsi" w:cstheme="minorHAnsi"/>
              </w:rPr>
              <w:t>R4-2112031</w:t>
            </w:r>
          </w:p>
        </w:tc>
        <w:tc>
          <w:tcPr>
            <w:tcW w:w="1307" w:type="dxa"/>
          </w:tcPr>
          <w:p w14:paraId="3BCC9CD1" w14:textId="62119BC5"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CableLabs</w:t>
            </w:r>
          </w:p>
        </w:tc>
        <w:tc>
          <w:tcPr>
            <w:tcW w:w="7519" w:type="dxa"/>
          </w:tcPr>
          <w:p w14:paraId="52A0EC4D" w14:textId="77777777" w:rsidR="0011695B" w:rsidRPr="0011695B" w:rsidRDefault="0011695B" w:rsidP="0011695B">
            <w:pPr>
              <w:rPr>
                <w:b/>
                <w:bCs/>
                <w:sz w:val="18"/>
                <w:szCs w:val="18"/>
              </w:rPr>
            </w:pPr>
            <w:r w:rsidRPr="0011695B">
              <w:rPr>
                <w:b/>
                <w:bCs/>
                <w:sz w:val="18"/>
                <w:szCs w:val="18"/>
              </w:rPr>
              <w:t>Observation 1: the new 100 MHz bandwidth for NR-U introduces a new case of channel puncturing: interior triple puncture.</w:t>
            </w:r>
          </w:p>
          <w:p w14:paraId="33035AF5" w14:textId="77777777" w:rsidR="0011695B" w:rsidRPr="0011695B" w:rsidRDefault="0011695B" w:rsidP="0011695B">
            <w:pPr>
              <w:rPr>
                <w:b/>
                <w:bCs/>
                <w:sz w:val="18"/>
                <w:szCs w:val="18"/>
              </w:rPr>
            </w:pPr>
            <w:r w:rsidRPr="0011695B">
              <w:rPr>
                <w:b/>
                <w:bCs/>
                <w:sz w:val="18"/>
                <w:szCs w:val="18"/>
              </w:rPr>
              <w:t>Proposal 1: re-use SEMs up to 80 MHz bandwidth agreed during RAN4 #93 (presented in Section 2 and Figure 1) for the 100 MHz bandwidth edge puncture, interior single puncture and interior double puncture SEMs.</w:t>
            </w:r>
          </w:p>
          <w:p w14:paraId="2BA86183" w14:textId="77777777" w:rsidR="0011695B" w:rsidRPr="0011695B" w:rsidRDefault="0011695B" w:rsidP="0011695B">
            <w:pPr>
              <w:spacing w:afterLines="50" w:after="120"/>
              <w:rPr>
                <w:rFonts w:eastAsia="SimSun"/>
                <w:b/>
                <w:bCs/>
                <w:sz w:val="18"/>
                <w:szCs w:val="18"/>
                <w:lang w:eastAsia="zh-CN"/>
              </w:rPr>
            </w:pPr>
            <w:r w:rsidRPr="0011695B">
              <w:rPr>
                <w:rFonts w:eastAsia="SimSun"/>
                <w:b/>
                <w:bCs/>
                <w:sz w:val="18"/>
                <w:szCs w:val="18"/>
                <w:lang w:eastAsia="zh-CN"/>
              </w:rPr>
              <w:t>Proposal 2: SEM case 1 (-31 dBr) should be used with priority since it has the smallest SINR degradation (compared with the other 2 cases under analysis), see Table 1 and Figure 3.</w:t>
            </w:r>
          </w:p>
          <w:p w14:paraId="6B6AA745" w14:textId="77777777" w:rsidR="0007458B" w:rsidRDefault="0011695B" w:rsidP="0011695B">
            <w:pPr>
              <w:spacing w:afterLines="50" w:after="120"/>
              <w:rPr>
                <w:rFonts w:eastAsia="SimSun"/>
                <w:b/>
                <w:bCs/>
                <w:sz w:val="18"/>
                <w:szCs w:val="18"/>
                <w:lang w:eastAsia="zh-CN"/>
              </w:rPr>
            </w:pPr>
            <w:r w:rsidRPr="0011695B">
              <w:rPr>
                <w:rFonts w:eastAsia="SimSun"/>
                <w:b/>
                <w:bCs/>
                <w:sz w:val="18"/>
                <w:szCs w:val="18"/>
                <w:lang w:eastAsia="zh-CN"/>
              </w:rPr>
              <w:t>Proposal 3: SEM case 2 (-28 dBr) may be considered alternatively albeit the victim SINR degradation remains a concern, see Table 1 and Figure 3.</w:t>
            </w:r>
          </w:p>
          <w:p w14:paraId="33A8D272" w14:textId="1AFE7836" w:rsidR="0011695B" w:rsidRPr="0011695B" w:rsidRDefault="0011695B" w:rsidP="0011695B">
            <w:pPr>
              <w:rPr>
                <w:b/>
                <w:bCs/>
              </w:rPr>
            </w:pPr>
            <w:r w:rsidRPr="0011695B">
              <w:rPr>
                <w:b/>
                <w:bCs/>
                <w:sz w:val="18"/>
                <w:szCs w:val="18"/>
              </w:rPr>
              <w:t>Proposal 4: another alternative solution is to avoid triple punctured case for the 100 MHz bandwidth. The maximum interior punctured bandwidth is 40 MHz.</w:t>
            </w:r>
          </w:p>
        </w:tc>
      </w:tr>
      <w:tr w:rsidR="0007458B" w14:paraId="55B61DE6" w14:textId="77777777" w:rsidTr="0030110F">
        <w:trPr>
          <w:trHeight w:val="468"/>
        </w:trPr>
        <w:tc>
          <w:tcPr>
            <w:tcW w:w="990" w:type="dxa"/>
          </w:tcPr>
          <w:p w14:paraId="5982DA8C" w14:textId="368BD379" w:rsidR="0007458B" w:rsidRDefault="0007458B" w:rsidP="0007458B">
            <w:pPr>
              <w:spacing w:before="120" w:after="120"/>
              <w:rPr>
                <w:rFonts w:asciiTheme="minorHAnsi" w:hAnsiTheme="minorHAnsi" w:cstheme="minorHAnsi"/>
              </w:rPr>
            </w:pPr>
            <w:r>
              <w:rPr>
                <w:rFonts w:asciiTheme="minorHAnsi" w:hAnsiTheme="minorHAnsi" w:cstheme="minorHAnsi"/>
              </w:rPr>
              <w:t>R4-2112301</w:t>
            </w:r>
          </w:p>
        </w:tc>
        <w:tc>
          <w:tcPr>
            <w:tcW w:w="1307" w:type="dxa"/>
          </w:tcPr>
          <w:p w14:paraId="0C071FBA" w14:textId="5891B30D"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Skyworks Solutions Inc.</w:t>
            </w:r>
          </w:p>
        </w:tc>
        <w:tc>
          <w:tcPr>
            <w:tcW w:w="7519" w:type="dxa"/>
          </w:tcPr>
          <w:p w14:paraId="578E13E8" w14:textId="77777777" w:rsidR="0011695B" w:rsidRPr="0011695B" w:rsidRDefault="0011695B" w:rsidP="0011695B">
            <w:pPr>
              <w:spacing w:after="0"/>
              <w:rPr>
                <w:b/>
                <w:sz w:val="18"/>
                <w:szCs w:val="18"/>
              </w:rPr>
            </w:pPr>
            <w:r w:rsidRPr="0011695B">
              <w:rPr>
                <w:b/>
                <w:sz w:val="18"/>
                <w:szCs w:val="18"/>
              </w:rPr>
              <w:t>Proposal:</w:t>
            </w:r>
          </w:p>
          <w:p w14:paraId="009EA08C" w14:textId="77777777" w:rsidR="0011695B" w:rsidRPr="0011695B" w:rsidRDefault="0011695B" w:rsidP="0011695B">
            <w:pPr>
              <w:pStyle w:val="ListParagraph"/>
              <w:numPr>
                <w:ilvl w:val="0"/>
                <w:numId w:val="28"/>
              </w:numPr>
              <w:spacing w:after="0"/>
              <w:ind w:firstLineChars="0"/>
              <w:contextualSpacing/>
              <w:rPr>
                <w:b/>
                <w:sz w:val="18"/>
                <w:szCs w:val="18"/>
              </w:rPr>
            </w:pPr>
            <w:r w:rsidRPr="0011695B">
              <w:rPr>
                <w:b/>
                <w:sz w:val="18"/>
                <w:szCs w:val="18"/>
              </w:rPr>
              <w:t>100MHz channel SEM is simply introduced by changing Table 6.5F.2.2-1 in 38.101-1 to its simplified version below with brackets removed</w:t>
            </w:r>
          </w:p>
          <w:p w14:paraId="0858E782" w14:textId="21F79D32" w:rsidR="0007458B" w:rsidRPr="0011695B" w:rsidRDefault="0011695B" w:rsidP="0007458B">
            <w:pPr>
              <w:pStyle w:val="ListParagraph"/>
              <w:numPr>
                <w:ilvl w:val="0"/>
                <w:numId w:val="28"/>
              </w:numPr>
              <w:spacing w:after="0"/>
              <w:ind w:firstLineChars="0"/>
              <w:contextualSpacing/>
              <w:rPr>
                <w:b/>
              </w:rPr>
            </w:pPr>
            <w:r w:rsidRPr="0011695B">
              <w:rPr>
                <w:b/>
                <w:sz w:val="18"/>
                <w:szCs w:val="18"/>
              </w:rPr>
              <w:t>The rest of the specification does not need changes and the image leakage exception to -28dBr and the carrier leakage exception to -28dBc is maintained as already specified in section 6.5F.2.2.1 in 38.101-1</w:t>
            </w:r>
          </w:p>
        </w:tc>
      </w:tr>
      <w:tr w:rsidR="0007458B" w14:paraId="21C8B847" w14:textId="77777777" w:rsidTr="0030110F">
        <w:trPr>
          <w:trHeight w:val="468"/>
        </w:trPr>
        <w:tc>
          <w:tcPr>
            <w:tcW w:w="990" w:type="dxa"/>
          </w:tcPr>
          <w:p w14:paraId="72C3F5C1" w14:textId="637BC914" w:rsidR="0007458B" w:rsidRDefault="0007458B" w:rsidP="0007458B">
            <w:pPr>
              <w:spacing w:before="120" w:after="120"/>
              <w:rPr>
                <w:rFonts w:asciiTheme="minorHAnsi" w:hAnsiTheme="minorHAnsi" w:cstheme="minorHAnsi"/>
              </w:rPr>
            </w:pPr>
            <w:r>
              <w:rPr>
                <w:rFonts w:asciiTheme="minorHAnsi" w:hAnsiTheme="minorHAnsi" w:cstheme="minorHAnsi"/>
              </w:rPr>
              <w:t>R4-2112302</w:t>
            </w:r>
          </w:p>
        </w:tc>
        <w:tc>
          <w:tcPr>
            <w:tcW w:w="1307" w:type="dxa"/>
          </w:tcPr>
          <w:p w14:paraId="62B7E107" w14:textId="688ED56F"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Skyworks Solutions Inc.</w:t>
            </w:r>
          </w:p>
        </w:tc>
        <w:tc>
          <w:tcPr>
            <w:tcW w:w="7519" w:type="dxa"/>
          </w:tcPr>
          <w:p w14:paraId="2F152455" w14:textId="77777777" w:rsidR="0011695B" w:rsidRPr="0011695B" w:rsidRDefault="0011695B" w:rsidP="0011695B">
            <w:pPr>
              <w:rPr>
                <w:b/>
                <w:sz w:val="18"/>
                <w:szCs w:val="18"/>
                <w:lang w:eastAsia="zh-CN"/>
              </w:rPr>
            </w:pPr>
            <w:r w:rsidRPr="0011695B">
              <w:rPr>
                <w:b/>
                <w:sz w:val="18"/>
                <w:szCs w:val="18"/>
                <w:lang w:eastAsia="zh-CN"/>
              </w:rPr>
              <w:t>Observation 1 on channelization rule: Deriving from the 60MHz NR-U channelization rule, NR-U 100MHz channels should not overlap with two 160MHz Wi-Fi channels and there are four overlapping 100MHz channels per 160MHz Wi-Fi channel.</w:t>
            </w:r>
          </w:p>
          <w:p w14:paraId="72DC9F2C" w14:textId="77777777" w:rsidR="0011695B" w:rsidRPr="0011695B" w:rsidRDefault="0011695B" w:rsidP="0011695B">
            <w:pPr>
              <w:spacing w:after="0"/>
              <w:rPr>
                <w:b/>
                <w:sz w:val="18"/>
                <w:szCs w:val="18"/>
              </w:rPr>
            </w:pPr>
            <w:r w:rsidRPr="0011695B">
              <w:rPr>
                <w:b/>
                <w:sz w:val="18"/>
                <w:szCs w:val="18"/>
              </w:rPr>
              <w:t>Proposal 1 on missing 60 and 80MHz channels: Missing channels are verified and if confirmed added to 38.101-1</w:t>
            </w:r>
          </w:p>
          <w:p w14:paraId="14D33E91" w14:textId="77777777" w:rsidR="0011695B" w:rsidRPr="0011695B" w:rsidRDefault="0011695B" w:rsidP="0011695B">
            <w:pPr>
              <w:spacing w:after="0"/>
              <w:rPr>
                <w:b/>
                <w:sz w:val="18"/>
                <w:szCs w:val="18"/>
              </w:rPr>
            </w:pPr>
          </w:p>
          <w:p w14:paraId="07140397" w14:textId="77777777" w:rsidR="0011695B" w:rsidRPr="0011695B" w:rsidRDefault="0011695B" w:rsidP="0011695B">
            <w:pPr>
              <w:spacing w:after="0"/>
              <w:rPr>
                <w:b/>
                <w:sz w:val="18"/>
                <w:szCs w:val="18"/>
              </w:rPr>
            </w:pPr>
            <w:r w:rsidRPr="0011695B">
              <w:rPr>
                <w:b/>
                <w:sz w:val="18"/>
                <w:szCs w:val="18"/>
              </w:rPr>
              <w:t xml:space="preserve">Proposal 2 on 100MHz channelization rule: </w:t>
            </w:r>
          </w:p>
          <w:p w14:paraId="25DA7333" w14:textId="77777777" w:rsidR="0011695B" w:rsidRPr="0011695B" w:rsidRDefault="0011695B" w:rsidP="0011695B">
            <w:pPr>
              <w:pStyle w:val="ListParagraph"/>
              <w:numPr>
                <w:ilvl w:val="0"/>
                <w:numId w:val="29"/>
              </w:numPr>
              <w:spacing w:after="0"/>
              <w:ind w:firstLineChars="0"/>
              <w:contextualSpacing/>
              <w:rPr>
                <w:b/>
                <w:sz w:val="18"/>
                <w:szCs w:val="18"/>
              </w:rPr>
            </w:pPr>
            <w:r w:rsidRPr="0011695B">
              <w:rPr>
                <w:b/>
                <w:sz w:val="18"/>
                <w:szCs w:val="18"/>
              </w:rPr>
              <w:t>The 100MHz channel shall not overlap two 160 MHz Wi-Fi channels rule is adopted.</w:t>
            </w:r>
          </w:p>
          <w:p w14:paraId="48823FF9" w14:textId="77777777" w:rsidR="0011695B" w:rsidRPr="0011695B" w:rsidRDefault="0011695B" w:rsidP="0011695B">
            <w:pPr>
              <w:pStyle w:val="ListParagraph"/>
              <w:numPr>
                <w:ilvl w:val="0"/>
                <w:numId w:val="29"/>
              </w:numPr>
              <w:spacing w:after="0"/>
              <w:ind w:firstLineChars="0"/>
              <w:contextualSpacing/>
              <w:rPr>
                <w:b/>
                <w:sz w:val="18"/>
                <w:szCs w:val="18"/>
              </w:rPr>
            </w:pPr>
            <w:r w:rsidRPr="0011695B">
              <w:rPr>
                <w:b/>
                <w:sz w:val="18"/>
                <w:szCs w:val="18"/>
              </w:rPr>
              <w:t>The number of 100MHz channels per 160MHz channels may be restricted to less than four</w:t>
            </w:r>
          </w:p>
          <w:p w14:paraId="4340A362" w14:textId="7E73AC07" w:rsidR="0007458B" w:rsidRPr="0011695B" w:rsidRDefault="0011695B" w:rsidP="0007458B">
            <w:pPr>
              <w:pStyle w:val="ListParagraph"/>
              <w:numPr>
                <w:ilvl w:val="0"/>
                <w:numId w:val="29"/>
              </w:numPr>
              <w:spacing w:after="0"/>
              <w:ind w:firstLineChars="0"/>
              <w:contextualSpacing/>
              <w:rPr>
                <w:b/>
              </w:rPr>
            </w:pPr>
            <w:r w:rsidRPr="0011695B">
              <w:rPr>
                <w:b/>
                <w:sz w:val="18"/>
                <w:szCs w:val="18"/>
              </w:rPr>
              <w:t>Channel frequencies and NREF values can be derived from Table 1 based on adopted rule</w:t>
            </w:r>
          </w:p>
        </w:tc>
      </w:tr>
      <w:tr w:rsidR="0007458B" w14:paraId="05F25BB4" w14:textId="77777777" w:rsidTr="0030110F">
        <w:trPr>
          <w:trHeight w:val="468"/>
        </w:trPr>
        <w:tc>
          <w:tcPr>
            <w:tcW w:w="990" w:type="dxa"/>
          </w:tcPr>
          <w:p w14:paraId="00AEB747" w14:textId="2E9D4BF0" w:rsidR="0007458B" w:rsidRDefault="0007458B" w:rsidP="0007458B">
            <w:pPr>
              <w:spacing w:before="120" w:after="120"/>
              <w:rPr>
                <w:rFonts w:asciiTheme="minorHAnsi" w:hAnsiTheme="minorHAnsi" w:cstheme="minorHAnsi"/>
              </w:rPr>
            </w:pPr>
            <w:r>
              <w:rPr>
                <w:rFonts w:asciiTheme="minorHAnsi" w:hAnsiTheme="minorHAnsi" w:cstheme="minorHAnsi"/>
              </w:rPr>
              <w:lastRenderedPageBreak/>
              <w:t>R4-2113067</w:t>
            </w:r>
          </w:p>
        </w:tc>
        <w:tc>
          <w:tcPr>
            <w:tcW w:w="1307" w:type="dxa"/>
          </w:tcPr>
          <w:p w14:paraId="49B9D0C5" w14:textId="4A9EE9C0"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Huawei, HiSilicon</w:t>
            </w:r>
          </w:p>
        </w:tc>
        <w:tc>
          <w:tcPr>
            <w:tcW w:w="7519" w:type="dxa"/>
          </w:tcPr>
          <w:p w14:paraId="6A2A6E63" w14:textId="404E41B0" w:rsidR="0011695B" w:rsidRDefault="0011695B" w:rsidP="0011695B">
            <w:pPr>
              <w:rPr>
                <w:b/>
                <w:i/>
                <w:sz w:val="18"/>
                <w:szCs w:val="18"/>
                <w:lang w:eastAsia="zh-CN"/>
              </w:rPr>
            </w:pPr>
            <w:r w:rsidRPr="0011695B">
              <w:rPr>
                <w:rFonts w:hint="eastAsia"/>
                <w:b/>
                <w:i/>
                <w:kern w:val="2"/>
                <w:sz w:val="18"/>
                <w:szCs w:val="18"/>
                <w:lang w:eastAsia="zh-CN"/>
              </w:rPr>
              <w:t>Proposal 1</w:t>
            </w:r>
            <w:r w:rsidRPr="0011695B">
              <w:rPr>
                <w:b/>
                <w:i/>
                <w:kern w:val="2"/>
                <w:sz w:val="18"/>
                <w:szCs w:val="18"/>
                <w:lang w:eastAsia="zh-CN"/>
              </w:rPr>
              <w:t>:</w:t>
            </w:r>
            <w:r w:rsidRPr="0011695B">
              <w:rPr>
                <w:b/>
                <w:i/>
                <w:sz w:val="18"/>
                <w:szCs w:val="18"/>
                <w:lang w:eastAsia="zh-CN"/>
              </w:rPr>
              <w:t xml:space="preserve"> Channel raster for 100MHz CBW in NRU as listed in Table 1 is proposed for n46.</w:t>
            </w:r>
          </w:p>
          <w:p w14:paraId="153ADF3F" w14:textId="77777777" w:rsidR="0011695B" w:rsidRPr="0011695B" w:rsidRDefault="0011695B" w:rsidP="0011695B">
            <w:pPr>
              <w:rPr>
                <w:b/>
                <w:i/>
                <w:sz w:val="18"/>
                <w:szCs w:val="18"/>
                <w:lang w:eastAsia="zh-CN"/>
              </w:rPr>
            </w:pPr>
          </w:p>
          <w:p w14:paraId="78D9A9B2" w14:textId="77777777" w:rsidR="0011695B" w:rsidRPr="0011695B" w:rsidRDefault="0011695B" w:rsidP="0011695B">
            <w:pPr>
              <w:rPr>
                <w:b/>
                <w:i/>
                <w:kern w:val="2"/>
                <w:sz w:val="18"/>
                <w:szCs w:val="18"/>
                <w:lang w:eastAsia="zh-CN"/>
              </w:rPr>
            </w:pPr>
            <w:r w:rsidRPr="0011695B">
              <w:rPr>
                <w:rFonts w:hint="eastAsia"/>
                <w:b/>
                <w:i/>
                <w:kern w:val="2"/>
                <w:sz w:val="18"/>
                <w:szCs w:val="18"/>
                <w:lang w:eastAsia="zh-CN"/>
              </w:rPr>
              <w:t>P</w:t>
            </w:r>
            <w:r w:rsidRPr="0011695B">
              <w:rPr>
                <w:b/>
                <w:i/>
                <w:kern w:val="2"/>
                <w:sz w:val="18"/>
                <w:szCs w:val="18"/>
                <w:lang w:eastAsia="zh-CN"/>
              </w:rPr>
              <w:t>roposal 2: existing MPR values can be applied for 100 MHz channel bandwidth</w:t>
            </w:r>
          </w:p>
          <w:p w14:paraId="51501AC8" w14:textId="77777777" w:rsidR="0011695B" w:rsidRPr="0011695B" w:rsidRDefault="0011695B" w:rsidP="0011695B">
            <w:pPr>
              <w:rPr>
                <w:b/>
                <w:i/>
                <w:sz w:val="18"/>
                <w:szCs w:val="18"/>
                <w:lang w:eastAsia="zh-CN"/>
              </w:rPr>
            </w:pPr>
            <w:r w:rsidRPr="0011695B">
              <w:rPr>
                <w:rFonts w:hint="eastAsia"/>
                <w:b/>
                <w:i/>
                <w:kern w:val="2"/>
                <w:sz w:val="18"/>
                <w:szCs w:val="18"/>
                <w:lang w:eastAsia="zh-CN"/>
              </w:rPr>
              <w:t xml:space="preserve">Proposal </w:t>
            </w:r>
            <w:r w:rsidRPr="0011695B">
              <w:rPr>
                <w:b/>
                <w:i/>
                <w:kern w:val="2"/>
                <w:sz w:val="18"/>
                <w:szCs w:val="18"/>
                <w:lang w:eastAsia="zh-CN"/>
              </w:rPr>
              <w:t>3:</w:t>
            </w:r>
            <w:r w:rsidRPr="0011695B">
              <w:rPr>
                <w:b/>
                <w:i/>
                <w:sz w:val="18"/>
                <w:szCs w:val="18"/>
                <w:lang w:eastAsia="zh-CN"/>
              </w:rPr>
              <w:t xml:space="preserve"> The BS spectrum emission mask for 100MHz channel bandwidths in NRU should be supported as below:</w:t>
            </w:r>
          </w:p>
          <w:p w14:paraId="09205416" w14:textId="77777777" w:rsidR="0011695B" w:rsidRPr="0011695B" w:rsidRDefault="0011695B" w:rsidP="0011695B">
            <w:pPr>
              <w:numPr>
                <w:ilvl w:val="0"/>
                <w:numId w:val="30"/>
              </w:numPr>
              <w:snapToGrid w:val="0"/>
              <w:spacing w:after="120"/>
              <w:rPr>
                <w:b/>
                <w:i/>
                <w:sz w:val="18"/>
                <w:szCs w:val="18"/>
                <w:lang w:eastAsia="zh-CN"/>
              </w:rPr>
            </w:pPr>
            <w:r w:rsidRPr="0011695B">
              <w:rPr>
                <w:b/>
                <w:i/>
                <w:sz w:val="18"/>
                <w:szCs w:val="18"/>
                <w:lang w:eastAsia="zh-CN"/>
              </w:rPr>
              <w:t>for full bandwidth transmission, the general spectrum emission mask in NRU is applied.</w:t>
            </w:r>
          </w:p>
          <w:p w14:paraId="384672E9" w14:textId="77777777" w:rsidR="0011695B" w:rsidRPr="0011695B" w:rsidRDefault="0011695B" w:rsidP="0011695B">
            <w:pPr>
              <w:numPr>
                <w:ilvl w:val="0"/>
                <w:numId w:val="30"/>
              </w:numPr>
              <w:snapToGrid w:val="0"/>
              <w:spacing w:after="120"/>
              <w:rPr>
                <w:b/>
                <w:i/>
                <w:sz w:val="18"/>
                <w:szCs w:val="18"/>
                <w:lang w:eastAsia="zh-CN"/>
              </w:rPr>
            </w:pPr>
            <w:r w:rsidRPr="0011695B">
              <w:rPr>
                <w:b/>
                <w:i/>
                <w:sz w:val="18"/>
                <w:szCs w:val="18"/>
                <w:lang w:eastAsia="zh-CN"/>
              </w:rPr>
              <w:t>for single non-transmitted channel in the middle, the emission mask of the puncture center is limited at -23dBr</w:t>
            </w:r>
          </w:p>
          <w:p w14:paraId="788AF553" w14:textId="3C1A82AD" w:rsidR="0007458B" w:rsidRPr="0011695B" w:rsidRDefault="0011695B" w:rsidP="0007458B">
            <w:pPr>
              <w:numPr>
                <w:ilvl w:val="0"/>
                <w:numId w:val="30"/>
              </w:numPr>
              <w:snapToGrid w:val="0"/>
              <w:spacing w:after="120"/>
              <w:rPr>
                <w:b/>
                <w:i/>
                <w:lang w:eastAsia="zh-CN"/>
              </w:rPr>
            </w:pPr>
            <w:r w:rsidRPr="0011695B">
              <w:rPr>
                <w:b/>
                <w:i/>
                <w:sz w:val="18"/>
                <w:szCs w:val="18"/>
                <w:lang w:eastAsia="zh-CN"/>
              </w:rPr>
              <w:t xml:space="preserve">for multiple non-transmitted channels in the middle, the emission mask in the middle is floored at -25dBr </w:t>
            </w:r>
          </w:p>
        </w:tc>
      </w:tr>
      <w:tr w:rsidR="0007458B" w14:paraId="47F118CD" w14:textId="77777777" w:rsidTr="0030110F">
        <w:trPr>
          <w:trHeight w:val="468"/>
        </w:trPr>
        <w:tc>
          <w:tcPr>
            <w:tcW w:w="990" w:type="dxa"/>
          </w:tcPr>
          <w:p w14:paraId="374D5698" w14:textId="010EB30C" w:rsidR="0007458B" w:rsidRDefault="0007458B" w:rsidP="0007458B">
            <w:pPr>
              <w:spacing w:before="120" w:after="120"/>
              <w:rPr>
                <w:rFonts w:asciiTheme="minorHAnsi" w:hAnsiTheme="minorHAnsi" w:cstheme="minorHAnsi"/>
              </w:rPr>
            </w:pPr>
            <w:r>
              <w:rPr>
                <w:rFonts w:asciiTheme="minorHAnsi" w:hAnsiTheme="minorHAnsi" w:cstheme="minorHAnsi"/>
              </w:rPr>
              <w:t>R4-2113664</w:t>
            </w:r>
          </w:p>
        </w:tc>
        <w:tc>
          <w:tcPr>
            <w:tcW w:w="1307" w:type="dxa"/>
          </w:tcPr>
          <w:p w14:paraId="2CFFD29F" w14:textId="4D7A5034"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Mediatek India Technology Pvt.</w:t>
            </w:r>
          </w:p>
        </w:tc>
        <w:tc>
          <w:tcPr>
            <w:tcW w:w="7519" w:type="dxa"/>
          </w:tcPr>
          <w:p w14:paraId="2FFE364C" w14:textId="77777777" w:rsidR="0011695B" w:rsidRPr="0011695B" w:rsidRDefault="0011695B" w:rsidP="0011695B">
            <w:pPr>
              <w:rPr>
                <w:b/>
                <w:bCs/>
                <w:sz w:val="18"/>
                <w:szCs w:val="18"/>
                <w:lang w:eastAsia="zh-TW"/>
              </w:rPr>
            </w:pPr>
            <w:r w:rsidRPr="0011695B">
              <w:rPr>
                <w:b/>
                <w:bCs/>
                <w:sz w:val="18"/>
                <w:szCs w:val="18"/>
                <w:lang w:eastAsia="zh-TW"/>
              </w:rPr>
              <w:t>Observation 1: RF filter can reject out-of-band interferers but not feasible to deal with in-band interferers. ACS can be achieved by combining rejection capabilities from</w:t>
            </w:r>
            <w:r w:rsidRPr="0011695B">
              <w:rPr>
                <w:rFonts w:asciiTheme="minorEastAsia" w:eastAsiaTheme="minorEastAsia" w:hAnsiTheme="minorEastAsia" w:hint="eastAsia"/>
                <w:b/>
                <w:bCs/>
                <w:sz w:val="18"/>
                <w:szCs w:val="18"/>
                <w:lang w:eastAsia="zh-TW"/>
              </w:rPr>
              <w:t xml:space="preserve"> </w:t>
            </w:r>
            <w:r w:rsidRPr="0011695B">
              <w:rPr>
                <w:b/>
                <w:bCs/>
                <w:sz w:val="18"/>
                <w:szCs w:val="18"/>
                <w:lang w:eastAsia="zh-TW"/>
              </w:rPr>
              <w:t>IF (Intermediate frequency) analog and digital filters.</w:t>
            </w:r>
          </w:p>
          <w:p w14:paraId="4675C45F" w14:textId="2A243F5A" w:rsidR="0011695B" w:rsidRPr="0011695B" w:rsidRDefault="0011695B" w:rsidP="0011695B">
            <w:pPr>
              <w:rPr>
                <w:b/>
                <w:bCs/>
                <w:sz w:val="18"/>
                <w:szCs w:val="18"/>
                <w:lang w:eastAsia="zh-TW"/>
              </w:rPr>
            </w:pPr>
            <w:r w:rsidRPr="0011695B">
              <w:rPr>
                <w:b/>
                <w:bCs/>
                <w:sz w:val="18"/>
                <w:szCs w:val="18"/>
                <w:lang w:eastAsia="zh-TW"/>
              </w:rPr>
              <w:t xml:space="preserve">Observation 2: In TS 38.101-1, the </w:t>
            </w:r>
            <w:r w:rsidRPr="0011695B">
              <w:rPr>
                <w:b/>
                <w:sz w:val="18"/>
                <w:szCs w:val="18"/>
              </w:rPr>
              <w:t>Table 7.5-2 and Table 7.5-5 indicate that</w:t>
            </w:r>
            <w:r w:rsidRPr="0011695B">
              <w:rPr>
                <w:sz w:val="18"/>
                <w:szCs w:val="18"/>
              </w:rPr>
              <w:t xml:space="preserve"> </w:t>
            </w:r>
            <w:r w:rsidRPr="0011695B">
              <w:rPr>
                <w:b/>
                <w:bCs/>
                <w:sz w:val="18"/>
                <w:szCs w:val="18"/>
                <w:lang w:eastAsia="zh-TW"/>
              </w:rPr>
              <w:t>ACS for NR bands with</w:t>
            </w:r>
            <w:r w:rsidRPr="0011695B">
              <w:rPr>
                <w:b/>
                <w:sz w:val="18"/>
                <w:szCs w:val="18"/>
              </w:rPr>
              <w:t xml:space="preserve"> F</w:t>
            </w:r>
            <w:r w:rsidRPr="0011695B">
              <w:rPr>
                <w:b/>
                <w:sz w:val="18"/>
                <w:szCs w:val="18"/>
                <w:vertAlign w:val="subscript"/>
              </w:rPr>
              <w:t xml:space="preserve">DL_low </w:t>
            </w:r>
            <w:r w:rsidRPr="0011695B">
              <w:rPr>
                <w:rFonts w:cs="Arial"/>
                <w:b/>
                <w:sz w:val="18"/>
                <w:szCs w:val="18"/>
              </w:rPr>
              <w:t>≥</w:t>
            </w:r>
            <w:r w:rsidRPr="0011695B">
              <w:rPr>
                <w:b/>
                <w:sz w:val="18"/>
                <w:szCs w:val="18"/>
              </w:rPr>
              <w:t xml:space="preserve"> 3300 MHz</w:t>
            </w:r>
            <w:r w:rsidRPr="0011695B">
              <w:rPr>
                <w:b/>
                <w:bCs/>
                <w:sz w:val="18"/>
                <w:szCs w:val="18"/>
                <w:lang w:eastAsia="zh-TW"/>
              </w:rPr>
              <w:t xml:space="preserve"> is 33dB and the BW of adjacent interferer is assumed to be the same as desired signal BW. Thus, regarding implementation of IF filters’ rejection capability, the upper bound of ACS could be 33dB. </w:t>
            </w:r>
          </w:p>
          <w:p w14:paraId="2EFB4448" w14:textId="77777777" w:rsidR="0011695B" w:rsidRPr="0011695B" w:rsidRDefault="0011695B" w:rsidP="0011695B">
            <w:pPr>
              <w:rPr>
                <w:b/>
                <w:bCs/>
                <w:sz w:val="18"/>
                <w:szCs w:val="18"/>
                <w:lang w:eastAsia="zh-TW"/>
              </w:rPr>
            </w:pPr>
            <w:r w:rsidRPr="0011695B">
              <w:rPr>
                <w:b/>
                <w:bCs/>
                <w:sz w:val="18"/>
                <w:szCs w:val="18"/>
                <w:lang w:eastAsia="zh-TW"/>
              </w:rPr>
              <w:t>Observation 3: For co-existence scenarios, the NR-U ACS requirement can be better or equal to Wi-Fi adjacent-interferer rejection capability, as shown below. Wi-Fi’s rejection requirement to adjacent interferer is 16dB.</w:t>
            </w:r>
          </w:p>
          <w:p w14:paraId="7555F2AE" w14:textId="77777777" w:rsidR="0011695B" w:rsidRPr="0011695B" w:rsidRDefault="0011695B" w:rsidP="0011695B">
            <w:pPr>
              <w:rPr>
                <w:b/>
                <w:bCs/>
                <w:sz w:val="18"/>
                <w:szCs w:val="18"/>
                <w:lang w:eastAsia="zh-TW"/>
              </w:rPr>
            </w:pPr>
            <w:r w:rsidRPr="0011695B">
              <w:rPr>
                <w:b/>
                <w:bCs/>
                <w:sz w:val="18"/>
                <w:szCs w:val="18"/>
                <w:lang w:eastAsia="zh-TW"/>
              </w:rPr>
              <w:t xml:space="preserve">Proposal 1: To consider adopting NR-U ACS of 17.5 dB </w:t>
            </w:r>
            <w:r w:rsidRPr="0011695B">
              <w:rPr>
                <w:rFonts w:eastAsia="SimSun"/>
                <w:b/>
                <w:sz w:val="18"/>
                <w:szCs w:val="18"/>
                <w:lang w:eastAsia="zh-CN"/>
              </w:rPr>
              <w:t>for 100MHz CBW</w:t>
            </w:r>
            <w:r w:rsidRPr="0011695B">
              <w:rPr>
                <w:b/>
                <w:bCs/>
                <w:sz w:val="18"/>
                <w:szCs w:val="18"/>
                <w:lang w:eastAsia="zh-TW"/>
              </w:rPr>
              <w:t xml:space="preserve">, which is equal to Wi-Fi rejection capability for adjacent interferer.  </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630"/>
              <w:gridCol w:w="1540"/>
              <w:gridCol w:w="1031"/>
              <w:gridCol w:w="1031"/>
              <w:gridCol w:w="1031"/>
              <w:gridCol w:w="1031"/>
            </w:tblGrid>
            <w:tr w:rsidR="0011695B" w:rsidRPr="0011695B" w14:paraId="1C3D132D" w14:textId="77777777" w:rsidTr="0030110F">
              <w:trPr>
                <w:jc w:val="center"/>
              </w:trPr>
              <w:tc>
                <w:tcPr>
                  <w:tcW w:w="1255" w:type="dxa"/>
                  <w:tcBorders>
                    <w:bottom w:val="nil"/>
                  </w:tcBorders>
                  <w:shd w:val="clear" w:color="auto" w:fill="auto"/>
                </w:tcPr>
                <w:p w14:paraId="0C39314D" w14:textId="77777777" w:rsidR="0011695B" w:rsidRPr="0011695B" w:rsidRDefault="0011695B" w:rsidP="0011695B">
                  <w:pPr>
                    <w:pStyle w:val="TAH"/>
                    <w:rPr>
                      <w:szCs w:val="18"/>
                    </w:rPr>
                  </w:pPr>
                  <w:r w:rsidRPr="0011695B">
                    <w:rPr>
                      <w:szCs w:val="18"/>
                    </w:rPr>
                    <w:t>RX parameter</w:t>
                  </w:r>
                </w:p>
              </w:tc>
              <w:tc>
                <w:tcPr>
                  <w:tcW w:w="630" w:type="dxa"/>
                  <w:tcBorders>
                    <w:bottom w:val="nil"/>
                  </w:tcBorders>
                  <w:shd w:val="clear" w:color="auto" w:fill="auto"/>
                </w:tcPr>
                <w:p w14:paraId="092518D7" w14:textId="77777777" w:rsidR="0011695B" w:rsidRPr="0011695B" w:rsidRDefault="0011695B" w:rsidP="0011695B">
                  <w:pPr>
                    <w:pStyle w:val="TAH"/>
                    <w:rPr>
                      <w:szCs w:val="18"/>
                    </w:rPr>
                  </w:pPr>
                  <w:r w:rsidRPr="0011695B">
                    <w:rPr>
                      <w:szCs w:val="18"/>
                    </w:rPr>
                    <w:t>Units</w:t>
                  </w:r>
                </w:p>
              </w:tc>
              <w:tc>
                <w:tcPr>
                  <w:tcW w:w="5664" w:type="dxa"/>
                  <w:gridSpan w:val="5"/>
                </w:tcPr>
                <w:p w14:paraId="6F36969E" w14:textId="77777777" w:rsidR="0011695B" w:rsidRPr="0011695B" w:rsidRDefault="0011695B" w:rsidP="0011695B">
                  <w:pPr>
                    <w:pStyle w:val="TAH"/>
                    <w:rPr>
                      <w:szCs w:val="18"/>
                    </w:rPr>
                  </w:pPr>
                  <w:r w:rsidRPr="0011695B">
                    <w:rPr>
                      <w:szCs w:val="18"/>
                    </w:rPr>
                    <w:t>Channel bandwidth</w:t>
                  </w:r>
                </w:p>
              </w:tc>
            </w:tr>
            <w:tr w:rsidR="0011695B" w:rsidRPr="0011695B" w14:paraId="609A2B1B" w14:textId="77777777" w:rsidTr="0030110F">
              <w:trPr>
                <w:jc w:val="center"/>
              </w:trPr>
              <w:tc>
                <w:tcPr>
                  <w:tcW w:w="1255" w:type="dxa"/>
                  <w:tcBorders>
                    <w:top w:val="nil"/>
                  </w:tcBorders>
                  <w:shd w:val="clear" w:color="auto" w:fill="auto"/>
                </w:tcPr>
                <w:p w14:paraId="6E156EDA" w14:textId="77777777" w:rsidR="0011695B" w:rsidRPr="0011695B" w:rsidRDefault="0011695B" w:rsidP="0011695B">
                  <w:pPr>
                    <w:pStyle w:val="TAH"/>
                    <w:rPr>
                      <w:szCs w:val="18"/>
                    </w:rPr>
                  </w:pPr>
                </w:p>
              </w:tc>
              <w:tc>
                <w:tcPr>
                  <w:tcW w:w="630" w:type="dxa"/>
                  <w:tcBorders>
                    <w:top w:val="nil"/>
                  </w:tcBorders>
                  <w:shd w:val="clear" w:color="auto" w:fill="auto"/>
                </w:tcPr>
                <w:p w14:paraId="474A824D" w14:textId="77777777" w:rsidR="0011695B" w:rsidRPr="0011695B" w:rsidRDefault="0011695B" w:rsidP="0011695B">
                  <w:pPr>
                    <w:pStyle w:val="TAH"/>
                    <w:rPr>
                      <w:szCs w:val="18"/>
                    </w:rPr>
                  </w:pPr>
                </w:p>
              </w:tc>
              <w:tc>
                <w:tcPr>
                  <w:tcW w:w="1540" w:type="dxa"/>
                </w:tcPr>
                <w:p w14:paraId="1075AD66" w14:textId="77777777" w:rsidR="0011695B" w:rsidRPr="0011695B" w:rsidRDefault="0011695B" w:rsidP="0011695B">
                  <w:pPr>
                    <w:pStyle w:val="TAH"/>
                    <w:rPr>
                      <w:szCs w:val="18"/>
                    </w:rPr>
                  </w:pPr>
                  <w:r w:rsidRPr="0011695B">
                    <w:rPr>
                      <w:szCs w:val="18"/>
                    </w:rPr>
                    <w:t>20 MHz</w:t>
                  </w:r>
                </w:p>
              </w:tc>
              <w:tc>
                <w:tcPr>
                  <w:tcW w:w="1031" w:type="dxa"/>
                </w:tcPr>
                <w:p w14:paraId="0D89EB57" w14:textId="77777777" w:rsidR="0011695B" w:rsidRPr="0011695B" w:rsidRDefault="0011695B" w:rsidP="0011695B">
                  <w:pPr>
                    <w:pStyle w:val="TAH"/>
                    <w:rPr>
                      <w:szCs w:val="18"/>
                    </w:rPr>
                  </w:pPr>
                  <w:r w:rsidRPr="0011695B">
                    <w:rPr>
                      <w:szCs w:val="18"/>
                    </w:rPr>
                    <w:t>40 MHz</w:t>
                  </w:r>
                </w:p>
              </w:tc>
              <w:tc>
                <w:tcPr>
                  <w:tcW w:w="1031" w:type="dxa"/>
                </w:tcPr>
                <w:p w14:paraId="7F160E71" w14:textId="77777777" w:rsidR="0011695B" w:rsidRPr="0011695B" w:rsidRDefault="0011695B" w:rsidP="0011695B">
                  <w:pPr>
                    <w:pStyle w:val="TAH"/>
                    <w:rPr>
                      <w:szCs w:val="18"/>
                    </w:rPr>
                  </w:pPr>
                  <w:r w:rsidRPr="0011695B">
                    <w:rPr>
                      <w:szCs w:val="18"/>
                    </w:rPr>
                    <w:t>60 MHz</w:t>
                  </w:r>
                </w:p>
              </w:tc>
              <w:tc>
                <w:tcPr>
                  <w:tcW w:w="1031" w:type="dxa"/>
                </w:tcPr>
                <w:p w14:paraId="0C34FAD7" w14:textId="77777777" w:rsidR="0011695B" w:rsidRPr="0011695B" w:rsidRDefault="0011695B" w:rsidP="0011695B">
                  <w:pPr>
                    <w:pStyle w:val="TAH"/>
                    <w:rPr>
                      <w:szCs w:val="18"/>
                    </w:rPr>
                  </w:pPr>
                  <w:r w:rsidRPr="0011695B">
                    <w:rPr>
                      <w:szCs w:val="18"/>
                    </w:rPr>
                    <w:t>80 MHz</w:t>
                  </w:r>
                </w:p>
              </w:tc>
              <w:tc>
                <w:tcPr>
                  <w:tcW w:w="1031" w:type="dxa"/>
                </w:tcPr>
                <w:p w14:paraId="6787D242" w14:textId="77777777" w:rsidR="0011695B" w:rsidRPr="0011695B" w:rsidRDefault="0011695B" w:rsidP="0011695B">
                  <w:pPr>
                    <w:pStyle w:val="TAH"/>
                    <w:jc w:val="left"/>
                    <w:rPr>
                      <w:szCs w:val="18"/>
                    </w:rPr>
                  </w:pPr>
                  <w:r w:rsidRPr="0011695B">
                    <w:rPr>
                      <w:szCs w:val="18"/>
                    </w:rPr>
                    <w:t>100 MHz</w:t>
                  </w:r>
                </w:p>
              </w:tc>
            </w:tr>
            <w:tr w:rsidR="0011695B" w:rsidRPr="0011695B" w14:paraId="7F15D1A4" w14:textId="77777777" w:rsidTr="0030110F">
              <w:trPr>
                <w:jc w:val="center"/>
              </w:trPr>
              <w:tc>
                <w:tcPr>
                  <w:tcW w:w="1255" w:type="dxa"/>
                  <w:shd w:val="clear" w:color="auto" w:fill="auto"/>
                </w:tcPr>
                <w:p w14:paraId="157491B0" w14:textId="77777777" w:rsidR="0011695B" w:rsidRPr="0011695B" w:rsidRDefault="0011695B" w:rsidP="0011695B">
                  <w:pPr>
                    <w:pStyle w:val="TAC"/>
                    <w:rPr>
                      <w:szCs w:val="18"/>
                    </w:rPr>
                  </w:pPr>
                  <w:r w:rsidRPr="0011695B">
                    <w:rPr>
                      <w:szCs w:val="18"/>
                    </w:rPr>
                    <w:t>ACS</w:t>
                  </w:r>
                </w:p>
              </w:tc>
              <w:tc>
                <w:tcPr>
                  <w:tcW w:w="630" w:type="dxa"/>
                </w:tcPr>
                <w:p w14:paraId="3405CF7A" w14:textId="77777777" w:rsidR="0011695B" w:rsidRPr="0011695B" w:rsidRDefault="0011695B" w:rsidP="0011695B">
                  <w:pPr>
                    <w:pStyle w:val="TAC"/>
                    <w:rPr>
                      <w:szCs w:val="18"/>
                    </w:rPr>
                  </w:pPr>
                  <w:r w:rsidRPr="0011695B">
                    <w:rPr>
                      <w:szCs w:val="18"/>
                    </w:rPr>
                    <w:t>dB</w:t>
                  </w:r>
                </w:p>
              </w:tc>
              <w:tc>
                <w:tcPr>
                  <w:tcW w:w="1540" w:type="dxa"/>
                </w:tcPr>
                <w:p w14:paraId="5DF53A2F" w14:textId="77777777" w:rsidR="0011695B" w:rsidRPr="0011695B" w:rsidRDefault="0011695B" w:rsidP="0011695B">
                  <w:pPr>
                    <w:pStyle w:val="TAC"/>
                    <w:rPr>
                      <w:szCs w:val="18"/>
                    </w:rPr>
                  </w:pPr>
                  <w:r w:rsidRPr="0011695B">
                    <w:rPr>
                      <w:szCs w:val="18"/>
                    </w:rPr>
                    <w:t>24</w:t>
                  </w:r>
                </w:p>
              </w:tc>
              <w:tc>
                <w:tcPr>
                  <w:tcW w:w="1031" w:type="dxa"/>
                </w:tcPr>
                <w:p w14:paraId="23C60620" w14:textId="77777777" w:rsidR="0011695B" w:rsidRPr="0011695B" w:rsidRDefault="0011695B" w:rsidP="0011695B">
                  <w:pPr>
                    <w:pStyle w:val="TAC"/>
                    <w:rPr>
                      <w:szCs w:val="18"/>
                    </w:rPr>
                  </w:pPr>
                  <w:r w:rsidRPr="0011695B">
                    <w:rPr>
                      <w:szCs w:val="18"/>
                    </w:rPr>
                    <w:t>21</w:t>
                  </w:r>
                </w:p>
              </w:tc>
              <w:tc>
                <w:tcPr>
                  <w:tcW w:w="1031" w:type="dxa"/>
                </w:tcPr>
                <w:p w14:paraId="7EE5C66C" w14:textId="77777777" w:rsidR="0011695B" w:rsidRPr="0011695B" w:rsidRDefault="0011695B" w:rsidP="0011695B">
                  <w:pPr>
                    <w:pStyle w:val="TAC"/>
                    <w:rPr>
                      <w:szCs w:val="18"/>
                    </w:rPr>
                  </w:pPr>
                  <w:r w:rsidRPr="0011695B">
                    <w:rPr>
                      <w:szCs w:val="18"/>
                    </w:rPr>
                    <w:t>19.2</w:t>
                  </w:r>
                </w:p>
              </w:tc>
              <w:tc>
                <w:tcPr>
                  <w:tcW w:w="1031" w:type="dxa"/>
                </w:tcPr>
                <w:p w14:paraId="4FFA2468" w14:textId="77777777" w:rsidR="0011695B" w:rsidRPr="0011695B" w:rsidRDefault="0011695B" w:rsidP="0011695B">
                  <w:pPr>
                    <w:pStyle w:val="TAC"/>
                    <w:rPr>
                      <w:szCs w:val="18"/>
                    </w:rPr>
                  </w:pPr>
                  <w:r w:rsidRPr="0011695B">
                    <w:rPr>
                      <w:szCs w:val="18"/>
                    </w:rPr>
                    <w:t>18</w:t>
                  </w:r>
                </w:p>
              </w:tc>
              <w:tc>
                <w:tcPr>
                  <w:tcW w:w="1031" w:type="dxa"/>
                </w:tcPr>
                <w:p w14:paraId="4A537755" w14:textId="77777777" w:rsidR="0011695B" w:rsidRPr="0011695B" w:rsidRDefault="0011695B" w:rsidP="0011695B">
                  <w:pPr>
                    <w:pStyle w:val="TAC"/>
                    <w:rPr>
                      <w:szCs w:val="18"/>
                    </w:rPr>
                  </w:pPr>
                  <w:r w:rsidRPr="0011695B">
                    <w:rPr>
                      <w:szCs w:val="18"/>
                    </w:rPr>
                    <w:t>[17.5]</w:t>
                  </w:r>
                </w:p>
              </w:tc>
            </w:tr>
          </w:tbl>
          <w:p w14:paraId="6D3FE996" w14:textId="1C4FD296" w:rsidR="0011695B" w:rsidRPr="0011695B" w:rsidRDefault="0011695B" w:rsidP="0007458B">
            <w:pPr>
              <w:rPr>
                <w:sz w:val="18"/>
                <w:szCs w:val="18"/>
                <w:lang w:eastAsia="zh-CN"/>
              </w:rPr>
            </w:pPr>
          </w:p>
        </w:tc>
      </w:tr>
      <w:tr w:rsidR="0007458B" w14:paraId="4EE215AF" w14:textId="77777777" w:rsidTr="0030110F">
        <w:trPr>
          <w:trHeight w:val="468"/>
        </w:trPr>
        <w:tc>
          <w:tcPr>
            <w:tcW w:w="990" w:type="dxa"/>
          </w:tcPr>
          <w:p w14:paraId="5163D670" w14:textId="251FD0C6" w:rsidR="0007458B" w:rsidRDefault="0007458B" w:rsidP="0007458B">
            <w:pPr>
              <w:spacing w:before="120" w:after="120"/>
              <w:rPr>
                <w:rFonts w:asciiTheme="minorHAnsi" w:hAnsiTheme="minorHAnsi" w:cstheme="minorHAnsi"/>
              </w:rPr>
            </w:pPr>
            <w:r>
              <w:rPr>
                <w:rFonts w:asciiTheme="minorHAnsi" w:hAnsiTheme="minorHAnsi" w:cstheme="minorHAnsi"/>
              </w:rPr>
              <w:t>R4-2113937</w:t>
            </w:r>
          </w:p>
        </w:tc>
        <w:tc>
          <w:tcPr>
            <w:tcW w:w="1307" w:type="dxa"/>
          </w:tcPr>
          <w:p w14:paraId="7E266D09" w14:textId="6863B27B"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ZTE Corporation</w:t>
            </w:r>
          </w:p>
        </w:tc>
        <w:tc>
          <w:tcPr>
            <w:tcW w:w="7519" w:type="dxa"/>
          </w:tcPr>
          <w:p w14:paraId="653DD199" w14:textId="77777777" w:rsidR="0011695B" w:rsidRPr="0011695B" w:rsidRDefault="0011695B" w:rsidP="0011695B">
            <w:pPr>
              <w:widowControl w:val="0"/>
              <w:overflowPunct/>
              <w:autoSpaceDE/>
              <w:autoSpaceDN/>
              <w:adjustRightInd/>
              <w:textAlignment w:val="auto"/>
              <w:rPr>
                <w:kern w:val="2"/>
                <w:sz w:val="18"/>
                <w:lang w:eastAsia="zh-CN"/>
              </w:rPr>
            </w:pPr>
            <w:r w:rsidRPr="0011695B">
              <w:rPr>
                <w:rFonts w:hint="eastAsia"/>
                <w:b/>
                <w:bCs/>
                <w:sz w:val="18"/>
                <w:szCs w:val="18"/>
                <w:lang w:eastAsia="zh-CN"/>
              </w:rPr>
              <w:t>Proposal 1:</w:t>
            </w:r>
            <w:r w:rsidRPr="0011695B">
              <w:rPr>
                <w:rFonts w:hint="eastAsia"/>
                <w:sz w:val="18"/>
                <w:szCs w:val="18"/>
                <w:lang w:eastAsia="zh-CN"/>
              </w:rPr>
              <w:t xml:space="preserve"> propose to </w:t>
            </w:r>
            <w:r w:rsidRPr="0011695B">
              <w:rPr>
                <w:rFonts w:eastAsia="SimSun" w:hint="eastAsia"/>
                <w:sz w:val="18"/>
                <w:szCs w:val="18"/>
                <w:lang w:eastAsia="zh-CN"/>
              </w:rPr>
              <w:t>define 100MHz BW for NR-U.</w:t>
            </w:r>
          </w:p>
          <w:p w14:paraId="0F9EC7FB" w14:textId="2E8CFBA5" w:rsidR="0011695B" w:rsidRDefault="0011695B" w:rsidP="0011695B">
            <w:pPr>
              <w:pStyle w:val="Style0"/>
              <w:rPr>
                <w:sz w:val="18"/>
                <w:szCs w:val="20"/>
              </w:rPr>
            </w:pPr>
            <w:r w:rsidRPr="0011695B">
              <w:rPr>
                <w:rFonts w:hint="eastAsia"/>
                <w:b/>
                <w:bCs/>
                <w:sz w:val="18"/>
                <w:szCs w:val="20"/>
              </w:rPr>
              <w:t>Proposal 2:</w:t>
            </w:r>
            <w:r w:rsidRPr="0011695B">
              <w:rPr>
                <w:rFonts w:hint="eastAsia"/>
                <w:sz w:val="18"/>
                <w:szCs w:val="20"/>
              </w:rPr>
              <w:t xml:space="preserve"> to adopt the channel raster for 100MHz in Table 1.</w:t>
            </w:r>
          </w:p>
          <w:p w14:paraId="596AA327" w14:textId="07E12A0B" w:rsidR="0011695B" w:rsidRDefault="0011695B" w:rsidP="0011695B">
            <w:pPr>
              <w:pStyle w:val="Style0"/>
              <w:rPr>
                <w:sz w:val="18"/>
                <w:szCs w:val="20"/>
              </w:rPr>
            </w:pPr>
            <w:r w:rsidRPr="0011695B">
              <w:rPr>
                <w:rFonts w:hint="eastAsia"/>
                <w:b/>
                <w:bCs/>
                <w:sz w:val="18"/>
                <w:szCs w:val="20"/>
              </w:rPr>
              <w:t xml:space="preserve">Proposal 3: </w:t>
            </w:r>
            <w:r w:rsidRPr="0011695B">
              <w:rPr>
                <w:rFonts w:hint="eastAsia"/>
                <w:sz w:val="18"/>
                <w:szCs w:val="20"/>
              </w:rPr>
              <w:t>to adopt the intra-carrier GB for 100MHz in Table 2.</w:t>
            </w:r>
          </w:p>
          <w:tbl>
            <w:tblPr>
              <w:tblStyle w:val="TableGrid"/>
              <w:tblW w:w="0" w:type="auto"/>
              <w:tblLayout w:type="fixed"/>
              <w:tblLook w:val="0000" w:firstRow="0" w:lastRow="0" w:firstColumn="0" w:lastColumn="0" w:noHBand="0" w:noVBand="0"/>
            </w:tblPr>
            <w:tblGrid>
              <w:gridCol w:w="1134"/>
              <w:gridCol w:w="1247"/>
              <w:gridCol w:w="1417"/>
              <w:gridCol w:w="1417"/>
              <w:gridCol w:w="3968"/>
            </w:tblGrid>
            <w:tr w:rsidR="00AD2A50" w14:paraId="106FB286" w14:textId="77777777" w:rsidTr="0030110F">
              <w:tc>
                <w:tcPr>
                  <w:tcW w:w="1134" w:type="dxa"/>
                </w:tcPr>
                <w:p w14:paraId="50D8F3D4" w14:textId="77777777" w:rsidR="00AD2A50" w:rsidRPr="00AD2A50" w:rsidRDefault="00AD2A50" w:rsidP="00AD2A50">
                  <w:pPr>
                    <w:pStyle w:val="NoSpacing"/>
                    <w:rPr>
                      <w:sz w:val="16"/>
                      <w:szCs w:val="16"/>
                      <w:lang w:val="en-US" w:eastAsia="zh-CN"/>
                    </w:rPr>
                  </w:pPr>
                  <w:r w:rsidRPr="00AD2A50">
                    <w:rPr>
                      <w:sz w:val="16"/>
                      <w:szCs w:val="16"/>
                      <w:lang w:val="en-US" w:eastAsia="zh-CN"/>
                    </w:rPr>
                    <w:t>CBW</w:t>
                  </w:r>
                </w:p>
              </w:tc>
              <w:tc>
                <w:tcPr>
                  <w:tcW w:w="1247" w:type="dxa"/>
                </w:tcPr>
                <w:p w14:paraId="2E0EF06C" w14:textId="77777777" w:rsidR="00AD2A50" w:rsidRPr="00AD2A50" w:rsidRDefault="00AD2A50" w:rsidP="00AD2A50">
                  <w:pPr>
                    <w:pStyle w:val="NoSpacing"/>
                    <w:rPr>
                      <w:sz w:val="16"/>
                      <w:szCs w:val="16"/>
                      <w:lang w:val="en-US" w:eastAsia="zh-CN"/>
                    </w:rPr>
                  </w:pPr>
                  <w:r w:rsidRPr="00AD2A50">
                    <w:rPr>
                      <w:sz w:val="16"/>
                      <w:szCs w:val="16"/>
                      <w:lang w:val="en-US" w:eastAsia="zh-CN"/>
                    </w:rPr>
                    <w:t>SCS [KHz]</w:t>
                  </w:r>
                </w:p>
              </w:tc>
              <w:tc>
                <w:tcPr>
                  <w:tcW w:w="1417" w:type="dxa"/>
                </w:tcPr>
                <w:p w14:paraId="0E2A2200" w14:textId="77777777" w:rsidR="00AD2A50" w:rsidRPr="00AD2A50" w:rsidRDefault="00AD2A50" w:rsidP="00AD2A50">
                  <w:pPr>
                    <w:pStyle w:val="NoSpacing"/>
                    <w:rPr>
                      <w:sz w:val="16"/>
                      <w:szCs w:val="16"/>
                      <w:lang w:val="en-US" w:eastAsia="zh-CN"/>
                    </w:rPr>
                  </w:pPr>
                  <w:r w:rsidRPr="00AD2A50">
                    <w:rPr>
                      <w:sz w:val="16"/>
                      <w:szCs w:val="16"/>
                      <w:lang w:val="en-US" w:eastAsia="zh-CN"/>
                    </w:rPr>
                    <w:t>GB@80MHz</w:t>
                  </w:r>
                </w:p>
              </w:tc>
              <w:tc>
                <w:tcPr>
                  <w:tcW w:w="1417" w:type="dxa"/>
                </w:tcPr>
                <w:p w14:paraId="01670769" w14:textId="77777777" w:rsidR="00AD2A50" w:rsidRPr="00AD2A50" w:rsidRDefault="00AD2A50" w:rsidP="00AD2A50">
                  <w:pPr>
                    <w:pStyle w:val="NoSpacing"/>
                    <w:rPr>
                      <w:sz w:val="16"/>
                      <w:szCs w:val="16"/>
                      <w:lang w:val="en-US" w:eastAsia="zh-CN"/>
                    </w:rPr>
                  </w:pPr>
                  <w:r w:rsidRPr="00AD2A50">
                    <w:rPr>
                      <w:sz w:val="16"/>
                      <w:szCs w:val="16"/>
                      <w:lang w:val="en-US" w:eastAsia="zh-CN"/>
                    </w:rPr>
                    <w:t>GB@20MHz</w:t>
                  </w:r>
                </w:p>
              </w:tc>
              <w:tc>
                <w:tcPr>
                  <w:tcW w:w="3968" w:type="dxa"/>
                </w:tcPr>
                <w:p w14:paraId="6893FD77" w14:textId="77777777" w:rsidR="00AD2A50" w:rsidRPr="00AD2A50" w:rsidRDefault="00AD2A50" w:rsidP="00AD2A50">
                  <w:pPr>
                    <w:pStyle w:val="NoSpacing"/>
                    <w:rPr>
                      <w:sz w:val="16"/>
                      <w:szCs w:val="16"/>
                      <w:lang w:val="en-US" w:eastAsia="zh-CN"/>
                    </w:rPr>
                  </w:pPr>
                  <w:r w:rsidRPr="00AD2A50">
                    <w:rPr>
                      <w:sz w:val="16"/>
                      <w:szCs w:val="16"/>
                      <w:lang w:val="en-US" w:eastAsia="zh-CN"/>
                    </w:rPr>
                    <w:t>Intra-band carrier PRB configuration</w:t>
                  </w:r>
                </w:p>
              </w:tc>
            </w:tr>
            <w:tr w:rsidR="00AD2A50" w14:paraId="1428F68D" w14:textId="77777777" w:rsidTr="0030110F">
              <w:tc>
                <w:tcPr>
                  <w:tcW w:w="1134" w:type="dxa"/>
                  <w:vMerge w:val="restart"/>
                  <w:vAlign w:val="center"/>
                </w:tcPr>
                <w:p w14:paraId="28207A06" w14:textId="77777777" w:rsidR="00AD2A50" w:rsidRPr="00AD2A50" w:rsidRDefault="00AD2A50" w:rsidP="00AD2A50">
                  <w:pPr>
                    <w:pStyle w:val="NoSpacing"/>
                    <w:jc w:val="center"/>
                    <w:rPr>
                      <w:sz w:val="16"/>
                      <w:szCs w:val="16"/>
                      <w:lang w:val="en-US" w:eastAsia="zh-CN"/>
                    </w:rPr>
                  </w:pPr>
                  <w:r w:rsidRPr="00AD2A50">
                    <w:rPr>
                      <w:rFonts w:hint="eastAsia"/>
                      <w:sz w:val="16"/>
                      <w:szCs w:val="16"/>
                      <w:lang w:val="en-US" w:eastAsia="zh-CN"/>
                    </w:rPr>
                    <w:t>10</w:t>
                  </w:r>
                  <w:r w:rsidRPr="00AD2A50">
                    <w:rPr>
                      <w:sz w:val="16"/>
                      <w:szCs w:val="16"/>
                      <w:lang w:val="en-US" w:eastAsia="zh-CN"/>
                    </w:rPr>
                    <w:t>0MHz</w:t>
                  </w:r>
                </w:p>
              </w:tc>
              <w:tc>
                <w:tcPr>
                  <w:tcW w:w="1247" w:type="dxa"/>
                </w:tcPr>
                <w:p w14:paraId="00F60CA1" w14:textId="77777777" w:rsidR="00AD2A50" w:rsidRPr="00AD2A50" w:rsidRDefault="00AD2A50" w:rsidP="00AD2A50">
                  <w:pPr>
                    <w:pStyle w:val="NoSpacing"/>
                    <w:rPr>
                      <w:sz w:val="16"/>
                      <w:szCs w:val="16"/>
                      <w:lang w:val="en-US" w:eastAsia="zh-CN"/>
                    </w:rPr>
                  </w:pPr>
                  <w:r w:rsidRPr="00AD2A50">
                    <w:rPr>
                      <w:sz w:val="16"/>
                      <w:szCs w:val="16"/>
                      <w:lang w:val="en-US" w:eastAsia="zh-CN"/>
                    </w:rPr>
                    <w:t>30</w:t>
                  </w:r>
                </w:p>
              </w:tc>
              <w:tc>
                <w:tcPr>
                  <w:tcW w:w="1417" w:type="dxa"/>
                </w:tcPr>
                <w:p w14:paraId="7A4F24CC" w14:textId="77777777" w:rsidR="00AD2A50" w:rsidRPr="00AD2A50" w:rsidRDefault="00AD2A50" w:rsidP="00AD2A50">
                  <w:pPr>
                    <w:pStyle w:val="NoSpacing"/>
                    <w:rPr>
                      <w:sz w:val="16"/>
                      <w:szCs w:val="16"/>
                      <w:lang w:val="en-US" w:eastAsia="zh-CN"/>
                    </w:rPr>
                  </w:pPr>
                  <w:r w:rsidRPr="00AD2A50">
                    <w:rPr>
                      <w:rFonts w:hint="eastAsia"/>
                      <w:sz w:val="16"/>
                      <w:szCs w:val="16"/>
                      <w:lang w:val="en-US" w:eastAsia="zh-CN"/>
                    </w:rPr>
                    <w:t>845KHz</w:t>
                  </w:r>
                </w:p>
              </w:tc>
              <w:tc>
                <w:tcPr>
                  <w:tcW w:w="1417" w:type="dxa"/>
                </w:tcPr>
                <w:p w14:paraId="49439BAC" w14:textId="77777777" w:rsidR="00AD2A50" w:rsidRPr="00AD2A50" w:rsidRDefault="00AD2A50" w:rsidP="00AD2A50">
                  <w:pPr>
                    <w:pStyle w:val="NoSpacing"/>
                    <w:rPr>
                      <w:sz w:val="16"/>
                      <w:szCs w:val="16"/>
                      <w:lang w:val="en-US" w:eastAsia="zh-CN"/>
                    </w:rPr>
                  </w:pPr>
                  <w:r w:rsidRPr="00AD2A50">
                    <w:rPr>
                      <w:sz w:val="16"/>
                      <w:szCs w:val="16"/>
                      <w:lang w:val="en-US" w:eastAsia="zh-CN"/>
                    </w:rPr>
                    <w:t>805KHz</w:t>
                  </w:r>
                </w:p>
              </w:tc>
              <w:tc>
                <w:tcPr>
                  <w:tcW w:w="3968" w:type="dxa"/>
                </w:tcPr>
                <w:p w14:paraId="41B7FAB6" w14:textId="77777777" w:rsidR="00AD2A50" w:rsidRPr="00AD2A50" w:rsidRDefault="00AD2A50" w:rsidP="00AD2A50">
                  <w:pPr>
                    <w:pStyle w:val="NoSpacing"/>
                    <w:rPr>
                      <w:sz w:val="16"/>
                      <w:szCs w:val="16"/>
                      <w:lang w:val="en-US" w:eastAsia="zh-CN"/>
                    </w:rPr>
                  </w:pPr>
                  <w:bookmarkStart w:id="1" w:name="OLE_LINK19"/>
                  <w:r w:rsidRPr="00AD2A50">
                    <w:rPr>
                      <w:sz w:val="16"/>
                      <w:szCs w:val="16"/>
                      <w:lang w:val="en-US" w:eastAsia="zh-CN"/>
                    </w:rPr>
                    <w:t>6PRB(51~56)</w:t>
                  </w:r>
                </w:p>
                <w:p w14:paraId="4A1A012B" w14:textId="77777777" w:rsidR="00AD2A50" w:rsidRPr="00AD2A50" w:rsidRDefault="00AD2A50" w:rsidP="00AD2A50">
                  <w:pPr>
                    <w:pStyle w:val="NoSpacing"/>
                    <w:rPr>
                      <w:sz w:val="16"/>
                      <w:szCs w:val="16"/>
                      <w:lang w:val="en-US" w:eastAsia="zh-CN"/>
                    </w:rPr>
                  </w:pPr>
                  <w:r w:rsidRPr="00AD2A50">
                    <w:rPr>
                      <w:sz w:val="16"/>
                      <w:szCs w:val="16"/>
                      <w:lang w:val="en-US" w:eastAsia="zh-CN"/>
                    </w:rPr>
                    <w:t>5PRB(107~111)</w:t>
                  </w:r>
                </w:p>
                <w:p w14:paraId="62AB9B6C" w14:textId="77777777" w:rsidR="00AD2A50" w:rsidRPr="00AD2A50" w:rsidRDefault="00AD2A50" w:rsidP="00AD2A50">
                  <w:pPr>
                    <w:pStyle w:val="NoSpacing"/>
                    <w:rPr>
                      <w:sz w:val="16"/>
                      <w:szCs w:val="16"/>
                      <w:lang w:val="en-US" w:eastAsia="zh-CN"/>
                    </w:rPr>
                  </w:pPr>
                  <w:r w:rsidRPr="00AD2A50">
                    <w:rPr>
                      <w:sz w:val="16"/>
                      <w:szCs w:val="16"/>
                      <w:lang w:val="en-US" w:eastAsia="zh-CN"/>
                    </w:rPr>
                    <w:t>6PRB(162~167)</w:t>
                  </w:r>
                  <w:bookmarkEnd w:id="1"/>
                </w:p>
                <w:p w14:paraId="6C765F0A" w14:textId="77777777" w:rsidR="00AD2A50" w:rsidRPr="00AD2A50" w:rsidRDefault="00AD2A50" w:rsidP="00AD2A50">
                  <w:pPr>
                    <w:pStyle w:val="NoSpacing"/>
                    <w:rPr>
                      <w:sz w:val="16"/>
                      <w:szCs w:val="16"/>
                      <w:lang w:val="en-US" w:eastAsia="zh-CN"/>
                    </w:rPr>
                  </w:pPr>
                  <w:r w:rsidRPr="00AD2A50">
                    <w:rPr>
                      <w:sz w:val="16"/>
                      <w:szCs w:val="16"/>
                      <w:lang w:val="en-US" w:eastAsia="zh-CN"/>
                    </w:rPr>
                    <w:t>6PRB(</w:t>
                  </w:r>
                  <w:r w:rsidRPr="00AD2A50">
                    <w:rPr>
                      <w:rFonts w:hint="eastAsia"/>
                      <w:sz w:val="16"/>
                      <w:szCs w:val="16"/>
                      <w:lang w:val="en-US" w:eastAsia="zh-CN"/>
                    </w:rPr>
                    <w:t>218</w:t>
                  </w:r>
                  <w:r w:rsidRPr="00AD2A50">
                    <w:rPr>
                      <w:sz w:val="16"/>
                      <w:szCs w:val="16"/>
                      <w:lang w:val="en-US" w:eastAsia="zh-CN"/>
                    </w:rPr>
                    <w:t>~</w:t>
                  </w:r>
                  <w:r w:rsidRPr="00AD2A50">
                    <w:rPr>
                      <w:rFonts w:hint="eastAsia"/>
                      <w:sz w:val="16"/>
                      <w:szCs w:val="16"/>
                      <w:lang w:val="en-US" w:eastAsia="zh-CN"/>
                    </w:rPr>
                    <w:t>223</w:t>
                  </w:r>
                  <w:r w:rsidRPr="00AD2A50">
                    <w:rPr>
                      <w:sz w:val="16"/>
                      <w:szCs w:val="16"/>
                      <w:lang w:val="en-US" w:eastAsia="zh-CN"/>
                    </w:rPr>
                    <w:t>)</w:t>
                  </w:r>
                </w:p>
              </w:tc>
            </w:tr>
            <w:tr w:rsidR="00AD2A50" w14:paraId="3E56C2A5" w14:textId="77777777" w:rsidTr="0030110F">
              <w:tc>
                <w:tcPr>
                  <w:tcW w:w="1134" w:type="dxa"/>
                  <w:vMerge/>
                </w:tcPr>
                <w:p w14:paraId="028732B4" w14:textId="77777777" w:rsidR="00AD2A50" w:rsidRPr="00AD2A50" w:rsidRDefault="00AD2A50" w:rsidP="00AD2A50">
                  <w:pPr>
                    <w:pStyle w:val="NoSpacing"/>
                    <w:rPr>
                      <w:sz w:val="16"/>
                      <w:szCs w:val="16"/>
                      <w:lang w:val="en-US" w:eastAsia="zh-CN"/>
                    </w:rPr>
                  </w:pPr>
                </w:p>
              </w:tc>
              <w:tc>
                <w:tcPr>
                  <w:tcW w:w="1247" w:type="dxa"/>
                </w:tcPr>
                <w:p w14:paraId="17B0CEB4" w14:textId="77777777" w:rsidR="00AD2A50" w:rsidRPr="00AD2A50" w:rsidRDefault="00AD2A50" w:rsidP="00AD2A50">
                  <w:pPr>
                    <w:pStyle w:val="NoSpacing"/>
                    <w:rPr>
                      <w:sz w:val="16"/>
                      <w:szCs w:val="16"/>
                      <w:lang w:val="en-US" w:eastAsia="zh-CN"/>
                    </w:rPr>
                  </w:pPr>
                  <w:r w:rsidRPr="00AD2A50">
                    <w:rPr>
                      <w:sz w:val="16"/>
                      <w:szCs w:val="16"/>
                      <w:lang w:val="en-US" w:eastAsia="zh-CN"/>
                    </w:rPr>
                    <w:t>60</w:t>
                  </w:r>
                </w:p>
              </w:tc>
              <w:tc>
                <w:tcPr>
                  <w:tcW w:w="1417" w:type="dxa"/>
                </w:tcPr>
                <w:p w14:paraId="74F6826B" w14:textId="77777777" w:rsidR="00AD2A50" w:rsidRPr="00AD2A50" w:rsidRDefault="00AD2A50" w:rsidP="00AD2A50">
                  <w:pPr>
                    <w:pStyle w:val="NoSpacing"/>
                    <w:rPr>
                      <w:sz w:val="16"/>
                      <w:szCs w:val="16"/>
                      <w:lang w:val="en-US" w:eastAsia="zh-CN"/>
                    </w:rPr>
                  </w:pPr>
                  <w:r w:rsidRPr="00AD2A50">
                    <w:rPr>
                      <w:sz w:val="16"/>
                      <w:szCs w:val="16"/>
                      <w:lang w:val="en-US" w:eastAsia="zh-CN"/>
                    </w:rPr>
                    <w:t>1</w:t>
                  </w:r>
                  <w:r w:rsidRPr="00AD2A50">
                    <w:rPr>
                      <w:rFonts w:hint="eastAsia"/>
                      <w:sz w:val="16"/>
                      <w:szCs w:val="16"/>
                      <w:lang w:val="en-US" w:eastAsia="zh-CN"/>
                    </w:rPr>
                    <w:t>370KHz</w:t>
                  </w:r>
                </w:p>
              </w:tc>
              <w:tc>
                <w:tcPr>
                  <w:tcW w:w="1417" w:type="dxa"/>
                </w:tcPr>
                <w:p w14:paraId="2FF6281A" w14:textId="77777777" w:rsidR="00AD2A50" w:rsidRPr="00AD2A50" w:rsidRDefault="00AD2A50" w:rsidP="00AD2A50">
                  <w:pPr>
                    <w:pStyle w:val="NoSpacing"/>
                    <w:rPr>
                      <w:sz w:val="16"/>
                      <w:szCs w:val="16"/>
                      <w:lang w:val="en-US" w:eastAsia="zh-CN"/>
                    </w:rPr>
                  </w:pPr>
                  <w:r w:rsidRPr="00AD2A50">
                    <w:rPr>
                      <w:sz w:val="16"/>
                      <w:szCs w:val="16"/>
                      <w:lang w:val="en-US" w:eastAsia="zh-CN"/>
                    </w:rPr>
                    <w:t>970KHz</w:t>
                  </w:r>
                </w:p>
              </w:tc>
              <w:tc>
                <w:tcPr>
                  <w:tcW w:w="3968" w:type="dxa"/>
                </w:tcPr>
                <w:p w14:paraId="116D3036" w14:textId="77777777" w:rsidR="00AD2A50" w:rsidRPr="00AD2A50" w:rsidRDefault="00AD2A50" w:rsidP="00AD2A50">
                  <w:pPr>
                    <w:pStyle w:val="NoSpacing"/>
                    <w:rPr>
                      <w:sz w:val="16"/>
                      <w:szCs w:val="16"/>
                      <w:lang w:val="en-US" w:eastAsia="zh-CN"/>
                    </w:rPr>
                  </w:pPr>
                  <w:r w:rsidRPr="00AD2A50">
                    <w:rPr>
                      <w:sz w:val="16"/>
                      <w:szCs w:val="16"/>
                      <w:lang w:val="en-US" w:eastAsia="zh-CN"/>
                    </w:rPr>
                    <w:t>4PRB(25~28)</w:t>
                  </w:r>
                </w:p>
                <w:p w14:paraId="24DF3507" w14:textId="77777777" w:rsidR="00AD2A50" w:rsidRPr="00AD2A50" w:rsidRDefault="00AD2A50" w:rsidP="00AD2A50">
                  <w:pPr>
                    <w:pStyle w:val="NoSpacing"/>
                    <w:rPr>
                      <w:sz w:val="16"/>
                      <w:szCs w:val="16"/>
                      <w:lang w:val="en-US" w:eastAsia="zh-CN"/>
                    </w:rPr>
                  </w:pPr>
                  <w:r w:rsidRPr="00AD2A50">
                    <w:rPr>
                      <w:sz w:val="16"/>
                      <w:szCs w:val="16"/>
                      <w:lang w:val="en-US" w:eastAsia="zh-CN"/>
                    </w:rPr>
                    <w:t>3PRB(53~55)</w:t>
                  </w:r>
                </w:p>
                <w:p w14:paraId="220203DE" w14:textId="77777777" w:rsidR="00AD2A50" w:rsidRPr="00AD2A50" w:rsidRDefault="00AD2A50" w:rsidP="00AD2A50">
                  <w:pPr>
                    <w:pStyle w:val="NoSpacing"/>
                    <w:rPr>
                      <w:sz w:val="16"/>
                      <w:szCs w:val="16"/>
                      <w:lang w:val="en-US" w:eastAsia="zh-CN"/>
                    </w:rPr>
                  </w:pPr>
                  <w:r w:rsidRPr="00AD2A50">
                    <w:rPr>
                      <w:sz w:val="16"/>
                      <w:szCs w:val="16"/>
                      <w:lang w:val="en-US" w:eastAsia="zh-CN"/>
                    </w:rPr>
                    <w:t>4PRB(80~83)</w:t>
                  </w:r>
                </w:p>
                <w:p w14:paraId="425B2993" w14:textId="77777777" w:rsidR="00AD2A50" w:rsidRPr="00AD2A50" w:rsidRDefault="00AD2A50" w:rsidP="00AD2A50">
                  <w:pPr>
                    <w:pStyle w:val="NoSpacing"/>
                    <w:rPr>
                      <w:sz w:val="16"/>
                      <w:szCs w:val="16"/>
                      <w:lang w:val="en-US" w:eastAsia="zh-CN"/>
                    </w:rPr>
                  </w:pPr>
                  <w:r w:rsidRPr="00AD2A50">
                    <w:rPr>
                      <w:rFonts w:hint="eastAsia"/>
                      <w:sz w:val="16"/>
                      <w:szCs w:val="16"/>
                      <w:lang w:val="en-US" w:eastAsia="zh-CN"/>
                    </w:rPr>
                    <w:t>4</w:t>
                  </w:r>
                  <w:r w:rsidRPr="00AD2A50">
                    <w:rPr>
                      <w:sz w:val="16"/>
                      <w:szCs w:val="16"/>
                      <w:lang w:val="en-US" w:eastAsia="zh-CN"/>
                    </w:rPr>
                    <w:t>PRB(1</w:t>
                  </w:r>
                  <w:r w:rsidRPr="00AD2A50">
                    <w:rPr>
                      <w:rFonts w:hint="eastAsia"/>
                      <w:sz w:val="16"/>
                      <w:szCs w:val="16"/>
                      <w:lang w:val="en-US" w:eastAsia="zh-CN"/>
                    </w:rPr>
                    <w:t>08</w:t>
                  </w:r>
                  <w:r w:rsidRPr="00AD2A50">
                    <w:rPr>
                      <w:sz w:val="16"/>
                      <w:szCs w:val="16"/>
                      <w:lang w:val="en-US" w:eastAsia="zh-CN"/>
                    </w:rPr>
                    <w:t>~1</w:t>
                  </w:r>
                  <w:r w:rsidRPr="00AD2A50">
                    <w:rPr>
                      <w:rFonts w:hint="eastAsia"/>
                      <w:sz w:val="16"/>
                      <w:szCs w:val="16"/>
                      <w:lang w:val="en-US" w:eastAsia="zh-CN"/>
                    </w:rPr>
                    <w:t>11</w:t>
                  </w:r>
                  <w:r w:rsidRPr="00AD2A50">
                    <w:rPr>
                      <w:sz w:val="16"/>
                      <w:szCs w:val="16"/>
                      <w:lang w:val="en-US" w:eastAsia="zh-CN"/>
                    </w:rPr>
                    <w:t>)</w:t>
                  </w:r>
                </w:p>
              </w:tc>
            </w:tr>
            <w:tr w:rsidR="00AD2A50" w14:paraId="49601ECD" w14:textId="77777777" w:rsidTr="0030110F">
              <w:tc>
                <w:tcPr>
                  <w:tcW w:w="9183" w:type="dxa"/>
                  <w:gridSpan w:val="5"/>
                </w:tcPr>
                <w:p w14:paraId="21761068" w14:textId="77777777" w:rsidR="00AD2A50" w:rsidRPr="00AD2A50" w:rsidRDefault="00AD2A50" w:rsidP="00AD2A50">
                  <w:pPr>
                    <w:pStyle w:val="NoSpacing"/>
                    <w:rPr>
                      <w:sz w:val="16"/>
                      <w:szCs w:val="16"/>
                      <w:lang w:val="en-US" w:eastAsia="zh-CN"/>
                    </w:rPr>
                  </w:pPr>
                  <w:r w:rsidRPr="00AD2A50">
                    <w:rPr>
                      <w:sz w:val="16"/>
                      <w:szCs w:val="16"/>
                      <w:lang w:val="en-US" w:eastAsia="zh-CN"/>
                    </w:rPr>
                    <w:t xml:space="preserve">Note: PRB index is starting from 1. </w:t>
                  </w:r>
                </w:p>
              </w:tc>
            </w:tr>
          </w:tbl>
          <w:p w14:paraId="64169181" w14:textId="77777777" w:rsidR="00AD2A50" w:rsidRPr="0011695B" w:rsidRDefault="00AD2A50" w:rsidP="0011695B">
            <w:pPr>
              <w:pStyle w:val="Style0"/>
              <w:rPr>
                <w:b/>
                <w:bCs/>
                <w:sz w:val="18"/>
                <w:szCs w:val="20"/>
              </w:rPr>
            </w:pPr>
          </w:p>
          <w:p w14:paraId="6B01E722" w14:textId="7808F2F2" w:rsidR="0011695B" w:rsidRDefault="0011695B" w:rsidP="0011695B">
            <w:pPr>
              <w:pStyle w:val="Style0"/>
              <w:rPr>
                <w:sz w:val="18"/>
                <w:szCs w:val="20"/>
              </w:rPr>
            </w:pPr>
            <w:r w:rsidRPr="0011695B">
              <w:rPr>
                <w:rFonts w:hint="eastAsia"/>
                <w:b/>
                <w:bCs/>
                <w:sz w:val="18"/>
                <w:szCs w:val="20"/>
              </w:rPr>
              <w:t xml:space="preserve">Proposal 4: </w:t>
            </w:r>
            <w:r w:rsidRPr="0011695B">
              <w:rPr>
                <w:rFonts w:hint="eastAsia"/>
                <w:sz w:val="18"/>
                <w:szCs w:val="20"/>
              </w:rPr>
              <w:t>to adopt SEM with three non-transmitted carriers for 100MHz in Table 3.</w:t>
            </w:r>
          </w:p>
          <w:tbl>
            <w:tblPr>
              <w:tblW w:w="0" w:type="auto"/>
              <w:tblCellSpacing w:w="0" w:type="dxa"/>
              <w:tblInd w:w="15" w:type="dxa"/>
              <w:tblLayout w:type="fixed"/>
              <w:tblCellMar>
                <w:left w:w="0" w:type="dxa"/>
                <w:right w:w="0" w:type="dxa"/>
              </w:tblCellMar>
              <w:tblLook w:val="0000" w:firstRow="0" w:lastRow="0" w:firstColumn="0" w:lastColumn="0" w:noHBand="0" w:noVBand="0"/>
            </w:tblPr>
            <w:tblGrid>
              <w:gridCol w:w="2380"/>
              <w:gridCol w:w="1054"/>
              <w:gridCol w:w="1038"/>
              <w:gridCol w:w="1081"/>
              <w:gridCol w:w="1066"/>
              <w:gridCol w:w="1054"/>
              <w:gridCol w:w="1052"/>
              <w:gridCol w:w="1051"/>
            </w:tblGrid>
            <w:tr w:rsidR="00AD2A50" w14:paraId="386FDF8E" w14:textId="77777777" w:rsidTr="0030110F">
              <w:trPr>
                <w:trHeight w:hRule="exact" w:val="346"/>
                <w:tblCellSpacing w:w="0" w:type="dxa"/>
              </w:trPr>
              <w:tc>
                <w:tcPr>
                  <w:tcW w:w="9776" w:type="dxa"/>
                  <w:gridSpan w:val="8"/>
                  <w:tcBorders>
                    <w:top w:val="single" w:sz="6" w:space="0" w:color="FFFFFF"/>
                    <w:left w:val="single" w:sz="6" w:space="0" w:color="FFFFFF"/>
                    <w:bottom w:val="single" w:sz="6" w:space="0" w:color="FFFFFF"/>
                    <w:right w:val="single" w:sz="6" w:space="0" w:color="FFFFFF"/>
                  </w:tcBorders>
                  <w:shd w:val="clear" w:color="auto" w:fill="FFFF00"/>
                  <w:tcMar>
                    <w:top w:w="15" w:type="dxa"/>
                    <w:left w:w="15" w:type="dxa"/>
                    <w:right w:w="15" w:type="dxa"/>
                  </w:tcMar>
                  <w:vAlign w:val="bottom"/>
                </w:tcPr>
                <w:p w14:paraId="34A4FC4D" w14:textId="77777777" w:rsidR="00AD2A50" w:rsidRPr="00AD2A50" w:rsidRDefault="00AD2A50" w:rsidP="00AD2A50">
                  <w:pPr>
                    <w:pStyle w:val="NormalWeb"/>
                    <w:rPr>
                      <w:sz w:val="18"/>
                      <w:szCs w:val="18"/>
                    </w:rPr>
                  </w:pPr>
                  <w:r w:rsidRPr="00AD2A50">
                    <w:rPr>
                      <w:b/>
                      <w:color w:val="000000"/>
                      <w:sz w:val="18"/>
                      <w:szCs w:val="18"/>
                    </w:rPr>
                    <w:t>T</w:t>
                  </w:r>
                  <w:r w:rsidRPr="00AD2A50">
                    <w:rPr>
                      <w:rFonts w:hint="eastAsia"/>
                      <w:b/>
                      <w:color w:val="000000"/>
                      <w:sz w:val="18"/>
                      <w:szCs w:val="18"/>
                      <w:lang w:eastAsia="zh-CN"/>
                    </w:rPr>
                    <w:t>hree</w:t>
                  </w:r>
                  <w:r w:rsidRPr="00AD2A50">
                    <w:rPr>
                      <w:b/>
                      <w:color w:val="000000"/>
                      <w:sz w:val="18"/>
                      <w:szCs w:val="18"/>
                    </w:rPr>
                    <w:t> non-transmitted channel (N=</w:t>
                  </w:r>
                  <w:r w:rsidRPr="00AD2A50">
                    <w:rPr>
                      <w:rFonts w:hint="eastAsia"/>
                      <w:b/>
                      <w:color w:val="000000"/>
                      <w:sz w:val="18"/>
                      <w:szCs w:val="18"/>
                      <w:lang w:eastAsia="zh-CN"/>
                    </w:rPr>
                    <w:t>6</w:t>
                  </w:r>
                  <w:r w:rsidRPr="00AD2A50">
                    <w:rPr>
                      <w:b/>
                      <w:color w:val="000000"/>
                      <w:sz w:val="18"/>
                      <w:szCs w:val="18"/>
                    </w:rPr>
                    <w:t>0MHz)</w:t>
                  </w:r>
                </w:p>
              </w:tc>
            </w:tr>
            <w:tr w:rsidR="00AD2A50" w14:paraId="7ABDE9B5" w14:textId="77777777" w:rsidTr="0030110F">
              <w:trPr>
                <w:trHeight w:hRule="exact" w:val="346"/>
                <w:tblCellSpacing w:w="0" w:type="dxa"/>
              </w:trPr>
              <w:tc>
                <w:tcPr>
                  <w:tcW w:w="2380"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36E00C4D"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Point</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C44A4E9"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 </w:t>
                  </w:r>
                </w:p>
              </w:tc>
              <w:tc>
                <w:tcPr>
                  <w:tcW w:w="1038"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0776EAB"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A</w:t>
                  </w:r>
                </w:p>
              </w:tc>
              <w:tc>
                <w:tcPr>
                  <w:tcW w:w="108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0DD3871"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B</w:t>
                  </w:r>
                </w:p>
              </w:tc>
              <w:tc>
                <w:tcPr>
                  <w:tcW w:w="1066"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1CB01DF"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C</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24139D8B"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D</w:t>
                  </w:r>
                </w:p>
              </w:tc>
              <w:tc>
                <w:tcPr>
                  <w:tcW w:w="1052"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1F8F9A57"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E</w:t>
                  </w:r>
                </w:p>
              </w:tc>
              <w:tc>
                <w:tcPr>
                  <w:tcW w:w="105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320C1F6" w14:textId="77777777" w:rsidR="00AD2A50" w:rsidRPr="00AD2A50" w:rsidRDefault="00AD2A50" w:rsidP="00AD2A50">
                  <w:pPr>
                    <w:pStyle w:val="NormalWeb"/>
                    <w:rPr>
                      <w:kern w:val="2"/>
                      <w:sz w:val="18"/>
                      <w:szCs w:val="18"/>
                      <w:lang w:eastAsia="zh-CN"/>
                    </w:rPr>
                  </w:pPr>
                  <w:r w:rsidRPr="00AD2A50">
                    <w:rPr>
                      <w:kern w:val="2"/>
                      <w:sz w:val="18"/>
                      <w:szCs w:val="18"/>
                      <w:lang w:eastAsia="zh-CN"/>
                    </w:rPr>
                    <w:t>F</w:t>
                  </w:r>
                </w:p>
              </w:tc>
            </w:tr>
            <w:tr w:rsidR="00AD2A50" w14:paraId="644F53EB" w14:textId="77777777" w:rsidTr="0030110F">
              <w:trPr>
                <w:trHeight w:hRule="exact" w:val="346"/>
                <w:tblCellSpacing w:w="0" w:type="dxa"/>
              </w:trPr>
              <w:tc>
                <w:tcPr>
                  <w:tcW w:w="2380"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2BBC1CF"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lastRenderedPageBreak/>
                    <w:t>DeltaFrequency</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5807022E"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[MHz]</w:t>
                  </w:r>
                </w:p>
              </w:tc>
              <w:tc>
                <w:tcPr>
                  <w:tcW w:w="1038"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1FEB92B4"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-0.5N</w:t>
                  </w:r>
                </w:p>
              </w:tc>
              <w:tc>
                <w:tcPr>
                  <w:tcW w:w="108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2B67BDC3"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-0.5N+1</w:t>
                  </w:r>
                </w:p>
              </w:tc>
              <w:tc>
                <w:tcPr>
                  <w:tcW w:w="1066"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5E7A86C"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-0.25N</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335151E"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0.25N</w:t>
                  </w:r>
                </w:p>
              </w:tc>
              <w:tc>
                <w:tcPr>
                  <w:tcW w:w="1052"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6781098"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0.5N-1</w:t>
                  </w:r>
                </w:p>
              </w:tc>
              <w:tc>
                <w:tcPr>
                  <w:tcW w:w="105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72151E3"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0.5N</w:t>
                  </w:r>
                </w:p>
              </w:tc>
            </w:tr>
            <w:tr w:rsidR="00AD2A50" w14:paraId="57F4A6D3" w14:textId="77777777" w:rsidTr="0030110F">
              <w:trPr>
                <w:trHeight w:hRule="exact" w:val="346"/>
                <w:tblCellSpacing w:w="0" w:type="dxa"/>
              </w:trPr>
              <w:tc>
                <w:tcPr>
                  <w:tcW w:w="2380"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52535222"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Absolute Frequency</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182D48A"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[MHz]</w:t>
                  </w:r>
                </w:p>
              </w:tc>
              <w:tc>
                <w:tcPr>
                  <w:tcW w:w="1038"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7320AB70"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-30</w:t>
                  </w:r>
                </w:p>
              </w:tc>
              <w:tc>
                <w:tcPr>
                  <w:tcW w:w="108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75DEAD0"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-29</w:t>
                  </w:r>
                </w:p>
              </w:tc>
              <w:tc>
                <w:tcPr>
                  <w:tcW w:w="1066"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7906029A"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-15</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769ED45D"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15</w:t>
                  </w:r>
                </w:p>
              </w:tc>
              <w:tc>
                <w:tcPr>
                  <w:tcW w:w="1052"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645EEE4"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29</w:t>
                  </w:r>
                </w:p>
              </w:tc>
              <w:tc>
                <w:tcPr>
                  <w:tcW w:w="105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3EA8B74"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30</w:t>
                  </w:r>
                </w:p>
              </w:tc>
            </w:tr>
            <w:tr w:rsidR="00AD2A50" w14:paraId="69B8AD38" w14:textId="77777777" w:rsidTr="0030110F">
              <w:trPr>
                <w:trHeight w:hRule="exact" w:val="346"/>
                <w:tblCellSpacing w:w="0" w:type="dxa"/>
              </w:trPr>
              <w:tc>
                <w:tcPr>
                  <w:tcW w:w="2380"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5FB0C3A4"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Delta Power</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1B4E665D"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[dBr]</w:t>
                  </w:r>
                </w:p>
              </w:tc>
              <w:tc>
                <w:tcPr>
                  <w:tcW w:w="1038"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29B9B3F6"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0</w:t>
                  </w:r>
                </w:p>
              </w:tc>
              <w:tc>
                <w:tcPr>
                  <w:tcW w:w="108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5439A45B"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-20</w:t>
                  </w:r>
                </w:p>
              </w:tc>
              <w:tc>
                <w:tcPr>
                  <w:tcW w:w="1066"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4263158B"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-25</w:t>
                  </w:r>
                </w:p>
              </w:tc>
              <w:tc>
                <w:tcPr>
                  <w:tcW w:w="1054"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E3E5135"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-25</w:t>
                  </w:r>
                </w:p>
              </w:tc>
              <w:tc>
                <w:tcPr>
                  <w:tcW w:w="1052"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67BE44AE"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-20</w:t>
                  </w:r>
                </w:p>
              </w:tc>
              <w:tc>
                <w:tcPr>
                  <w:tcW w:w="1051" w:type="dxa"/>
                  <w:tcBorders>
                    <w:top w:val="single" w:sz="6" w:space="0" w:color="FFFFFF"/>
                    <w:left w:val="single" w:sz="6" w:space="0" w:color="FFFFFF"/>
                    <w:bottom w:val="single" w:sz="6" w:space="0" w:color="FFFFFF"/>
                    <w:right w:val="single" w:sz="6" w:space="0" w:color="FFFFFF"/>
                  </w:tcBorders>
                  <w:shd w:val="clear" w:color="auto" w:fill="D9D9D9"/>
                  <w:tcMar>
                    <w:top w:w="15" w:type="dxa"/>
                    <w:left w:w="15" w:type="dxa"/>
                    <w:right w:w="15" w:type="dxa"/>
                  </w:tcMar>
                  <w:vAlign w:val="bottom"/>
                </w:tcPr>
                <w:p w14:paraId="095DACBE" w14:textId="77777777" w:rsidR="00AD2A50" w:rsidRPr="00AD2A50" w:rsidRDefault="00AD2A50" w:rsidP="00AD2A50">
                  <w:pPr>
                    <w:pStyle w:val="NormalWeb"/>
                    <w:rPr>
                      <w:kern w:val="2"/>
                      <w:sz w:val="18"/>
                      <w:szCs w:val="18"/>
                      <w:lang w:eastAsia="zh-CN"/>
                    </w:rPr>
                  </w:pPr>
                  <w:r w:rsidRPr="00AD2A50">
                    <w:rPr>
                      <w:rFonts w:hint="eastAsia"/>
                      <w:kern w:val="2"/>
                      <w:sz w:val="18"/>
                      <w:szCs w:val="18"/>
                      <w:lang w:eastAsia="zh-CN"/>
                    </w:rPr>
                    <w:t>0</w:t>
                  </w:r>
                </w:p>
              </w:tc>
            </w:tr>
          </w:tbl>
          <w:p w14:paraId="0A5D341D" w14:textId="77777777" w:rsidR="00AD2A50" w:rsidRPr="0011695B" w:rsidRDefault="00AD2A50" w:rsidP="0011695B">
            <w:pPr>
              <w:pStyle w:val="Style0"/>
              <w:rPr>
                <w:sz w:val="18"/>
                <w:szCs w:val="20"/>
              </w:rPr>
            </w:pPr>
          </w:p>
          <w:p w14:paraId="430CE6A2" w14:textId="77777777" w:rsidR="0011695B" w:rsidRPr="0011695B" w:rsidRDefault="0011695B" w:rsidP="0011695B">
            <w:pPr>
              <w:pStyle w:val="Style0"/>
              <w:rPr>
                <w:sz w:val="18"/>
                <w:szCs w:val="20"/>
              </w:rPr>
            </w:pPr>
            <w:r w:rsidRPr="0011695B">
              <w:rPr>
                <w:rFonts w:hint="eastAsia"/>
                <w:b/>
                <w:bCs/>
                <w:sz w:val="18"/>
                <w:szCs w:val="20"/>
              </w:rPr>
              <w:t xml:space="preserve">Proposal 5: </w:t>
            </w:r>
            <w:r w:rsidRPr="0011695B">
              <w:rPr>
                <w:rFonts w:hint="eastAsia"/>
                <w:sz w:val="18"/>
                <w:szCs w:val="20"/>
              </w:rPr>
              <w:t>to further discuss the related BS/UE RF requirement.</w:t>
            </w:r>
          </w:p>
          <w:p w14:paraId="2331F71F" w14:textId="77777777" w:rsidR="0007458B" w:rsidRPr="0022333F" w:rsidRDefault="0007458B" w:rsidP="0007458B">
            <w:pPr>
              <w:rPr>
                <w:lang w:eastAsia="zh-CN"/>
              </w:rPr>
            </w:pPr>
          </w:p>
        </w:tc>
      </w:tr>
      <w:tr w:rsidR="0007458B" w14:paraId="54E6EF1C" w14:textId="77777777" w:rsidTr="0030110F">
        <w:trPr>
          <w:trHeight w:val="468"/>
        </w:trPr>
        <w:tc>
          <w:tcPr>
            <w:tcW w:w="990" w:type="dxa"/>
          </w:tcPr>
          <w:p w14:paraId="7D355E08" w14:textId="78112D92" w:rsidR="0007458B" w:rsidRDefault="0007458B" w:rsidP="0007458B">
            <w:pPr>
              <w:spacing w:before="120" w:after="120"/>
              <w:rPr>
                <w:rFonts w:asciiTheme="minorHAnsi" w:hAnsiTheme="minorHAnsi" w:cstheme="minorHAnsi"/>
              </w:rPr>
            </w:pPr>
            <w:r>
              <w:rPr>
                <w:rFonts w:asciiTheme="minorHAnsi" w:hAnsiTheme="minorHAnsi" w:cstheme="minorHAnsi"/>
              </w:rPr>
              <w:lastRenderedPageBreak/>
              <w:t>R4-2114202</w:t>
            </w:r>
          </w:p>
        </w:tc>
        <w:tc>
          <w:tcPr>
            <w:tcW w:w="1307" w:type="dxa"/>
          </w:tcPr>
          <w:p w14:paraId="03656480" w14:textId="53C2FF7C" w:rsidR="0007458B" w:rsidRPr="00805BE8" w:rsidRDefault="0007458B" w:rsidP="0007458B">
            <w:pPr>
              <w:spacing w:before="120" w:after="120"/>
              <w:rPr>
                <w:rFonts w:asciiTheme="minorHAnsi" w:hAnsiTheme="minorHAnsi" w:cstheme="minorHAnsi"/>
              </w:rPr>
            </w:pPr>
            <w:r w:rsidRPr="0007458B">
              <w:rPr>
                <w:rFonts w:ascii="Arial" w:eastAsia="Times New Roman" w:hAnsi="Arial" w:cs="Arial"/>
                <w:sz w:val="16"/>
                <w:szCs w:val="16"/>
                <w:lang w:val="sv-SE" w:eastAsia="sv-SE"/>
              </w:rPr>
              <w:t>Qualcomm Incorporated</w:t>
            </w:r>
          </w:p>
        </w:tc>
        <w:tc>
          <w:tcPr>
            <w:tcW w:w="7519" w:type="dxa"/>
          </w:tcPr>
          <w:p w14:paraId="0B1046AC" w14:textId="42C55B04" w:rsidR="00490726" w:rsidRDefault="00AD2A50" w:rsidP="0007458B">
            <w:pPr>
              <w:rPr>
                <w:b/>
                <w:bCs/>
                <w:sz w:val="18"/>
                <w:szCs w:val="18"/>
                <w:lang w:eastAsia="zh-CN"/>
              </w:rPr>
            </w:pPr>
            <w:r w:rsidRPr="00AD2A50">
              <w:rPr>
                <w:b/>
                <w:bCs/>
                <w:sz w:val="18"/>
                <w:szCs w:val="18"/>
                <w:lang w:eastAsia="zh-CN"/>
              </w:rPr>
              <w:t xml:space="preserve">Proposal 1: Adopt the channel raster in </w:t>
            </w:r>
            <w:r w:rsidRPr="00AD2A50">
              <w:rPr>
                <w:b/>
                <w:bCs/>
                <w:sz w:val="18"/>
                <w:szCs w:val="18"/>
                <w:lang w:eastAsia="zh-CN"/>
              </w:rPr>
              <w:fldChar w:fldCharType="begin"/>
            </w:r>
            <w:r w:rsidRPr="00AD2A50">
              <w:rPr>
                <w:b/>
                <w:bCs/>
                <w:sz w:val="18"/>
                <w:szCs w:val="18"/>
                <w:lang w:eastAsia="zh-CN"/>
              </w:rPr>
              <w:instrText xml:space="preserve"> REF _Ref70962293 \h  \* MERGEFORMAT </w:instrText>
            </w:r>
            <w:r w:rsidRPr="00AD2A50">
              <w:rPr>
                <w:b/>
                <w:bCs/>
                <w:sz w:val="18"/>
                <w:szCs w:val="18"/>
                <w:lang w:eastAsia="zh-CN"/>
              </w:rPr>
            </w:r>
            <w:r w:rsidRPr="00AD2A50">
              <w:rPr>
                <w:b/>
                <w:bCs/>
                <w:sz w:val="18"/>
                <w:szCs w:val="18"/>
                <w:lang w:eastAsia="zh-CN"/>
              </w:rPr>
              <w:fldChar w:fldCharType="separate"/>
            </w:r>
            <w:r w:rsidRPr="00AD2A50">
              <w:rPr>
                <w:b/>
                <w:bCs/>
                <w:sz w:val="18"/>
                <w:szCs w:val="18"/>
              </w:rPr>
              <w:t xml:space="preserve">Table </w:t>
            </w:r>
            <w:r w:rsidRPr="00AD2A50">
              <w:rPr>
                <w:b/>
                <w:bCs/>
                <w:noProof/>
                <w:sz w:val="18"/>
                <w:szCs w:val="18"/>
              </w:rPr>
              <w:t>1</w:t>
            </w:r>
            <w:r w:rsidRPr="00AD2A50">
              <w:rPr>
                <w:b/>
                <w:bCs/>
                <w:sz w:val="18"/>
                <w:szCs w:val="18"/>
                <w:lang w:eastAsia="zh-CN"/>
              </w:rPr>
              <w:fldChar w:fldCharType="end"/>
            </w:r>
            <w:r w:rsidRPr="00AD2A50">
              <w:rPr>
                <w:b/>
                <w:bCs/>
                <w:sz w:val="18"/>
                <w:szCs w:val="18"/>
                <w:lang w:eastAsia="zh-CN"/>
              </w:rPr>
              <w:t xml:space="preserve"> for NR-U 100 MHz CBW in band n46.</w:t>
            </w:r>
          </w:p>
          <w:tbl>
            <w:tblPr>
              <w:tblStyle w:val="TableGrid"/>
              <w:tblW w:w="0" w:type="auto"/>
              <w:jc w:val="center"/>
              <w:tblLayout w:type="fixed"/>
              <w:tblLook w:val="04A0" w:firstRow="1" w:lastRow="0" w:firstColumn="1" w:lastColumn="0" w:noHBand="0" w:noVBand="1"/>
            </w:tblPr>
            <w:tblGrid>
              <w:gridCol w:w="2160"/>
              <w:gridCol w:w="2160"/>
              <w:gridCol w:w="2160"/>
            </w:tblGrid>
            <w:tr w:rsidR="00490726" w:rsidRPr="00DE71A9" w14:paraId="58CB3D45" w14:textId="77777777" w:rsidTr="004973B1">
              <w:trPr>
                <w:trHeight w:val="720"/>
                <w:jc w:val="center"/>
              </w:trPr>
              <w:tc>
                <w:tcPr>
                  <w:tcW w:w="2160" w:type="dxa"/>
                </w:tcPr>
                <w:p w14:paraId="7C987D8A" w14:textId="77777777" w:rsidR="00490726" w:rsidRPr="006F7B75" w:rsidRDefault="00490726" w:rsidP="00490726">
                  <w:pPr>
                    <w:jc w:val="center"/>
                    <w:rPr>
                      <w:rFonts w:asciiTheme="minorHAnsi" w:eastAsia="MS Mincho" w:hAnsiTheme="minorHAnsi" w:cstheme="minorHAnsi"/>
                      <w:b/>
                      <w:bCs/>
                      <w:lang w:eastAsia="zh-CN"/>
                    </w:rPr>
                  </w:pPr>
                  <w:r w:rsidRPr="006F7B75">
                    <w:rPr>
                      <w:rFonts w:asciiTheme="minorHAnsi" w:eastAsia="MS Mincho" w:hAnsiTheme="minorHAnsi" w:cstheme="minorHAnsi"/>
                      <w:b/>
                      <w:bCs/>
                      <w:lang w:eastAsia="zh-CN"/>
                    </w:rPr>
                    <w:t>Nominal channel freq (MHz)</w:t>
                  </w:r>
                </w:p>
              </w:tc>
              <w:tc>
                <w:tcPr>
                  <w:tcW w:w="2160" w:type="dxa"/>
                  <w:vAlign w:val="center"/>
                </w:tcPr>
                <w:p w14:paraId="01151757" w14:textId="77777777" w:rsidR="00490726" w:rsidRPr="006F7B75" w:rsidRDefault="00490726" w:rsidP="00490726">
                  <w:pPr>
                    <w:jc w:val="center"/>
                    <w:rPr>
                      <w:rFonts w:asciiTheme="minorHAnsi" w:eastAsia="MS Mincho" w:hAnsiTheme="minorHAnsi" w:cstheme="minorHAnsi"/>
                      <w:b/>
                      <w:bCs/>
                      <w:lang w:eastAsia="zh-CN"/>
                    </w:rPr>
                  </w:pPr>
                  <w:r w:rsidRPr="006F7B75">
                    <w:rPr>
                      <w:rFonts w:asciiTheme="minorHAnsi" w:eastAsia="MS Mincho" w:hAnsiTheme="minorHAnsi" w:cstheme="minorHAnsi"/>
                      <w:b/>
                      <w:bCs/>
                      <w:lang w:eastAsia="zh-CN"/>
                    </w:rPr>
                    <w:t>N</w:t>
                  </w:r>
                  <w:r w:rsidRPr="006F7B75">
                    <w:rPr>
                      <w:rFonts w:asciiTheme="minorHAnsi" w:eastAsia="MS Mincho" w:hAnsiTheme="minorHAnsi" w:cstheme="minorHAnsi"/>
                      <w:b/>
                      <w:bCs/>
                      <w:vertAlign w:val="subscript"/>
                      <w:lang w:eastAsia="zh-CN"/>
                    </w:rPr>
                    <w:t xml:space="preserve">REF </w:t>
                  </w:r>
                  <w:r w:rsidRPr="006F7B75">
                    <w:rPr>
                      <w:rFonts w:asciiTheme="minorHAnsi" w:eastAsia="MS Mincho" w:hAnsiTheme="minorHAnsi" w:cstheme="minorHAnsi"/>
                      <w:b/>
                      <w:bCs/>
                      <w:lang w:eastAsia="zh-CN"/>
                    </w:rPr>
                    <w:t>(NR-ARFCN)</w:t>
                  </w:r>
                </w:p>
              </w:tc>
              <w:tc>
                <w:tcPr>
                  <w:tcW w:w="2160" w:type="dxa"/>
                  <w:vAlign w:val="center"/>
                </w:tcPr>
                <w:p w14:paraId="212D0FFE" w14:textId="77777777" w:rsidR="00490726" w:rsidRPr="006F7B75" w:rsidRDefault="00490726" w:rsidP="00490726">
                  <w:pPr>
                    <w:jc w:val="center"/>
                    <w:rPr>
                      <w:rFonts w:eastAsia="MS Mincho"/>
                      <w:b/>
                      <w:bCs/>
                      <w:lang w:eastAsia="zh-CN"/>
                    </w:rPr>
                  </w:pPr>
                  <w:r w:rsidRPr="006F7B75">
                    <w:rPr>
                      <w:rFonts w:asciiTheme="minorHAnsi" w:eastAsia="MS Mincho" w:hAnsiTheme="minorHAnsi" w:cstheme="minorHAnsi"/>
                      <w:b/>
                      <w:bCs/>
                      <w:lang w:eastAsia="zh-CN"/>
                    </w:rPr>
                    <w:t>F</w:t>
                  </w:r>
                  <w:r w:rsidRPr="006F7B75">
                    <w:rPr>
                      <w:rFonts w:asciiTheme="minorHAnsi" w:eastAsia="MS Mincho" w:hAnsiTheme="minorHAnsi" w:cstheme="minorHAnsi"/>
                      <w:b/>
                      <w:bCs/>
                      <w:vertAlign w:val="subscript"/>
                      <w:lang w:eastAsia="zh-CN"/>
                    </w:rPr>
                    <w:t xml:space="preserve">REF </w:t>
                  </w:r>
                  <w:r w:rsidRPr="006F7B75">
                    <w:rPr>
                      <w:rFonts w:asciiTheme="minorHAnsi" w:eastAsia="MS Mincho" w:hAnsiTheme="minorHAnsi" w:cstheme="minorHAnsi"/>
                      <w:b/>
                      <w:bCs/>
                      <w:lang w:eastAsia="zh-CN"/>
                    </w:rPr>
                    <w:t>(MHz)</w:t>
                  </w:r>
                </w:p>
              </w:tc>
            </w:tr>
            <w:tr w:rsidR="00490726" w:rsidRPr="00DE71A9" w14:paraId="4B51BE9F" w14:textId="77777777" w:rsidTr="004973B1">
              <w:trPr>
                <w:trHeight w:val="20"/>
                <w:jc w:val="center"/>
              </w:trPr>
              <w:tc>
                <w:tcPr>
                  <w:tcW w:w="2160" w:type="dxa"/>
                  <w:vAlign w:val="center"/>
                </w:tcPr>
                <w:p w14:paraId="07FA55AD"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5200</w:t>
                  </w:r>
                </w:p>
              </w:tc>
              <w:tc>
                <w:tcPr>
                  <w:tcW w:w="2160" w:type="dxa"/>
                  <w:vAlign w:val="center"/>
                </w:tcPr>
                <w:p w14:paraId="29B5824D" w14:textId="77777777" w:rsidR="00490726" w:rsidRPr="006F7B75" w:rsidRDefault="00490726" w:rsidP="00490726">
                  <w:pPr>
                    <w:spacing w:after="0"/>
                    <w:jc w:val="center"/>
                    <w:rPr>
                      <w:rFonts w:asciiTheme="minorHAnsi" w:eastAsia="MS Mincho" w:hAnsiTheme="minorHAnsi" w:cstheme="minorHAnsi"/>
                      <w:b/>
                      <w:bCs/>
                      <w:lang w:eastAsia="zh-CN"/>
                    </w:rPr>
                  </w:pPr>
                  <w:r w:rsidRPr="006F7B75">
                    <w:rPr>
                      <w:rFonts w:asciiTheme="minorHAnsi" w:eastAsia="MS Mincho" w:hAnsiTheme="minorHAnsi" w:cstheme="minorHAnsi"/>
                      <w:lang w:eastAsia="zh-CN"/>
                    </w:rPr>
                    <w:t>746668</w:t>
                  </w:r>
                </w:p>
              </w:tc>
              <w:tc>
                <w:tcPr>
                  <w:tcW w:w="2160" w:type="dxa"/>
                  <w:vAlign w:val="center"/>
                </w:tcPr>
                <w:p w14:paraId="33547D25" w14:textId="77777777" w:rsidR="00490726" w:rsidRPr="006F7B75" w:rsidRDefault="00490726" w:rsidP="00490726">
                  <w:pPr>
                    <w:spacing w:after="0"/>
                    <w:jc w:val="center"/>
                    <w:rPr>
                      <w:rFonts w:asciiTheme="minorHAnsi" w:eastAsia="MS Mincho" w:hAnsiTheme="minorHAnsi" w:cstheme="minorHAnsi"/>
                      <w:b/>
                      <w:bCs/>
                      <w:lang w:eastAsia="zh-CN"/>
                    </w:rPr>
                  </w:pPr>
                  <w:r w:rsidRPr="006F7B75">
                    <w:rPr>
                      <w:rFonts w:asciiTheme="minorHAnsi" w:eastAsia="MS Mincho" w:hAnsiTheme="minorHAnsi" w:cstheme="minorHAnsi"/>
                      <w:lang w:eastAsia="zh-CN"/>
                    </w:rPr>
                    <w:t>5200.02</w:t>
                  </w:r>
                </w:p>
              </w:tc>
            </w:tr>
            <w:tr w:rsidR="00490726" w:rsidRPr="00DE71A9" w14:paraId="4BCCDB5C" w14:textId="77777777" w:rsidTr="004973B1">
              <w:trPr>
                <w:trHeight w:val="20"/>
                <w:jc w:val="center"/>
              </w:trPr>
              <w:tc>
                <w:tcPr>
                  <w:tcW w:w="2160" w:type="dxa"/>
                  <w:vAlign w:val="center"/>
                </w:tcPr>
                <w:p w14:paraId="1A0AACDC"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5220</w:t>
                  </w:r>
                </w:p>
              </w:tc>
              <w:tc>
                <w:tcPr>
                  <w:tcW w:w="2160" w:type="dxa"/>
                  <w:vAlign w:val="center"/>
                </w:tcPr>
                <w:p w14:paraId="26963842"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748000</w:t>
                  </w:r>
                </w:p>
              </w:tc>
              <w:tc>
                <w:tcPr>
                  <w:tcW w:w="2160" w:type="dxa"/>
                  <w:vAlign w:val="center"/>
                </w:tcPr>
                <w:p w14:paraId="6BF908A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5220.00</w:t>
                  </w:r>
                </w:p>
              </w:tc>
            </w:tr>
            <w:tr w:rsidR="00490726" w:rsidRPr="00DE71A9" w14:paraId="6453445D" w14:textId="77777777" w:rsidTr="004973B1">
              <w:trPr>
                <w:trHeight w:val="20"/>
                <w:jc w:val="center"/>
              </w:trPr>
              <w:tc>
                <w:tcPr>
                  <w:tcW w:w="2160" w:type="dxa"/>
                  <w:vAlign w:val="center"/>
                </w:tcPr>
                <w:p w14:paraId="0D082E5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5240</w:t>
                  </w:r>
                </w:p>
              </w:tc>
              <w:tc>
                <w:tcPr>
                  <w:tcW w:w="2160" w:type="dxa"/>
                  <w:vAlign w:val="center"/>
                </w:tcPr>
                <w:p w14:paraId="0DE78CBD"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749332</w:t>
                  </w:r>
                </w:p>
              </w:tc>
              <w:tc>
                <w:tcPr>
                  <w:tcW w:w="2160" w:type="dxa"/>
                  <w:vAlign w:val="center"/>
                </w:tcPr>
                <w:p w14:paraId="070EF82B"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5239.98</w:t>
                  </w:r>
                </w:p>
              </w:tc>
            </w:tr>
            <w:tr w:rsidR="00490726" w:rsidRPr="00DE71A9" w14:paraId="106FD9E7" w14:textId="77777777" w:rsidTr="004973B1">
              <w:trPr>
                <w:trHeight w:val="20"/>
                <w:jc w:val="center"/>
              </w:trPr>
              <w:tc>
                <w:tcPr>
                  <w:tcW w:w="2160" w:type="dxa"/>
                  <w:vAlign w:val="center"/>
                </w:tcPr>
                <w:p w14:paraId="69728D3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5260</w:t>
                  </w:r>
                </w:p>
              </w:tc>
              <w:tc>
                <w:tcPr>
                  <w:tcW w:w="2160" w:type="dxa"/>
                  <w:vAlign w:val="center"/>
                </w:tcPr>
                <w:p w14:paraId="6AA019E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750668</w:t>
                  </w:r>
                </w:p>
              </w:tc>
              <w:tc>
                <w:tcPr>
                  <w:tcW w:w="2160" w:type="dxa"/>
                  <w:vAlign w:val="center"/>
                </w:tcPr>
                <w:p w14:paraId="1B0E58C2"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5260.02</w:t>
                  </w:r>
                </w:p>
              </w:tc>
            </w:tr>
            <w:tr w:rsidR="00490726" w:rsidRPr="00DE71A9" w14:paraId="41D55B89" w14:textId="77777777" w:rsidTr="004973B1">
              <w:trPr>
                <w:trHeight w:val="20"/>
                <w:jc w:val="center"/>
              </w:trPr>
              <w:tc>
                <w:tcPr>
                  <w:tcW w:w="2160" w:type="dxa"/>
                  <w:vAlign w:val="center"/>
                </w:tcPr>
                <w:p w14:paraId="2E073B13"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5280</w:t>
                  </w:r>
                </w:p>
              </w:tc>
              <w:tc>
                <w:tcPr>
                  <w:tcW w:w="2160" w:type="dxa"/>
                  <w:vAlign w:val="center"/>
                </w:tcPr>
                <w:p w14:paraId="66721EAB"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752000</w:t>
                  </w:r>
                </w:p>
              </w:tc>
              <w:tc>
                <w:tcPr>
                  <w:tcW w:w="2160" w:type="dxa"/>
                  <w:vAlign w:val="center"/>
                </w:tcPr>
                <w:p w14:paraId="430F6CFF"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5280.00</w:t>
                  </w:r>
                </w:p>
              </w:tc>
            </w:tr>
            <w:tr w:rsidR="00490726" w:rsidRPr="00DE71A9" w14:paraId="21C5ED78" w14:textId="77777777" w:rsidTr="004973B1">
              <w:trPr>
                <w:trHeight w:val="20"/>
                <w:jc w:val="center"/>
              </w:trPr>
              <w:tc>
                <w:tcPr>
                  <w:tcW w:w="2160" w:type="dxa"/>
                  <w:vAlign w:val="center"/>
                </w:tcPr>
                <w:p w14:paraId="31257C0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5300</w:t>
                  </w:r>
                </w:p>
              </w:tc>
              <w:tc>
                <w:tcPr>
                  <w:tcW w:w="2160" w:type="dxa"/>
                  <w:vAlign w:val="center"/>
                </w:tcPr>
                <w:p w14:paraId="0612CEB1"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753332</w:t>
                  </w:r>
                </w:p>
              </w:tc>
              <w:tc>
                <w:tcPr>
                  <w:tcW w:w="2160" w:type="dxa"/>
                  <w:vAlign w:val="center"/>
                </w:tcPr>
                <w:p w14:paraId="1A9002B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5299.98</w:t>
                  </w:r>
                </w:p>
              </w:tc>
            </w:tr>
            <w:tr w:rsidR="00490726" w:rsidRPr="00DE71A9" w14:paraId="4B113A97" w14:textId="77777777" w:rsidTr="004973B1">
              <w:trPr>
                <w:trHeight w:val="20"/>
                <w:jc w:val="center"/>
              </w:trPr>
              <w:tc>
                <w:tcPr>
                  <w:tcW w:w="2160" w:type="dxa"/>
                  <w:vAlign w:val="center"/>
                </w:tcPr>
                <w:p w14:paraId="4133E22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5520</w:t>
                  </w:r>
                </w:p>
              </w:tc>
              <w:tc>
                <w:tcPr>
                  <w:tcW w:w="2160" w:type="dxa"/>
                  <w:vAlign w:val="center"/>
                </w:tcPr>
                <w:p w14:paraId="7E777F3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768000</w:t>
                  </w:r>
                </w:p>
              </w:tc>
              <w:tc>
                <w:tcPr>
                  <w:tcW w:w="2160" w:type="dxa"/>
                  <w:vAlign w:val="center"/>
                </w:tcPr>
                <w:p w14:paraId="4957DEF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5520.00</w:t>
                  </w:r>
                </w:p>
              </w:tc>
            </w:tr>
            <w:tr w:rsidR="00490726" w:rsidRPr="00DE71A9" w14:paraId="28DFED5D" w14:textId="77777777" w:rsidTr="004973B1">
              <w:trPr>
                <w:trHeight w:val="20"/>
                <w:jc w:val="center"/>
              </w:trPr>
              <w:tc>
                <w:tcPr>
                  <w:tcW w:w="2160" w:type="dxa"/>
                  <w:vAlign w:val="center"/>
                </w:tcPr>
                <w:p w14:paraId="6F0187AC"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5540</w:t>
                  </w:r>
                </w:p>
              </w:tc>
              <w:tc>
                <w:tcPr>
                  <w:tcW w:w="2160" w:type="dxa"/>
                  <w:vAlign w:val="center"/>
                </w:tcPr>
                <w:p w14:paraId="28BEC301"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769332</w:t>
                  </w:r>
                </w:p>
              </w:tc>
              <w:tc>
                <w:tcPr>
                  <w:tcW w:w="2160" w:type="dxa"/>
                  <w:vAlign w:val="center"/>
                </w:tcPr>
                <w:p w14:paraId="394BB808"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5539.98</w:t>
                  </w:r>
                </w:p>
              </w:tc>
            </w:tr>
            <w:tr w:rsidR="00490726" w:rsidRPr="00DE71A9" w14:paraId="6DC7A710" w14:textId="77777777" w:rsidTr="004973B1">
              <w:trPr>
                <w:trHeight w:val="20"/>
                <w:jc w:val="center"/>
              </w:trPr>
              <w:tc>
                <w:tcPr>
                  <w:tcW w:w="2160" w:type="dxa"/>
                  <w:vAlign w:val="center"/>
                </w:tcPr>
                <w:p w14:paraId="31A1D63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5560</w:t>
                  </w:r>
                </w:p>
              </w:tc>
              <w:tc>
                <w:tcPr>
                  <w:tcW w:w="2160" w:type="dxa"/>
                  <w:vAlign w:val="center"/>
                </w:tcPr>
                <w:p w14:paraId="28A2BB4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770668</w:t>
                  </w:r>
                </w:p>
              </w:tc>
              <w:tc>
                <w:tcPr>
                  <w:tcW w:w="2160" w:type="dxa"/>
                  <w:vAlign w:val="center"/>
                </w:tcPr>
                <w:p w14:paraId="05F6F2A7"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5560.02</w:t>
                  </w:r>
                </w:p>
              </w:tc>
            </w:tr>
            <w:tr w:rsidR="00490726" w:rsidRPr="00DE71A9" w14:paraId="13436D30" w14:textId="77777777" w:rsidTr="004973B1">
              <w:trPr>
                <w:trHeight w:val="20"/>
                <w:jc w:val="center"/>
              </w:trPr>
              <w:tc>
                <w:tcPr>
                  <w:tcW w:w="2160" w:type="dxa"/>
                  <w:vAlign w:val="center"/>
                </w:tcPr>
                <w:p w14:paraId="1F610C12"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5580</w:t>
                  </w:r>
                </w:p>
              </w:tc>
              <w:tc>
                <w:tcPr>
                  <w:tcW w:w="2160" w:type="dxa"/>
                  <w:vAlign w:val="center"/>
                </w:tcPr>
                <w:p w14:paraId="6918E0BC"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772000</w:t>
                  </w:r>
                </w:p>
              </w:tc>
              <w:tc>
                <w:tcPr>
                  <w:tcW w:w="2160" w:type="dxa"/>
                  <w:vAlign w:val="center"/>
                </w:tcPr>
                <w:p w14:paraId="7A727019"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5580.00</w:t>
                  </w:r>
                </w:p>
              </w:tc>
            </w:tr>
            <w:tr w:rsidR="00490726" w:rsidRPr="00DE71A9" w14:paraId="2B7D4A2B" w14:textId="77777777" w:rsidTr="004973B1">
              <w:trPr>
                <w:trHeight w:val="20"/>
                <w:jc w:val="center"/>
              </w:trPr>
              <w:tc>
                <w:tcPr>
                  <w:tcW w:w="2160" w:type="dxa"/>
                  <w:vAlign w:val="center"/>
                </w:tcPr>
                <w:p w14:paraId="1CC098E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5600</w:t>
                  </w:r>
                </w:p>
              </w:tc>
              <w:tc>
                <w:tcPr>
                  <w:tcW w:w="2160" w:type="dxa"/>
                  <w:vAlign w:val="center"/>
                </w:tcPr>
                <w:p w14:paraId="23B61D2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773332</w:t>
                  </w:r>
                </w:p>
              </w:tc>
              <w:tc>
                <w:tcPr>
                  <w:tcW w:w="2160" w:type="dxa"/>
                  <w:vAlign w:val="center"/>
                </w:tcPr>
                <w:p w14:paraId="1C88143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5599.98</w:t>
                  </w:r>
                </w:p>
              </w:tc>
            </w:tr>
            <w:tr w:rsidR="00490726" w:rsidRPr="00DE71A9" w14:paraId="19A0EF6C" w14:textId="77777777" w:rsidTr="004973B1">
              <w:trPr>
                <w:trHeight w:val="20"/>
                <w:jc w:val="center"/>
              </w:trPr>
              <w:tc>
                <w:tcPr>
                  <w:tcW w:w="2160" w:type="dxa"/>
                  <w:vAlign w:val="center"/>
                </w:tcPr>
                <w:p w14:paraId="00931D9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5620</w:t>
                  </w:r>
                </w:p>
              </w:tc>
              <w:tc>
                <w:tcPr>
                  <w:tcW w:w="2160" w:type="dxa"/>
                  <w:vAlign w:val="center"/>
                </w:tcPr>
                <w:p w14:paraId="26E274F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774668</w:t>
                  </w:r>
                </w:p>
              </w:tc>
              <w:tc>
                <w:tcPr>
                  <w:tcW w:w="2160" w:type="dxa"/>
                  <w:vAlign w:val="center"/>
                </w:tcPr>
                <w:p w14:paraId="58ADABB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5620.02</w:t>
                  </w:r>
                </w:p>
              </w:tc>
            </w:tr>
            <w:tr w:rsidR="00490726" w:rsidRPr="00DE71A9" w14:paraId="00DA196F" w14:textId="77777777" w:rsidTr="004973B1">
              <w:trPr>
                <w:trHeight w:val="20"/>
                <w:jc w:val="center"/>
              </w:trPr>
              <w:tc>
                <w:tcPr>
                  <w:tcW w:w="2160" w:type="dxa"/>
                  <w:vAlign w:val="center"/>
                </w:tcPr>
                <w:p w14:paraId="4E0DC7EB"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6540</w:t>
                  </w:r>
                </w:p>
              </w:tc>
              <w:tc>
                <w:tcPr>
                  <w:tcW w:w="2160" w:type="dxa"/>
                  <w:vAlign w:val="center"/>
                </w:tcPr>
                <w:p w14:paraId="01BB595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776000</w:t>
                  </w:r>
                </w:p>
              </w:tc>
              <w:tc>
                <w:tcPr>
                  <w:tcW w:w="2160" w:type="dxa"/>
                  <w:vAlign w:val="center"/>
                </w:tcPr>
                <w:p w14:paraId="0B601A3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5640.00</w:t>
                  </w:r>
                </w:p>
              </w:tc>
            </w:tr>
            <w:tr w:rsidR="00490726" w:rsidRPr="00DE71A9" w14:paraId="62D73012" w14:textId="77777777" w:rsidTr="004973B1">
              <w:trPr>
                <w:trHeight w:val="20"/>
                <w:jc w:val="center"/>
              </w:trPr>
              <w:tc>
                <w:tcPr>
                  <w:tcW w:w="2160" w:type="dxa"/>
                  <w:vAlign w:val="center"/>
                </w:tcPr>
                <w:p w14:paraId="4A0E67F1"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5660</w:t>
                  </w:r>
                </w:p>
              </w:tc>
              <w:tc>
                <w:tcPr>
                  <w:tcW w:w="2160" w:type="dxa"/>
                  <w:vAlign w:val="center"/>
                </w:tcPr>
                <w:p w14:paraId="25B67514"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777332</w:t>
                  </w:r>
                </w:p>
              </w:tc>
              <w:tc>
                <w:tcPr>
                  <w:tcW w:w="2160" w:type="dxa"/>
                  <w:vAlign w:val="center"/>
                </w:tcPr>
                <w:p w14:paraId="63B64739"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5659.98</w:t>
                  </w:r>
                </w:p>
              </w:tc>
            </w:tr>
            <w:tr w:rsidR="00490726" w:rsidRPr="00DE71A9" w14:paraId="6C095793" w14:textId="77777777" w:rsidTr="004973B1">
              <w:trPr>
                <w:trHeight w:val="20"/>
                <w:jc w:val="center"/>
              </w:trPr>
              <w:tc>
                <w:tcPr>
                  <w:tcW w:w="2160" w:type="dxa"/>
                  <w:vAlign w:val="center"/>
                </w:tcPr>
                <w:p w14:paraId="745BFEA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5680</w:t>
                  </w:r>
                </w:p>
              </w:tc>
              <w:tc>
                <w:tcPr>
                  <w:tcW w:w="2160" w:type="dxa"/>
                  <w:vAlign w:val="center"/>
                </w:tcPr>
                <w:p w14:paraId="08442309"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778668</w:t>
                  </w:r>
                </w:p>
              </w:tc>
              <w:tc>
                <w:tcPr>
                  <w:tcW w:w="2160" w:type="dxa"/>
                  <w:vAlign w:val="center"/>
                </w:tcPr>
                <w:p w14:paraId="3900BAC1"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5680.02</w:t>
                  </w:r>
                </w:p>
              </w:tc>
            </w:tr>
            <w:tr w:rsidR="00490726" w:rsidRPr="00DE71A9" w14:paraId="3BFA7DF2" w14:textId="77777777" w:rsidTr="004973B1">
              <w:trPr>
                <w:trHeight w:val="20"/>
                <w:jc w:val="center"/>
              </w:trPr>
              <w:tc>
                <w:tcPr>
                  <w:tcW w:w="2160" w:type="dxa"/>
                  <w:vAlign w:val="center"/>
                </w:tcPr>
                <w:p w14:paraId="3D719DF6"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5785</w:t>
                  </w:r>
                </w:p>
              </w:tc>
              <w:tc>
                <w:tcPr>
                  <w:tcW w:w="2160" w:type="dxa"/>
                  <w:vAlign w:val="center"/>
                </w:tcPr>
                <w:p w14:paraId="4AC5AE13"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785668</w:t>
                  </w:r>
                </w:p>
              </w:tc>
              <w:tc>
                <w:tcPr>
                  <w:tcW w:w="2160" w:type="dxa"/>
                  <w:vAlign w:val="center"/>
                </w:tcPr>
                <w:p w14:paraId="1CB3E23A"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5785.02</w:t>
                  </w:r>
                </w:p>
              </w:tc>
            </w:tr>
            <w:tr w:rsidR="00490726" w:rsidRPr="00DE71A9" w14:paraId="6339380A" w14:textId="77777777" w:rsidTr="004973B1">
              <w:trPr>
                <w:trHeight w:val="20"/>
                <w:jc w:val="center"/>
              </w:trPr>
              <w:tc>
                <w:tcPr>
                  <w:tcW w:w="2160" w:type="dxa"/>
                  <w:vAlign w:val="center"/>
                </w:tcPr>
                <w:p w14:paraId="13BE9392"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5805</w:t>
                  </w:r>
                </w:p>
              </w:tc>
              <w:tc>
                <w:tcPr>
                  <w:tcW w:w="2160" w:type="dxa"/>
                  <w:vAlign w:val="center"/>
                </w:tcPr>
                <w:p w14:paraId="112FF5AC"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787000</w:t>
                  </w:r>
                </w:p>
              </w:tc>
              <w:tc>
                <w:tcPr>
                  <w:tcW w:w="2160" w:type="dxa"/>
                  <w:vAlign w:val="center"/>
                </w:tcPr>
                <w:p w14:paraId="77F092B6"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5805.00</w:t>
                  </w:r>
                </w:p>
              </w:tc>
            </w:tr>
            <w:tr w:rsidR="00490726" w:rsidRPr="00DE71A9" w14:paraId="346B9C4B" w14:textId="77777777" w:rsidTr="004973B1">
              <w:trPr>
                <w:trHeight w:val="20"/>
                <w:jc w:val="center"/>
              </w:trPr>
              <w:tc>
                <w:tcPr>
                  <w:tcW w:w="2160" w:type="dxa"/>
                  <w:vAlign w:val="center"/>
                </w:tcPr>
                <w:p w14:paraId="2527D570"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5825</w:t>
                  </w:r>
                </w:p>
              </w:tc>
              <w:tc>
                <w:tcPr>
                  <w:tcW w:w="2160" w:type="dxa"/>
                  <w:vAlign w:val="center"/>
                </w:tcPr>
                <w:p w14:paraId="0434028E"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788332</w:t>
                  </w:r>
                </w:p>
              </w:tc>
              <w:tc>
                <w:tcPr>
                  <w:tcW w:w="2160" w:type="dxa"/>
                  <w:vAlign w:val="center"/>
                </w:tcPr>
                <w:p w14:paraId="5A52C565"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5824.98</w:t>
                  </w:r>
                </w:p>
              </w:tc>
            </w:tr>
            <w:tr w:rsidR="00490726" w:rsidRPr="00DE71A9" w14:paraId="00DA4E6E" w14:textId="77777777" w:rsidTr="004973B1">
              <w:trPr>
                <w:trHeight w:val="20"/>
                <w:jc w:val="center"/>
              </w:trPr>
              <w:tc>
                <w:tcPr>
                  <w:tcW w:w="2160" w:type="dxa"/>
                  <w:vAlign w:val="center"/>
                </w:tcPr>
                <w:p w14:paraId="1F57B29A"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5845</w:t>
                  </w:r>
                </w:p>
              </w:tc>
              <w:tc>
                <w:tcPr>
                  <w:tcW w:w="2160" w:type="dxa"/>
                  <w:vAlign w:val="center"/>
                </w:tcPr>
                <w:p w14:paraId="026B911F"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789668</w:t>
                  </w:r>
                </w:p>
              </w:tc>
              <w:tc>
                <w:tcPr>
                  <w:tcW w:w="2160" w:type="dxa"/>
                  <w:vAlign w:val="center"/>
                </w:tcPr>
                <w:p w14:paraId="73AAF733"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5845.02</w:t>
                  </w:r>
                </w:p>
              </w:tc>
            </w:tr>
            <w:tr w:rsidR="00490726" w:rsidRPr="00DE71A9" w14:paraId="0A66A7CC" w14:textId="77777777" w:rsidTr="004973B1">
              <w:trPr>
                <w:trHeight w:val="20"/>
                <w:jc w:val="center"/>
              </w:trPr>
              <w:tc>
                <w:tcPr>
                  <w:tcW w:w="2160" w:type="dxa"/>
                  <w:vAlign w:val="center"/>
                </w:tcPr>
                <w:p w14:paraId="51FF6F8F"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5865</w:t>
                  </w:r>
                </w:p>
              </w:tc>
              <w:tc>
                <w:tcPr>
                  <w:tcW w:w="2160" w:type="dxa"/>
                  <w:vAlign w:val="center"/>
                </w:tcPr>
                <w:p w14:paraId="4F67911F"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791000</w:t>
                  </w:r>
                </w:p>
              </w:tc>
              <w:tc>
                <w:tcPr>
                  <w:tcW w:w="2160" w:type="dxa"/>
                  <w:vAlign w:val="center"/>
                </w:tcPr>
                <w:p w14:paraId="53374533" w14:textId="77777777" w:rsidR="00490726" w:rsidRPr="006F7B75" w:rsidRDefault="00490726" w:rsidP="00490726">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5865.00</w:t>
                  </w:r>
                </w:p>
              </w:tc>
            </w:tr>
          </w:tbl>
          <w:p w14:paraId="71EE82E9" w14:textId="1F3FF0AA" w:rsidR="00490726" w:rsidRPr="006F7B75" w:rsidRDefault="00490726" w:rsidP="006F7B75">
            <w:pPr>
              <w:jc w:val="center"/>
              <w:rPr>
                <w:b/>
                <w:bCs/>
                <w:sz w:val="16"/>
                <w:szCs w:val="16"/>
                <w:lang w:eastAsia="zh-CN"/>
              </w:rPr>
            </w:pPr>
            <w:bookmarkStart w:id="2" w:name="_Ref70962293"/>
            <w:r w:rsidRPr="006F7B75">
              <w:rPr>
                <w:rFonts w:eastAsia="MS Mincho"/>
              </w:rPr>
              <w:t xml:space="preserve">Table </w:t>
            </w:r>
            <w:r w:rsidRPr="006F7B75">
              <w:rPr>
                <w:rFonts w:eastAsia="MS Mincho"/>
              </w:rPr>
              <w:fldChar w:fldCharType="begin"/>
            </w:r>
            <w:r w:rsidRPr="006F7B75">
              <w:rPr>
                <w:rFonts w:eastAsia="MS Mincho"/>
              </w:rPr>
              <w:instrText xml:space="preserve"> SEQ Table \* ARABIC </w:instrText>
            </w:r>
            <w:r w:rsidRPr="006F7B75">
              <w:rPr>
                <w:rFonts w:eastAsia="MS Mincho"/>
              </w:rPr>
              <w:fldChar w:fldCharType="separate"/>
            </w:r>
            <w:r w:rsidRPr="006F7B75">
              <w:rPr>
                <w:rFonts w:eastAsia="MS Mincho"/>
                <w:noProof/>
              </w:rPr>
              <w:t>1</w:t>
            </w:r>
            <w:r w:rsidRPr="006F7B75">
              <w:rPr>
                <w:rFonts w:eastAsia="MS Mincho"/>
              </w:rPr>
              <w:fldChar w:fldCharType="end"/>
            </w:r>
            <w:bookmarkEnd w:id="2"/>
            <w:r w:rsidRPr="006F7B75">
              <w:rPr>
                <w:rFonts w:eastAsia="MS Mincho"/>
              </w:rPr>
              <w:t>: Channel raster for NRU 100 MHz in band n46</w:t>
            </w:r>
          </w:p>
          <w:p w14:paraId="68DF81AB" w14:textId="77777777" w:rsidR="0007458B" w:rsidRDefault="00B03B00" w:rsidP="0007458B">
            <w:pPr>
              <w:rPr>
                <w:b/>
                <w:bCs/>
                <w:sz w:val="18"/>
                <w:szCs w:val="18"/>
                <w:lang w:eastAsia="zh-CN"/>
              </w:rPr>
            </w:pPr>
            <w:r w:rsidRPr="00B03B00">
              <w:rPr>
                <w:b/>
                <w:bCs/>
                <w:sz w:val="18"/>
                <w:szCs w:val="18"/>
                <w:lang w:eastAsia="zh-CN"/>
              </w:rPr>
              <w:t xml:space="preserve">Proposal 2: Adopt the channel raster in </w:t>
            </w:r>
            <w:r w:rsidRPr="00B03B00">
              <w:rPr>
                <w:b/>
                <w:bCs/>
                <w:sz w:val="18"/>
                <w:szCs w:val="18"/>
                <w:lang w:eastAsia="zh-CN"/>
              </w:rPr>
              <w:fldChar w:fldCharType="begin"/>
            </w:r>
            <w:r w:rsidRPr="00B03B00">
              <w:rPr>
                <w:b/>
                <w:bCs/>
                <w:sz w:val="18"/>
                <w:szCs w:val="18"/>
                <w:lang w:eastAsia="zh-CN"/>
              </w:rPr>
              <w:instrText xml:space="preserve"> REF _Ref79059657 \h  \* MERGEFORMAT </w:instrText>
            </w:r>
            <w:r w:rsidRPr="00B03B00">
              <w:rPr>
                <w:b/>
                <w:bCs/>
                <w:sz w:val="18"/>
                <w:szCs w:val="18"/>
                <w:lang w:eastAsia="zh-CN"/>
              </w:rPr>
            </w:r>
            <w:r w:rsidRPr="00B03B00">
              <w:rPr>
                <w:b/>
                <w:bCs/>
                <w:sz w:val="18"/>
                <w:szCs w:val="18"/>
                <w:lang w:eastAsia="zh-CN"/>
              </w:rPr>
              <w:fldChar w:fldCharType="separate"/>
            </w:r>
            <w:r w:rsidRPr="00B03B00">
              <w:rPr>
                <w:b/>
                <w:bCs/>
                <w:sz w:val="18"/>
                <w:szCs w:val="18"/>
              </w:rPr>
              <w:t xml:space="preserve">Table </w:t>
            </w:r>
            <w:r w:rsidRPr="00B03B00">
              <w:rPr>
                <w:b/>
                <w:bCs/>
                <w:noProof/>
                <w:sz w:val="18"/>
                <w:szCs w:val="18"/>
              </w:rPr>
              <w:t>2</w:t>
            </w:r>
            <w:r w:rsidRPr="00B03B00">
              <w:rPr>
                <w:b/>
                <w:bCs/>
                <w:sz w:val="18"/>
                <w:szCs w:val="18"/>
                <w:lang w:eastAsia="zh-CN"/>
              </w:rPr>
              <w:fldChar w:fldCharType="end"/>
            </w:r>
            <w:r w:rsidRPr="00B03B00">
              <w:rPr>
                <w:b/>
                <w:bCs/>
                <w:sz w:val="18"/>
                <w:szCs w:val="18"/>
                <w:lang w:eastAsia="zh-CN"/>
              </w:rPr>
              <w:t xml:space="preserve"> for NR-U 100 MHz CBW in band n96.</w:t>
            </w:r>
          </w:p>
          <w:tbl>
            <w:tblPr>
              <w:tblStyle w:val="TableGrid"/>
              <w:tblW w:w="0" w:type="auto"/>
              <w:jc w:val="center"/>
              <w:tblLayout w:type="fixed"/>
              <w:tblLook w:val="04A0" w:firstRow="1" w:lastRow="0" w:firstColumn="1" w:lastColumn="0" w:noHBand="0" w:noVBand="1"/>
            </w:tblPr>
            <w:tblGrid>
              <w:gridCol w:w="2160"/>
              <w:gridCol w:w="2160"/>
              <w:gridCol w:w="2160"/>
            </w:tblGrid>
            <w:tr w:rsidR="00DE71A9" w:rsidRPr="00205630" w14:paraId="7DDF3FBC" w14:textId="77777777" w:rsidTr="004973B1">
              <w:trPr>
                <w:trHeight w:val="720"/>
                <w:jc w:val="center"/>
              </w:trPr>
              <w:tc>
                <w:tcPr>
                  <w:tcW w:w="2160" w:type="dxa"/>
                </w:tcPr>
                <w:p w14:paraId="7B0A6283" w14:textId="77777777" w:rsidR="00DE71A9" w:rsidRPr="006F7B75" w:rsidRDefault="00DE71A9" w:rsidP="00DE71A9">
                  <w:pPr>
                    <w:jc w:val="center"/>
                    <w:rPr>
                      <w:rFonts w:asciiTheme="minorHAnsi" w:eastAsia="MS Mincho" w:hAnsiTheme="minorHAnsi" w:cstheme="minorHAnsi"/>
                      <w:b/>
                      <w:bCs/>
                      <w:lang w:eastAsia="zh-CN"/>
                    </w:rPr>
                  </w:pPr>
                  <w:r w:rsidRPr="006F7B75">
                    <w:rPr>
                      <w:rFonts w:asciiTheme="minorHAnsi" w:eastAsia="MS Mincho" w:hAnsiTheme="minorHAnsi" w:cstheme="minorHAnsi"/>
                      <w:b/>
                      <w:bCs/>
                      <w:lang w:eastAsia="zh-CN"/>
                    </w:rPr>
                    <w:t>Nominal channel freq (MHz)</w:t>
                  </w:r>
                </w:p>
              </w:tc>
              <w:tc>
                <w:tcPr>
                  <w:tcW w:w="2160" w:type="dxa"/>
                  <w:vAlign w:val="center"/>
                </w:tcPr>
                <w:p w14:paraId="58723EB7" w14:textId="77777777" w:rsidR="00DE71A9" w:rsidRPr="006F7B75" w:rsidRDefault="00DE71A9" w:rsidP="00DE71A9">
                  <w:pPr>
                    <w:jc w:val="center"/>
                    <w:rPr>
                      <w:rFonts w:asciiTheme="minorHAnsi" w:eastAsia="MS Mincho" w:hAnsiTheme="minorHAnsi" w:cstheme="minorHAnsi"/>
                      <w:b/>
                      <w:bCs/>
                      <w:lang w:eastAsia="zh-CN"/>
                    </w:rPr>
                  </w:pPr>
                  <w:r w:rsidRPr="006F7B75">
                    <w:rPr>
                      <w:rFonts w:asciiTheme="minorHAnsi" w:eastAsia="MS Mincho" w:hAnsiTheme="minorHAnsi" w:cstheme="minorHAnsi"/>
                      <w:b/>
                      <w:bCs/>
                      <w:lang w:eastAsia="zh-CN"/>
                    </w:rPr>
                    <w:t>N</w:t>
                  </w:r>
                  <w:r w:rsidRPr="006F7B75">
                    <w:rPr>
                      <w:rFonts w:asciiTheme="minorHAnsi" w:eastAsia="MS Mincho" w:hAnsiTheme="minorHAnsi" w:cstheme="minorHAnsi"/>
                      <w:b/>
                      <w:bCs/>
                      <w:vertAlign w:val="subscript"/>
                      <w:lang w:eastAsia="zh-CN"/>
                    </w:rPr>
                    <w:t xml:space="preserve">REF </w:t>
                  </w:r>
                  <w:r w:rsidRPr="006F7B75">
                    <w:rPr>
                      <w:rFonts w:asciiTheme="minorHAnsi" w:eastAsia="MS Mincho" w:hAnsiTheme="minorHAnsi" w:cstheme="minorHAnsi"/>
                      <w:b/>
                      <w:bCs/>
                      <w:lang w:eastAsia="zh-CN"/>
                    </w:rPr>
                    <w:t>(NR-ARFCN)</w:t>
                  </w:r>
                </w:p>
              </w:tc>
              <w:tc>
                <w:tcPr>
                  <w:tcW w:w="2160" w:type="dxa"/>
                  <w:vAlign w:val="center"/>
                </w:tcPr>
                <w:p w14:paraId="31DCC786" w14:textId="77777777" w:rsidR="00DE71A9" w:rsidRPr="006F7B75" w:rsidRDefault="00DE71A9" w:rsidP="00DE71A9">
                  <w:pPr>
                    <w:jc w:val="center"/>
                    <w:rPr>
                      <w:rFonts w:eastAsia="MS Mincho"/>
                      <w:b/>
                      <w:bCs/>
                      <w:lang w:eastAsia="zh-CN"/>
                    </w:rPr>
                  </w:pPr>
                  <w:r w:rsidRPr="006F7B75">
                    <w:rPr>
                      <w:rFonts w:asciiTheme="minorHAnsi" w:eastAsia="MS Mincho" w:hAnsiTheme="minorHAnsi" w:cstheme="minorHAnsi"/>
                      <w:b/>
                      <w:bCs/>
                      <w:lang w:eastAsia="zh-CN"/>
                    </w:rPr>
                    <w:t>F</w:t>
                  </w:r>
                  <w:r w:rsidRPr="006F7B75">
                    <w:rPr>
                      <w:rFonts w:asciiTheme="minorHAnsi" w:eastAsia="MS Mincho" w:hAnsiTheme="minorHAnsi" w:cstheme="minorHAnsi"/>
                      <w:b/>
                      <w:bCs/>
                      <w:vertAlign w:val="subscript"/>
                      <w:lang w:eastAsia="zh-CN"/>
                    </w:rPr>
                    <w:t xml:space="preserve">REF </w:t>
                  </w:r>
                  <w:r w:rsidRPr="006F7B75">
                    <w:rPr>
                      <w:rFonts w:asciiTheme="minorHAnsi" w:eastAsia="MS Mincho" w:hAnsiTheme="minorHAnsi" w:cstheme="minorHAnsi"/>
                      <w:b/>
                      <w:bCs/>
                      <w:lang w:eastAsia="zh-CN"/>
                    </w:rPr>
                    <w:t>(MHz)</w:t>
                  </w:r>
                </w:p>
              </w:tc>
            </w:tr>
            <w:tr w:rsidR="00DE71A9" w:rsidRPr="00205630" w14:paraId="3345E4AB" w14:textId="77777777" w:rsidTr="004973B1">
              <w:trPr>
                <w:trHeight w:val="20"/>
                <w:jc w:val="center"/>
              </w:trPr>
              <w:tc>
                <w:tcPr>
                  <w:tcW w:w="2160" w:type="dxa"/>
                  <w:vAlign w:val="center"/>
                </w:tcPr>
                <w:p w14:paraId="789D0A4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5995</w:t>
                  </w:r>
                </w:p>
              </w:tc>
              <w:tc>
                <w:tcPr>
                  <w:tcW w:w="2160" w:type="dxa"/>
                  <w:vAlign w:val="center"/>
                </w:tcPr>
                <w:p w14:paraId="3B9F3C4D" w14:textId="77777777" w:rsidR="00DE71A9" w:rsidRPr="006F7B75" w:rsidRDefault="00DE71A9" w:rsidP="00DE71A9">
                  <w:pPr>
                    <w:spacing w:after="0"/>
                    <w:jc w:val="center"/>
                    <w:rPr>
                      <w:rFonts w:asciiTheme="minorHAnsi" w:eastAsia="MS Mincho" w:hAnsiTheme="minorHAnsi" w:cstheme="minorHAnsi"/>
                      <w:b/>
                      <w:bCs/>
                      <w:lang w:eastAsia="zh-CN"/>
                    </w:rPr>
                  </w:pPr>
                  <w:r w:rsidRPr="006F7B75">
                    <w:rPr>
                      <w:rFonts w:asciiTheme="minorHAnsi" w:eastAsia="MS Mincho" w:hAnsiTheme="minorHAnsi" w:cstheme="minorHAnsi"/>
                      <w:lang w:eastAsia="zh-CN"/>
                    </w:rPr>
                    <w:t>799668</w:t>
                  </w:r>
                </w:p>
              </w:tc>
              <w:tc>
                <w:tcPr>
                  <w:tcW w:w="2160" w:type="dxa"/>
                  <w:vAlign w:val="center"/>
                </w:tcPr>
                <w:p w14:paraId="66D923F9" w14:textId="77777777" w:rsidR="00DE71A9" w:rsidRPr="006F7B75" w:rsidRDefault="00DE71A9" w:rsidP="00DE71A9">
                  <w:pPr>
                    <w:spacing w:after="0"/>
                    <w:jc w:val="center"/>
                    <w:rPr>
                      <w:rFonts w:asciiTheme="minorHAnsi" w:eastAsia="MS Mincho" w:hAnsiTheme="minorHAnsi" w:cstheme="minorHAnsi"/>
                      <w:b/>
                      <w:bCs/>
                      <w:lang w:eastAsia="zh-CN"/>
                    </w:rPr>
                  </w:pPr>
                  <w:r w:rsidRPr="006F7B75">
                    <w:rPr>
                      <w:rFonts w:asciiTheme="minorHAnsi" w:eastAsia="MS Mincho" w:hAnsiTheme="minorHAnsi" w:cstheme="minorHAnsi"/>
                      <w:lang w:eastAsia="zh-CN"/>
                    </w:rPr>
                    <w:t>5995.02</w:t>
                  </w:r>
                </w:p>
              </w:tc>
            </w:tr>
            <w:tr w:rsidR="00DE71A9" w:rsidRPr="00205630" w14:paraId="33CCAD5A" w14:textId="77777777" w:rsidTr="004973B1">
              <w:trPr>
                <w:trHeight w:val="20"/>
                <w:jc w:val="center"/>
              </w:trPr>
              <w:tc>
                <w:tcPr>
                  <w:tcW w:w="2160" w:type="dxa"/>
                  <w:vAlign w:val="center"/>
                </w:tcPr>
                <w:p w14:paraId="1B624C7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6015</w:t>
                  </w:r>
                </w:p>
              </w:tc>
              <w:tc>
                <w:tcPr>
                  <w:tcW w:w="2160" w:type="dxa"/>
                  <w:vAlign w:val="center"/>
                </w:tcPr>
                <w:p w14:paraId="251C2AA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801000</w:t>
                  </w:r>
                </w:p>
              </w:tc>
              <w:tc>
                <w:tcPr>
                  <w:tcW w:w="2160" w:type="dxa"/>
                  <w:vAlign w:val="center"/>
                </w:tcPr>
                <w:p w14:paraId="449C1B36"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6015.00</w:t>
                  </w:r>
                </w:p>
              </w:tc>
            </w:tr>
            <w:tr w:rsidR="00DE71A9" w:rsidRPr="00205630" w14:paraId="72D5FA1F" w14:textId="77777777" w:rsidTr="004973B1">
              <w:trPr>
                <w:trHeight w:val="20"/>
                <w:jc w:val="center"/>
              </w:trPr>
              <w:tc>
                <w:tcPr>
                  <w:tcW w:w="2160" w:type="dxa"/>
                  <w:vAlign w:val="center"/>
                </w:tcPr>
                <w:p w14:paraId="4E231B2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6035</w:t>
                  </w:r>
                </w:p>
              </w:tc>
              <w:tc>
                <w:tcPr>
                  <w:tcW w:w="2160" w:type="dxa"/>
                  <w:vAlign w:val="center"/>
                </w:tcPr>
                <w:p w14:paraId="33D58F9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802332</w:t>
                  </w:r>
                </w:p>
              </w:tc>
              <w:tc>
                <w:tcPr>
                  <w:tcW w:w="2160" w:type="dxa"/>
                  <w:vAlign w:val="center"/>
                </w:tcPr>
                <w:p w14:paraId="22F3822F"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6034.98</w:t>
                  </w:r>
                </w:p>
              </w:tc>
            </w:tr>
            <w:tr w:rsidR="00DE71A9" w:rsidRPr="00205630" w14:paraId="019D0974" w14:textId="77777777" w:rsidTr="004973B1">
              <w:trPr>
                <w:trHeight w:val="20"/>
                <w:jc w:val="center"/>
              </w:trPr>
              <w:tc>
                <w:tcPr>
                  <w:tcW w:w="2160" w:type="dxa"/>
                  <w:vAlign w:val="center"/>
                </w:tcPr>
                <w:p w14:paraId="15E9682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6055</w:t>
                  </w:r>
                </w:p>
              </w:tc>
              <w:tc>
                <w:tcPr>
                  <w:tcW w:w="2160" w:type="dxa"/>
                  <w:vAlign w:val="center"/>
                </w:tcPr>
                <w:p w14:paraId="364E7C5C"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803668</w:t>
                  </w:r>
                </w:p>
              </w:tc>
              <w:tc>
                <w:tcPr>
                  <w:tcW w:w="2160" w:type="dxa"/>
                  <w:vAlign w:val="center"/>
                </w:tcPr>
                <w:p w14:paraId="7C05B27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6055.02</w:t>
                  </w:r>
                </w:p>
              </w:tc>
            </w:tr>
            <w:tr w:rsidR="00DE71A9" w:rsidRPr="00205630" w14:paraId="2C111C65" w14:textId="77777777" w:rsidTr="004973B1">
              <w:trPr>
                <w:trHeight w:val="20"/>
                <w:jc w:val="center"/>
              </w:trPr>
              <w:tc>
                <w:tcPr>
                  <w:tcW w:w="2160" w:type="dxa"/>
                  <w:vAlign w:val="center"/>
                </w:tcPr>
                <w:p w14:paraId="008068D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6155</w:t>
                  </w:r>
                </w:p>
              </w:tc>
              <w:tc>
                <w:tcPr>
                  <w:tcW w:w="2160" w:type="dxa"/>
                  <w:vAlign w:val="center"/>
                </w:tcPr>
                <w:p w14:paraId="5943588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810332</w:t>
                  </w:r>
                </w:p>
              </w:tc>
              <w:tc>
                <w:tcPr>
                  <w:tcW w:w="2160" w:type="dxa"/>
                  <w:vAlign w:val="center"/>
                </w:tcPr>
                <w:p w14:paraId="07A6FBA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6154.98</w:t>
                  </w:r>
                </w:p>
              </w:tc>
            </w:tr>
            <w:tr w:rsidR="00DE71A9" w:rsidRPr="00205630" w14:paraId="4CCFF94C" w14:textId="77777777" w:rsidTr="004973B1">
              <w:trPr>
                <w:trHeight w:val="20"/>
                <w:jc w:val="center"/>
              </w:trPr>
              <w:tc>
                <w:tcPr>
                  <w:tcW w:w="2160" w:type="dxa"/>
                  <w:vAlign w:val="center"/>
                </w:tcPr>
                <w:p w14:paraId="277B29A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6175</w:t>
                  </w:r>
                </w:p>
              </w:tc>
              <w:tc>
                <w:tcPr>
                  <w:tcW w:w="2160" w:type="dxa"/>
                  <w:vAlign w:val="center"/>
                </w:tcPr>
                <w:p w14:paraId="3AF9D92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811668</w:t>
                  </w:r>
                </w:p>
              </w:tc>
              <w:tc>
                <w:tcPr>
                  <w:tcW w:w="2160" w:type="dxa"/>
                  <w:vAlign w:val="center"/>
                </w:tcPr>
                <w:p w14:paraId="1E0BFC0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6175.02</w:t>
                  </w:r>
                </w:p>
              </w:tc>
            </w:tr>
            <w:tr w:rsidR="00DE71A9" w:rsidRPr="00205630" w14:paraId="0A779A6A" w14:textId="77777777" w:rsidTr="004973B1">
              <w:trPr>
                <w:trHeight w:val="20"/>
                <w:jc w:val="center"/>
              </w:trPr>
              <w:tc>
                <w:tcPr>
                  <w:tcW w:w="2160" w:type="dxa"/>
                  <w:vAlign w:val="center"/>
                </w:tcPr>
                <w:p w14:paraId="619BBC4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6195</w:t>
                  </w:r>
                </w:p>
              </w:tc>
              <w:tc>
                <w:tcPr>
                  <w:tcW w:w="2160" w:type="dxa"/>
                  <w:vAlign w:val="center"/>
                </w:tcPr>
                <w:p w14:paraId="2E92468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813000</w:t>
                  </w:r>
                </w:p>
              </w:tc>
              <w:tc>
                <w:tcPr>
                  <w:tcW w:w="2160" w:type="dxa"/>
                  <w:vAlign w:val="center"/>
                </w:tcPr>
                <w:p w14:paraId="3CA7BFD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6195.00</w:t>
                  </w:r>
                </w:p>
              </w:tc>
            </w:tr>
            <w:tr w:rsidR="00DE71A9" w:rsidRPr="00205630" w14:paraId="754CCAC3" w14:textId="77777777" w:rsidTr="004973B1">
              <w:trPr>
                <w:trHeight w:val="20"/>
                <w:jc w:val="center"/>
              </w:trPr>
              <w:tc>
                <w:tcPr>
                  <w:tcW w:w="2160" w:type="dxa"/>
                  <w:vAlign w:val="center"/>
                </w:tcPr>
                <w:p w14:paraId="296B78ED"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6215</w:t>
                  </w:r>
                </w:p>
              </w:tc>
              <w:tc>
                <w:tcPr>
                  <w:tcW w:w="2160" w:type="dxa"/>
                  <w:vAlign w:val="center"/>
                </w:tcPr>
                <w:p w14:paraId="1B0ADA3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814332</w:t>
                  </w:r>
                </w:p>
              </w:tc>
              <w:tc>
                <w:tcPr>
                  <w:tcW w:w="2160" w:type="dxa"/>
                  <w:vAlign w:val="center"/>
                </w:tcPr>
                <w:p w14:paraId="0A6239B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6214.98</w:t>
                  </w:r>
                </w:p>
              </w:tc>
            </w:tr>
            <w:tr w:rsidR="00DE71A9" w:rsidRPr="00205630" w14:paraId="35F72751" w14:textId="77777777" w:rsidTr="004973B1">
              <w:trPr>
                <w:trHeight w:val="20"/>
                <w:jc w:val="center"/>
              </w:trPr>
              <w:tc>
                <w:tcPr>
                  <w:tcW w:w="2160" w:type="dxa"/>
                  <w:vAlign w:val="center"/>
                </w:tcPr>
                <w:p w14:paraId="1E0B9E4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6315</w:t>
                  </w:r>
                </w:p>
              </w:tc>
              <w:tc>
                <w:tcPr>
                  <w:tcW w:w="2160" w:type="dxa"/>
                  <w:vAlign w:val="center"/>
                </w:tcPr>
                <w:p w14:paraId="3EC3614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821000</w:t>
                  </w:r>
                </w:p>
              </w:tc>
              <w:tc>
                <w:tcPr>
                  <w:tcW w:w="2160" w:type="dxa"/>
                  <w:vAlign w:val="center"/>
                </w:tcPr>
                <w:p w14:paraId="6876F08C"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6315.00</w:t>
                  </w:r>
                </w:p>
              </w:tc>
            </w:tr>
            <w:tr w:rsidR="00DE71A9" w:rsidRPr="00205630" w14:paraId="4007D650" w14:textId="77777777" w:rsidTr="004973B1">
              <w:trPr>
                <w:trHeight w:val="20"/>
                <w:jc w:val="center"/>
              </w:trPr>
              <w:tc>
                <w:tcPr>
                  <w:tcW w:w="2160" w:type="dxa"/>
                  <w:vAlign w:val="center"/>
                </w:tcPr>
                <w:p w14:paraId="65AC1CF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6335</w:t>
                  </w:r>
                </w:p>
              </w:tc>
              <w:tc>
                <w:tcPr>
                  <w:tcW w:w="2160" w:type="dxa"/>
                  <w:vAlign w:val="center"/>
                </w:tcPr>
                <w:p w14:paraId="16DF7DE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822332</w:t>
                  </w:r>
                </w:p>
              </w:tc>
              <w:tc>
                <w:tcPr>
                  <w:tcW w:w="2160" w:type="dxa"/>
                  <w:vAlign w:val="center"/>
                </w:tcPr>
                <w:p w14:paraId="16EDE8C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6334.98</w:t>
                  </w:r>
                </w:p>
              </w:tc>
            </w:tr>
            <w:tr w:rsidR="00DE71A9" w:rsidRPr="00205630" w14:paraId="113D7799" w14:textId="77777777" w:rsidTr="004973B1">
              <w:trPr>
                <w:trHeight w:val="20"/>
                <w:jc w:val="center"/>
              </w:trPr>
              <w:tc>
                <w:tcPr>
                  <w:tcW w:w="2160" w:type="dxa"/>
                  <w:vAlign w:val="center"/>
                </w:tcPr>
                <w:p w14:paraId="07B5818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6355</w:t>
                  </w:r>
                </w:p>
              </w:tc>
              <w:tc>
                <w:tcPr>
                  <w:tcW w:w="2160" w:type="dxa"/>
                  <w:vAlign w:val="center"/>
                </w:tcPr>
                <w:p w14:paraId="5935B516"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823668</w:t>
                  </w:r>
                </w:p>
              </w:tc>
              <w:tc>
                <w:tcPr>
                  <w:tcW w:w="2160" w:type="dxa"/>
                  <w:vAlign w:val="center"/>
                </w:tcPr>
                <w:p w14:paraId="7C70DF8F"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6355.02</w:t>
                  </w:r>
                </w:p>
              </w:tc>
            </w:tr>
            <w:tr w:rsidR="00DE71A9" w:rsidRPr="00205630" w14:paraId="09B90A8D" w14:textId="77777777" w:rsidTr="004973B1">
              <w:trPr>
                <w:trHeight w:val="20"/>
                <w:jc w:val="center"/>
              </w:trPr>
              <w:tc>
                <w:tcPr>
                  <w:tcW w:w="2160" w:type="dxa"/>
                  <w:vAlign w:val="center"/>
                </w:tcPr>
                <w:p w14:paraId="7E21EBCA"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6375</w:t>
                  </w:r>
                </w:p>
              </w:tc>
              <w:tc>
                <w:tcPr>
                  <w:tcW w:w="2160" w:type="dxa"/>
                  <w:vAlign w:val="center"/>
                </w:tcPr>
                <w:p w14:paraId="765FA1F6"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825000</w:t>
                  </w:r>
                </w:p>
              </w:tc>
              <w:tc>
                <w:tcPr>
                  <w:tcW w:w="2160" w:type="dxa"/>
                  <w:vAlign w:val="center"/>
                </w:tcPr>
                <w:p w14:paraId="4DD544B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6375.00</w:t>
                  </w:r>
                </w:p>
              </w:tc>
            </w:tr>
            <w:tr w:rsidR="00DE71A9" w:rsidRPr="00205630" w14:paraId="2D9C8CDC" w14:textId="77777777" w:rsidTr="004973B1">
              <w:trPr>
                <w:trHeight w:val="20"/>
                <w:jc w:val="center"/>
              </w:trPr>
              <w:tc>
                <w:tcPr>
                  <w:tcW w:w="2160" w:type="dxa"/>
                  <w:vAlign w:val="center"/>
                </w:tcPr>
                <w:p w14:paraId="1AD68B4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6475</w:t>
                  </w:r>
                </w:p>
              </w:tc>
              <w:tc>
                <w:tcPr>
                  <w:tcW w:w="2160" w:type="dxa"/>
                  <w:vAlign w:val="center"/>
                </w:tcPr>
                <w:p w14:paraId="33AAFF2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831668</w:t>
                  </w:r>
                </w:p>
              </w:tc>
              <w:tc>
                <w:tcPr>
                  <w:tcW w:w="2160" w:type="dxa"/>
                  <w:vAlign w:val="center"/>
                </w:tcPr>
                <w:p w14:paraId="420AA659"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6475.02</w:t>
                  </w:r>
                </w:p>
              </w:tc>
            </w:tr>
            <w:tr w:rsidR="00DE71A9" w:rsidRPr="00205630" w14:paraId="627FE8F1" w14:textId="77777777" w:rsidTr="004973B1">
              <w:trPr>
                <w:trHeight w:val="20"/>
                <w:jc w:val="center"/>
              </w:trPr>
              <w:tc>
                <w:tcPr>
                  <w:tcW w:w="2160" w:type="dxa"/>
                  <w:vAlign w:val="center"/>
                </w:tcPr>
                <w:p w14:paraId="69D4964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lastRenderedPageBreak/>
                    <w:t>6495</w:t>
                  </w:r>
                </w:p>
              </w:tc>
              <w:tc>
                <w:tcPr>
                  <w:tcW w:w="2160" w:type="dxa"/>
                  <w:vAlign w:val="center"/>
                </w:tcPr>
                <w:p w14:paraId="1B972BF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833000</w:t>
                  </w:r>
                </w:p>
              </w:tc>
              <w:tc>
                <w:tcPr>
                  <w:tcW w:w="2160" w:type="dxa"/>
                  <w:vAlign w:val="center"/>
                </w:tcPr>
                <w:p w14:paraId="117F7A3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6495.00</w:t>
                  </w:r>
                </w:p>
              </w:tc>
            </w:tr>
            <w:tr w:rsidR="00DE71A9" w:rsidRPr="00205630" w14:paraId="00572E7A" w14:textId="77777777" w:rsidTr="004973B1">
              <w:trPr>
                <w:trHeight w:val="20"/>
                <w:jc w:val="center"/>
              </w:trPr>
              <w:tc>
                <w:tcPr>
                  <w:tcW w:w="2160" w:type="dxa"/>
                  <w:vAlign w:val="center"/>
                </w:tcPr>
                <w:p w14:paraId="60184D66"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6515</w:t>
                  </w:r>
                </w:p>
              </w:tc>
              <w:tc>
                <w:tcPr>
                  <w:tcW w:w="2160" w:type="dxa"/>
                  <w:vAlign w:val="center"/>
                </w:tcPr>
                <w:p w14:paraId="1F5E38D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834332</w:t>
                  </w:r>
                </w:p>
              </w:tc>
              <w:tc>
                <w:tcPr>
                  <w:tcW w:w="2160" w:type="dxa"/>
                  <w:vAlign w:val="center"/>
                </w:tcPr>
                <w:p w14:paraId="7CB67FF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6514.98</w:t>
                  </w:r>
                </w:p>
              </w:tc>
            </w:tr>
            <w:tr w:rsidR="00DE71A9" w:rsidRPr="00205630" w14:paraId="4764C4AD" w14:textId="77777777" w:rsidTr="004973B1">
              <w:trPr>
                <w:trHeight w:val="20"/>
                <w:jc w:val="center"/>
              </w:trPr>
              <w:tc>
                <w:tcPr>
                  <w:tcW w:w="2160" w:type="dxa"/>
                  <w:vAlign w:val="center"/>
                </w:tcPr>
                <w:p w14:paraId="2B9E9D6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6535</w:t>
                  </w:r>
                </w:p>
              </w:tc>
              <w:tc>
                <w:tcPr>
                  <w:tcW w:w="2160" w:type="dxa"/>
                  <w:vAlign w:val="center"/>
                </w:tcPr>
                <w:p w14:paraId="7F09D3F5"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835668</w:t>
                  </w:r>
                </w:p>
              </w:tc>
              <w:tc>
                <w:tcPr>
                  <w:tcW w:w="2160" w:type="dxa"/>
                  <w:vAlign w:val="center"/>
                </w:tcPr>
                <w:p w14:paraId="37154E2C"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6535.02</w:t>
                  </w:r>
                </w:p>
              </w:tc>
            </w:tr>
            <w:tr w:rsidR="00DE71A9" w:rsidRPr="00205630" w14:paraId="0B80E156" w14:textId="77777777" w:rsidTr="004973B1">
              <w:trPr>
                <w:trHeight w:val="20"/>
                <w:jc w:val="center"/>
              </w:trPr>
              <w:tc>
                <w:tcPr>
                  <w:tcW w:w="2160" w:type="dxa"/>
                  <w:vAlign w:val="center"/>
                </w:tcPr>
                <w:p w14:paraId="7FDA00C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6635</w:t>
                  </w:r>
                </w:p>
              </w:tc>
              <w:tc>
                <w:tcPr>
                  <w:tcW w:w="2160" w:type="dxa"/>
                  <w:vAlign w:val="center"/>
                </w:tcPr>
                <w:p w14:paraId="695BD92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842332</w:t>
                  </w:r>
                </w:p>
              </w:tc>
              <w:tc>
                <w:tcPr>
                  <w:tcW w:w="2160" w:type="dxa"/>
                  <w:vAlign w:val="center"/>
                </w:tcPr>
                <w:p w14:paraId="03A5D249"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6634.98</w:t>
                  </w:r>
                </w:p>
              </w:tc>
            </w:tr>
            <w:tr w:rsidR="00DE71A9" w:rsidRPr="00205630" w14:paraId="2B8A0786" w14:textId="77777777" w:rsidTr="004973B1">
              <w:trPr>
                <w:trHeight w:val="20"/>
                <w:jc w:val="center"/>
              </w:trPr>
              <w:tc>
                <w:tcPr>
                  <w:tcW w:w="2160" w:type="dxa"/>
                  <w:vAlign w:val="center"/>
                </w:tcPr>
                <w:p w14:paraId="6A51572A"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6655</w:t>
                  </w:r>
                </w:p>
              </w:tc>
              <w:tc>
                <w:tcPr>
                  <w:tcW w:w="2160" w:type="dxa"/>
                  <w:vAlign w:val="center"/>
                </w:tcPr>
                <w:p w14:paraId="4D89C59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843668</w:t>
                  </w:r>
                </w:p>
              </w:tc>
              <w:tc>
                <w:tcPr>
                  <w:tcW w:w="2160" w:type="dxa"/>
                  <w:vAlign w:val="center"/>
                </w:tcPr>
                <w:p w14:paraId="396D275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6655.02</w:t>
                  </w:r>
                </w:p>
              </w:tc>
            </w:tr>
            <w:tr w:rsidR="00DE71A9" w:rsidRPr="00205630" w14:paraId="7C42E5F5" w14:textId="77777777" w:rsidTr="004973B1">
              <w:trPr>
                <w:trHeight w:val="20"/>
                <w:jc w:val="center"/>
              </w:trPr>
              <w:tc>
                <w:tcPr>
                  <w:tcW w:w="2160" w:type="dxa"/>
                  <w:vAlign w:val="center"/>
                </w:tcPr>
                <w:p w14:paraId="694F62E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6675</w:t>
                  </w:r>
                </w:p>
              </w:tc>
              <w:tc>
                <w:tcPr>
                  <w:tcW w:w="2160" w:type="dxa"/>
                  <w:vAlign w:val="center"/>
                </w:tcPr>
                <w:p w14:paraId="25919C0C"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845000</w:t>
                  </w:r>
                </w:p>
              </w:tc>
              <w:tc>
                <w:tcPr>
                  <w:tcW w:w="2160" w:type="dxa"/>
                  <w:vAlign w:val="center"/>
                </w:tcPr>
                <w:p w14:paraId="5E1C3C5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6675.00</w:t>
                  </w:r>
                </w:p>
              </w:tc>
            </w:tr>
            <w:tr w:rsidR="00DE71A9" w:rsidRPr="00205630" w14:paraId="753D9B6D" w14:textId="77777777" w:rsidTr="004973B1">
              <w:trPr>
                <w:trHeight w:val="20"/>
                <w:jc w:val="center"/>
              </w:trPr>
              <w:tc>
                <w:tcPr>
                  <w:tcW w:w="2160" w:type="dxa"/>
                  <w:vAlign w:val="center"/>
                </w:tcPr>
                <w:p w14:paraId="2D7CF5D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6695</w:t>
                  </w:r>
                </w:p>
              </w:tc>
              <w:tc>
                <w:tcPr>
                  <w:tcW w:w="2160" w:type="dxa"/>
                  <w:vAlign w:val="center"/>
                </w:tcPr>
                <w:p w14:paraId="2DF0337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846332</w:t>
                  </w:r>
                </w:p>
              </w:tc>
              <w:tc>
                <w:tcPr>
                  <w:tcW w:w="2160" w:type="dxa"/>
                  <w:vAlign w:val="center"/>
                </w:tcPr>
                <w:p w14:paraId="72F32775"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6694.98</w:t>
                  </w:r>
                </w:p>
              </w:tc>
            </w:tr>
            <w:tr w:rsidR="00DE71A9" w:rsidRPr="00205630" w14:paraId="0223FF29" w14:textId="77777777" w:rsidTr="004973B1">
              <w:trPr>
                <w:trHeight w:val="20"/>
                <w:jc w:val="center"/>
              </w:trPr>
              <w:tc>
                <w:tcPr>
                  <w:tcW w:w="2160" w:type="dxa"/>
                  <w:vAlign w:val="center"/>
                </w:tcPr>
                <w:p w14:paraId="5780A26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6795</w:t>
                  </w:r>
                </w:p>
              </w:tc>
              <w:tc>
                <w:tcPr>
                  <w:tcW w:w="2160" w:type="dxa"/>
                  <w:vAlign w:val="center"/>
                </w:tcPr>
                <w:p w14:paraId="7CE3225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853000</w:t>
                  </w:r>
                </w:p>
              </w:tc>
              <w:tc>
                <w:tcPr>
                  <w:tcW w:w="2160" w:type="dxa"/>
                  <w:vAlign w:val="center"/>
                </w:tcPr>
                <w:p w14:paraId="30A9EE3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6795.00</w:t>
                  </w:r>
                </w:p>
              </w:tc>
            </w:tr>
            <w:tr w:rsidR="00DE71A9" w:rsidRPr="00205630" w14:paraId="1FAC3EE0" w14:textId="77777777" w:rsidTr="004973B1">
              <w:trPr>
                <w:trHeight w:val="20"/>
                <w:jc w:val="center"/>
              </w:trPr>
              <w:tc>
                <w:tcPr>
                  <w:tcW w:w="2160" w:type="dxa"/>
                  <w:vAlign w:val="center"/>
                </w:tcPr>
                <w:p w14:paraId="3A007933"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6815</w:t>
                  </w:r>
                </w:p>
              </w:tc>
              <w:tc>
                <w:tcPr>
                  <w:tcW w:w="2160" w:type="dxa"/>
                  <w:vAlign w:val="center"/>
                </w:tcPr>
                <w:p w14:paraId="3F3660F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854332</w:t>
                  </w:r>
                </w:p>
              </w:tc>
              <w:tc>
                <w:tcPr>
                  <w:tcW w:w="2160" w:type="dxa"/>
                  <w:vAlign w:val="center"/>
                </w:tcPr>
                <w:p w14:paraId="2431A5A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6814.98</w:t>
                  </w:r>
                </w:p>
              </w:tc>
            </w:tr>
            <w:tr w:rsidR="00DE71A9" w:rsidRPr="00205630" w14:paraId="7A6842B4" w14:textId="77777777" w:rsidTr="004973B1">
              <w:trPr>
                <w:trHeight w:val="20"/>
                <w:jc w:val="center"/>
              </w:trPr>
              <w:tc>
                <w:tcPr>
                  <w:tcW w:w="2160" w:type="dxa"/>
                  <w:vAlign w:val="center"/>
                </w:tcPr>
                <w:p w14:paraId="2DF4D6F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6835</w:t>
                  </w:r>
                </w:p>
              </w:tc>
              <w:tc>
                <w:tcPr>
                  <w:tcW w:w="2160" w:type="dxa"/>
                  <w:vAlign w:val="center"/>
                </w:tcPr>
                <w:p w14:paraId="24E889E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855668</w:t>
                  </w:r>
                </w:p>
              </w:tc>
              <w:tc>
                <w:tcPr>
                  <w:tcW w:w="2160" w:type="dxa"/>
                  <w:vAlign w:val="center"/>
                </w:tcPr>
                <w:p w14:paraId="07FFC65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6835.02</w:t>
                  </w:r>
                </w:p>
              </w:tc>
            </w:tr>
            <w:tr w:rsidR="00DE71A9" w:rsidRPr="00205630" w14:paraId="6ECFEEB8" w14:textId="77777777" w:rsidTr="004973B1">
              <w:trPr>
                <w:trHeight w:val="20"/>
                <w:jc w:val="center"/>
              </w:trPr>
              <w:tc>
                <w:tcPr>
                  <w:tcW w:w="2160" w:type="dxa"/>
                  <w:vAlign w:val="center"/>
                </w:tcPr>
                <w:p w14:paraId="0CD3EA75"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6855</w:t>
                  </w:r>
                </w:p>
              </w:tc>
              <w:tc>
                <w:tcPr>
                  <w:tcW w:w="2160" w:type="dxa"/>
                  <w:vAlign w:val="center"/>
                </w:tcPr>
                <w:p w14:paraId="38D62FB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857000</w:t>
                  </w:r>
                </w:p>
              </w:tc>
              <w:tc>
                <w:tcPr>
                  <w:tcW w:w="2160" w:type="dxa"/>
                  <w:vAlign w:val="center"/>
                </w:tcPr>
                <w:p w14:paraId="0BF2706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6855.00</w:t>
                  </w:r>
                </w:p>
              </w:tc>
            </w:tr>
            <w:tr w:rsidR="00DE71A9" w:rsidRPr="00205630" w14:paraId="05A83C32" w14:textId="77777777" w:rsidTr="004973B1">
              <w:trPr>
                <w:trHeight w:val="20"/>
                <w:jc w:val="center"/>
              </w:trPr>
              <w:tc>
                <w:tcPr>
                  <w:tcW w:w="2160" w:type="dxa"/>
                  <w:vAlign w:val="center"/>
                </w:tcPr>
                <w:p w14:paraId="3A0602FA"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6955</w:t>
                  </w:r>
                </w:p>
              </w:tc>
              <w:tc>
                <w:tcPr>
                  <w:tcW w:w="2160" w:type="dxa"/>
                  <w:vAlign w:val="center"/>
                </w:tcPr>
                <w:p w14:paraId="13AD0DA9"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863668</w:t>
                  </w:r>
                </w:p>
              </w:tc>
              <w:tc>
                <w:tcPr>
                  <w:tcW w:w="2160" w:type="dxa"/>
                  <w:vAlign w:val="center"/>
                </w:tcPr>
                <w:p w14:paraId="70F1C1E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6955.02</w:t>
                  </w:r>
                </w:p>
              </w:tc>
            </w:tr>
            <w:tr w:rsidR="00DE71A9" w:rsidRPr="00205630" w14:paraId="24B9B922" w14:textId="77777777" w:rsidTr="004973B1">
              <w:trPr>
                <w:trHeight w:val="20"/>
                <w:jc w:val="center"/>
              </w:trPr>
              <w:tc>
                <w:tcPr>
                  <w:tcW w:w="2160" w:type="dxa"/>
                  <w:vAlign w:val="center"/>
                </w:tcPr>
                <w:p w14:paraId="221A011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6975</w:t>
                  </w:r>
                </w:p>
              </w:tc>
              <w:tc>
                <w:tcPr>
                  <w:tcW w:w="2160" w:type="dxa"/>
                  <w:vAlign w:val="center"/>
                </w:tcPr>
                <w:p w14:paraId="5AA8884D"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865000</w:t>
                  </w:r>
                </w:p>
              </w:tc>
              <w:tc>
                <w:tcPr>
                  <w:tcW w:w="2160" w:type="dxa"/>
                  <w:vAlign w:val="center"/>
                </w:tcPr>
                <w:p w14:paraId="0E81CD9D"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6975.00</w:t>
                  </w:r>
                </w:p>
              </w:tc>
            </w:tr>
            <w:tr w:rsidR="00DE71A9" w:rsidRPr="00205630" w14:paraId="3E28AA52" w14:textId="77777777" w:rsidTr="004973B1">
              <w:trPr>
                <w:trHeight w:val="20"/>
                <w:jc w:val="center"/>
              </w:trPr>
              <w:tc>
                <w:tcPr>
                  <w:tcW w:w="2160" w:type="dxa"/>
                  <w:vAlign w:val="center"/>
                </w:tcPr>
                <w:p w14:paraId="0400109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6995</w:t>
                  </w:r>
                </w:p>
              </w:tc>
              <w:tc>
                <w:tcPr>
                  <w:tcW w:w="2160" w:type="dxa"/>
                  <w:vAlign w:val="center"/>
                </w:tcPr>
                <w:p w14:paraId="11883B88"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866332</w:t>
                  </w:r>
                </w:p>
              </w:tc>
              <w:tc>
                <w:tcPr>
                  <w:tcW w:w="2160" w:type="dxa"/>
                  <w:vAlign w:val="center"/>
                </w:tcPr>
                <w:p w14:paraId="3260945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6994.98</w:t>
                  </w:r>
                </w:p>
              </w:tc>
            </w:tr>
            <w:tr w:rsidR="00DE71A9" w:rsidRPr="00205630" w14:paraId="1F0D84A7" w14:textId="77777777" w:rsidTr="004973B1">
              <w:trPr>
                <w:trHeight w:val="20"/>
                <w:jc w:val="center"/>
              </w:trPr>
              <w:tc>
                <w:tcPr>
                  <w:tcW w:w="2160" w:type="dxa"/>
                  <w:vAlign w:val="center"/>
                </w:tcPr>
                <w:p w14:paraId="391AF344"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7015</w:t>
                  </w:r>
                </w:p>
              </w:tc>
              <w:tc>
                <w:tcPr>
                  <w:tcW w:w="2160" w:type="dxa"/>
                  <w:vAlign w:val="center"/>
                </w:tcPr>
                <w:p w14:paraId="59F34B9F"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867668</w:t>
                  </w:r>
                </w:p>
              </w:tc>
              <w:tc>
                <w:tcPr>
                  <w:tcW w:w="2160" w:type="dxa"/>
                  <w:vAlign w:val="center"/>
                </w:tcPr>
                <w:p w14:paraId="65A8FD6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7015.02</w:t>
                  </w:r>
                </w:p>
              </w:tc>
            </w:tr>
            <w:tr w:rsidR="00DE71A9" w:rsidRPr="00205630" w14:paraId="4CA6A29E" w14:textId="77777777" w:rsidTr="004973B1">
              <w:trPr>
                <w:trHeight w:val="20"/>
                <w:jc w:val="center"/>
              </w:trPr>
              <w:tc>
                <w:tcPr>
                  <w:tcW w:w="2160" w:type="dxa"/>
                  <w:vAlign w:val="center"/>
                </w:tcPr>
                <w:p w14:paraId="64A6AB4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7035</w:t>
                  </w:r>
                </w:p>
              </w:tc>
              <w:tc>
                <w:tcPr>
                  <w:tcW w:w="2160" w:type="dxa"/>
                  <w:vAlign w:val="center"/>
                </w:tcPr>
                <w:p w14:paraId="69065807"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869000</w:t>
                  </w:r>
                </w:p>
              </w:tc>
              <w:tc>
                <w:tcPr>
                  <w:tcW w:w="2160" w:type="dxa"/>
                  <w:vAlign w:val="center"/>
                </w:tcPr>
                <w:p w14:paraId="336BE115"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7035.00</w:t>
                  </w:r>
                </w:p>
              </w:tc>
            </w:tr>
            <w:tr w:rsidR="00DE71A9" w:rsidRPr="00205630" w14:paraId="66863670" w14:textId="77777777" w:rsidTr="004973B1">
              <w:trPr>
                <w:trHeight w:val="20"/>
                <w:jc w:val="center"/>
              </w:trPr>
              <w:tc>
                <w:tcPr>
                  <w:tcW w:w="2160" w:type="dxa"/>
                  <w:vAlign w:val="center"/>
                </w:tcPr>
                <w:p w14:paraId="2FB965E2"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7055</w:t>
                  </w:r>
                </w:p>
              </w:tc>
              <w:tc>
                <w:tcPr>
                  <w:tcW w:w="2160" w:type="dxa"/>
                  <w:vAlign w:val="center"/>
                </w:tcPr>
                <w:p w14:paraId="76866AD0"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870332</w:t>
                  </w:r>
                </w:p>
              </w:tc>
              <w:tc>
                <w:tcPr>
                  <w:tcW w:w="2160" w:type="dxa"/>
                  <w:vAlign w:val="center"/>
                </w:tcPr>
                <w:p w14:paraId="1DBC93FE"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7054.98</w:t>
                  </w:r>
                </w:p>
              </w:tc>
            </w:tr>
            <w:tr w:rsidR="00DE71A9" w:rsidRPr="00205630" w14:paraId="1113B304" w14:textId="77777777" w:rsidTr="004973B1">
              <w:trPr>
                <w:trHeight w:val="20"/>
                <w:jc w:val="center"/>
              </w:trPr>
              <w:tc>
                <w:tcPr>
                  <w:tcW w:w="2160" w:type="dxa"/>
                  <w:vAlign w:val="center"/>
                </w:tcPr>
                <w:p w14:paraId="45E3453F"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7075</w:t>
                  </w:r>
                </w:p>
              </w:tc>
              <w:tc>
                <w:tcPr>
                  <w:tcW w:w="2160" w:type="dxa"/>
                  <w:vAlign w:val="center"/>
                </w:tcPr>
                <w:p w14:paraId="3AE46491"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871668</w:t>
                  </w:r>
                </w:p>
              </w:tc>
              <w:tc>
                <w:tcPr>
                  <w:tcW w:w="2160" w:type="dxa"/>
                  <w:vAlign w:val="center"/>
                </w:tcPr>
                <w:p w14:paraId="66F2F0FB" w14:textId="77777777" w:rsidR="00DE71A9" w:rsidRPr="006F7B75" w:rsidRDefault="00DE71A9" w:rsidP="00DE71A9">
                  <w:pPr>
                    <w:spacing w:after="0"/>
                    <w:jc w:val="center"/>
                    <w:rPr>
                      <w:rFonts w:asciiTheme="minorHAnsi" w:eastAsia="MS Mincho" w:hAnsiTheme="minorHAnsi" w:cstheme="minorHAnsi"/>
                      <w:lang w:eastAsia="zh-CN"/>
                    </w:rPr>
                  </w:pPr>
                  <w:r w:rsidRPr="006F7B75">
                    <w:rPr>
                      <w:rFonts w:asciiTheme="minorHAnsi" w:eastAsia="MS Mincho" w:hAnsiTheme="minorHAnsi" w:cstheme="minorHAnsi"/>
                      <w:lang w:eastAsia="zh-CN"/>
                    </w:rPr>
                    <w:t>7075.02</w:t>
                  </w:r>
                </w:p>
              </w:tc>
            </w:tr>
          </w:tbl>
          <w:p w14:paraId="63CD4542" w14:textId="3BC74E29" w:rsidR="00DE71A9" w:rsidRPr="002E3E21" w:rsidRDefault="00DE71A9" w:rsidP="006F7B75">
            <w:pPr>
              <w:jc w:val="center"/>
              <w:rPr>
                <w:b/>
                <w:bCs/>
                <w:sz w:val="18"/>
                <w:szCs w:val="18"/>
                <w:lang w:eastAsia="zh-CN"/>
              </w:rPr>
            </w:pPr>
            <w:bookmarkStart w:id="3" w:name="_Ref79059657"/>
            <w:r w:rsidRPr="006F7B75">
              <w:rPr>
                <w:rFonts w:eastAsia="MS Mincho"/>
              </w:rPr>
              <w:t xml:space="preserve">Table </w:t>
            </w:r>
            <w:r w:rsidRPr="006F7B75">
              <w:rPr>
                <w:rFonts w:eastAsia="MS Mincho"/>
              </w:rPr>
              <w:fldChar w:fldCharType="begin"/>
            </w:r>
            <w:r w:rsidRPr="006F7B75">
              <w:rPr>
                <w:rFonts w:eastAsia="MS Mincho"/>
              </w:rPr>
              <w:instrText xml:space="preserve"> SEQ Table \* ARABIC </w:instrText>
            </w:r>
            <w:r w:rsidRPr="006F7B75">
              <w:rPr>
                <w:rFonts w:eastAsia="MS Mincho"/>
              </w:rPr>
              <w:fldChar w:fldCharType="separate"/>
            </w:r>
            <w:r w:rsidRPr="006F7B75">
              <w:rPr>
                <w:rFonts w:eastAsia="MS Mincho"/>
                <w:noProof/>
              </w:rPr>
              <w:t>2</w:t>
            </w:r>
            <w:r w:rsidRPr="006F7B75">
              <w:rPr>
                <w:rFonts w:eastAsia="MS Mincho"/>
              </w:rPr>
              <w:fldChar w:fldCharType="end"/>
            </w:r>
            <w:bookmarkEnd w:id="3"/>
            <w:r w:rsidRPr="006F7B75">
              <w:rPr>
                <w:rFonts w:eastAsia="MS Mincho"/>
              </w:rPr>
              <w:t>: Channel raster for NRU 100 MHz in band n96</w:t>
            </w:r>
          </w:p>
        </w:tc>
      </w:tr>
    </w:tbl>
    <w:p w14:paraId="01769D84" w14:textId="7394C2E8" w:rsidR="0018718D" w:rsidRDefault="0018718D" w:rsidP="0018718D">
      <w:pPr>
        <w:pStyle w:val="Heading2"/>
      </w:pPr>
      <w:r w:rsidRPr="004A7544">
        <w:rPr>
          <w:rFonts w:hint="eastAsia"/>
        </w:rPr>
        <w:lastRenderedPageBreak/>
        <w:t>Open issues</w:t>
      </w:r>
      <w:r>
        <w:t xml:space="preserve"> summary</w:t>
      </w:r>
    </w:p>
    <w:p w14:paraId="3E857E6F" w14:textId="4DE3D287" w:rsidR="0018718D" w:rsidRDefault="0018718D" w:rsidP="0018718D">
      <w:pPr>
        <w:pStyle w:val="Heading3"/>
        <w:rPr>
          <w:sz w:val="24"/>
          <w:szCs w:val="16"/>
        </w:rPr>
      </w:pPr>
      <w:r w:rsidRPr="00805BE8">
        <w:rPr>
          <w:sz w:val="24"/>
          <w:szCs w:val="16"/>
        </w:rPr>
        <w:t>Sub-</w:t>
      </w:r>
      <w:r>
        <w:rPr>
          <w:sz w:val="24"/>
          <w:szCs w:val="16"/>
        </w:rPr>
        <w:t>topic</w:t>
      </w:r>
      <w:r w:rsidRPr="00805BE8">
        <w:rPr>
          <w:sz w:val="24"/>
          <w:szCs w:val="16"/>
        </w:rPr>
        <w:t xml:space="preserve"> </w:t>
      </w:r>
      <w:r w:rsidR="007243E9">
        <w:rPr>
          <w:sz w:val="24"/>
          <w:szCs w:val="16"/>
        </w:rPr>
        <w:t>5</w:t>
      </w:r>
      <w:r>
        <w:rPr>
          <w:sz w:val="24"/>
          <w:szCs w:val="16"/>
        </w:rPr>
        <w:t>-1</w:t>
      </w:r>
      <w:r w:rsidR="002C2C2F">
        <w:rPr>
          <w:sz w:val="24"/>
          <w:szCs w:val="16"/>
        </w:rPr>
        <w:t xml:space="preserve">: channelization </w:t>
      </w:r>
    </w:p>
    <w:p w14:paraId="22504BFB" w14:textId="685472D5" w:rsidR="0018718D" w:rsidRDefault="0018718D" w:rsidP="0018718D">
      <w:pPr>
        <w:rPr>
          <w:iCs/>
          <w:lang w:eastAsia="zh-CN"/>
        </w:rPr>
      </w:pPr>
      <w:r w:rsidRPr="0096648C">
        <w:rPr>
          <w:rFonts w:hint="eastAsia"/>
          <w:iCs/>
          <w:lang w:eastAsia="zh-CN"/>
        </w:rPr>
        <w:t xml:space="preserve">Sub-topic </w:t>
      </w:r>
      <w:r w:rsidRPr="0096648C">
        <w:rPr>
          <w:iCs/>
          <w:lang w:eastAsia="zh-CN"/>
        </w:rPr>
        <w:t>description:</w:t>
      </w:r>
      <w:r w:rsidR="006A472C">
        <w:rPr>
          <w:iCs/>
          <w:lang w:eastAsia="zh-CN"/>
        </w:rPr>
        <w:t xml:space="preserve"> </w:t>
      </w:r>
      <w:r w:rsidR="007243E9">
        <w:rPr>
          <w:iCs/>
          <w:lang w:eastAsia="zh-CN"/>
        </w:rPr>
        <w:t>Channel raster for 100MHz channel BW</w:t>
      </w:r>
      <w:r>
        <w:rPr>
          <w:iCs/>
          <w:lang w:eastAsia="zh-CN"/>
        </w:rPr>
        <w:t>.</w:t>
      </w:r>
      <w:r w:rsidR="00730E7C">
        <w:rPr>
          <w:iCs/>
          <w:lang w:eastAsia="zh-CN"/>
        </w:rPr>
        <w:t xml:space="preserve"> There are many views on channelization for 100MHz, some companies are making their proposals based on general rules. Before going in each value selection, it’s </w:t>
      </w:r>
      <w:r w:rsidR="007424C5">
        <w:rPr>
          <w:iCs/>
          <w:lang w:eastAsia="zh-CN"/>
        </w:rPr>
        <w:t xml:space="preserve">preferrable </w:t>
      </w:r>
      <w:r w:rsidR="00730E7C">
        <w:rPr>
          <w:iCs/>
          <w:lang w:eastAsia="zh-CN"/>
        </w:rPr>
        <w:t>to align on gener</w:t>
      </w:r>
      <w:r w:rsidR="00BA678D">
        <w:rPr>
          <w:iCs/>
          <w:lang w:eastAsia="zh-CN"/>
        </w:rPr>
        <w:t>ic</w:t>
      </w:r>
      <w:r w:rsidR="00730E7C">
        <w:rPr>
          <w:iCs/>
          <w:lang w:eastAsia="zh-CN"/>
        </w:rPr>
        <w:t xml:space="preserve"> rules</w:t>
      </w:r>
      <w:r w:rsidR="00433B1E">
        <w:rPr>
          <w:iCs/>
          <w:lang w:eastAsia="zh-CN"/>
        </w:rPr>
        <w:t xml:space="preserve"> as much as possible</w:t>
      </w:r>
      <w:r w:rsidR="00730E7C">
        <w:rPr>
          <w:iCs/>
          <w:lang w:eastAsia="zh-CN"/>
        </w:rPr>
        <w:t>.</w:t>
      </w:r>
    </w:p>
    <w:p w14:paraId="7D7FB173" w14:textId="7824808C" w:rsidR="0018718D" w:rsidRDefault="0018718D" w:rsidP="0018718D">
      <w:pPr>
        <w:rPr>
          <w:b/>
          <w:u w:val="single"/>
          <w:lang w:eastAsia="ko-KR"/>
        </w:rPr>
      </w:pPr>
      <w:r>
        <w:rPr>
          <w:b/>
          <w:u w:val="single"/>
          <w:lang w:eastAsia="ko-KR"/>
        </w:rPr>
        <w:t xml:space="preserve">Issue </w:t>
      </w:r>
      <w:r w:rsidR="00730E7C">
        <w:rPr>
          <w:b/>
          <w:u w:val="single"/>
          <w:lang w:eastAsia="ko-KR"/>
        </w:rPr>
        <w:t>5</w:t>
      </w:r>
      <w:r>
        <w:rPr>
          <w:b/>
          <w:u w:val="single"/>
          <w:lang w:eastAsia="ko-KR"/>
        </w:rPr>
        <w:t>-1</w:t>
      </w:r>
      <w:r w:rsidR="00695367">
        <w:rPr>
          <w:b/>
          <w:u w:val="single"/>
          <w:lang w:eastAsia="ko-KR"/>
        </w:rPr>
        <w:t>-1</w:t>
      </w:r>
      <w:r>
        <w:rPr>
          <w:b/>
          <w:u w:val="single"/>
          <w:lang w:eastAsia="ko-KR"/>
        </w:rPr>
        <w:t xml:space="preserve">: </w:t>
      </w:r>
      <w:r w:rsidR="00730E7C">
        <w:rPr>
          <w:b/>
          <w:u w:val="single"/>
          <w:lang w:eastAsia="ko-KR"/>
        </w:rPr>
        <w:t>Channelization for 100MHz – general rules</w:t>
      </w:r>
    </w:p>
    <w:p w14:paraId="26C77DBE" w14:textId="4837F07A" w:rsidR="0018718D" w:rsidRDefault="0018718D" w:rsidP="001871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r w:rsidR="00730E7C">
        <w:rPr>
          <w:rFonts w:eastAsia="SimSun"/>
          <w:szCs w:val="24"/>
          <w:lang w:eastAsia="zh-CN"/>
        </w:rPr>
        <w:t xml:space="preserve"> </w:t>
      </w:r>
      <w:r>
        <w:rPr>
          <w:rFonts w:eastAsia="SimSun"/>
          <w:szCs w:val="24"/>
          <w:lang w:eastAsia="zh-CN"/>
        </w:rPr>
        <w:t>.</w:t>
      </w:r>
    </w:p>
    <w:p w14:paraId="0CFEB58C" w14:textId="4C607766" w:rsidR="00014CFA" w:rsidRDefault="00014CFA" w:rsidP="001871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(Charter)</w:t>
      </w:r>
    </w:p>
    <w:p w14:paraId="6FCEE266" w14:textId="0B5BB485" w:rsidR="00730E7C" w:rsidRDefault="0022406B" w:rsidP="00014CF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One 100MHz NR-U sh</w:t>
      </w:r>
      <w:r w:rsidR="00730E7C">
        <w:rPr>
          <w:rFonts w:eastAsia="SimSun"/>
          <w:szCs w:val="24"/>
          <w:lang w:eastAsia="zh-CN"/>
        </w:rPr>
        <w:t>ould only overlap one 80 MHz Wi-Fi channel for n46.</w:t>
      </w:r>
    </w:p>
    <w:p w14:paraId="678283EA" w14:textId="2C3928AB" w:rsidR="00730E7C" w:rsidRDefault="00730E7C" w:rsidP="00014CF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only two 100 MHz NR-U per 160 MHz Wi-Fi channel in n96.</w:t>
      </w:r>
    </w:p>
    <w:p w14:paraId="27D9F96C" w14:textId="54A9AE47" w:rsidR="00730E7C" w:rsidRDefault="00014CFA" w:rsidP="001871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7E19AC">
        <w:rPr>
          <w:rFonts w:eastAsia="SimSun"/>
          <w:szCs w:val="24"/>
          <w:lang w:eastAsia="zh-CN"/>
        </w:rPr>
        <w:t xml:space="preserve"> (Skyworks, Qualcomm?)</w:t>
      </w:r>
    </w:p>
    <w:p w14:paraId="0F2C25E8" w14:textId="0D96402F" w:rsidR="00014CFA" w:rsidRDefault="0022406B" w:rsidP="00014CF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One 100MHz NR-U should</w:t>
      </w:r>
      <w:r w:rsidR="00014CFA">
        <w:rPr>
          <w:rFonts w:eastAsia="SimSun"/>
          <w:szCs w:val="24"/>
          <w:lang w:eastAsia="zh-CN"/>
        </w:rPr>
        <w:t xml:space="preserve"> not overlap two 160 MHz Wi-Fi channels for n46 and n96.</w:t>
      </w:r>
    </w:p>
    <w:p w14:paraId="40A3DCAA" w14:textId="114C3123" w:rsidR="00014CFA" w:rsidRDefault="00014CFA" w:rsidP="00014CF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only four 100 MHz per 160MHz </w:t>
      </w:r>
      <w:r w:rsidR="006D3C07">
        <w:rPr>
          <w:rFonts w:eastAsia="SimSun"/>
          <w:szCs w:val="24"/>
          <w:lang w:eastAsia="zh-CN"/>
        </w:rPr>
        <w:t>Wi-Fi</w:t>
      </w:r>
      <w:r>
        <w:rPr>
          <w:rFonts w:eastAsia="SimSun"/>
          <w:szCs w:val="24"/>
          <w:lang w:eastAsia="zh-CN"/>
        </w:rPr>
        <w:t xml:space="preserve"> channel for n46 and n96.</w:t>
      </w:r>
    </w:p>
    <w:p w14:paraId="48FD7BCF" w14:textId="5C83C3B3" w:rsidR="007E19AC" w:rsidRDefault="007E19AC" w:rsidP="007E19A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w:t>
      </w:r>
    </w:p>
    <w:p w14:paraId="25876BFB" w14:textId="77777777" w:rsidR="0018718D" w:rsidRDefault="0018718D" w:rsidP="001871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81C68D" w14:textId="77777777" w:rsidR="00F66158" w:rsidRDefault="0018718D" w:rsidP="001871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discussion would be needed to collect other companies’ view</w:t>
      </w:r>
      <w:r w:rsidR="00F66158">
        <w:rPr>
          <w:rFonts w:eastAsia="SimSun"/>
          <w:szCs w:val="24"/>
          <w:lang w:eastAsia="zh-CN"/>
        </w:rPr>
        <w:t xml:space="preserve"> and converge to some agreements. </w:t>
      </w:r>
    </w:p>
    <w:p w14:paraId="73752E2E" w14:textId="308B857E" w:rsidR="0018718D" w:rsidRDefault="0018718D" w:rsidP="0092118A">
      <w:pPr>
        <w:spacing w:after="120"/>
        <w:rPr>
          <w:szCs w:val="24"/>
          <w:lang w:eastAsia="zh-CN"/>
        </w:rPr>
      </w:pPr>
    </w:p>
    <w:p w14:paraId="7109464A" w14:textId="099AA9F9" w:rsidR="006C5604" w:rsidRDefault="006C5604" w:rsidP="006C5604">
      <w:pPr>
        <w:rPr>
          <w:b/>
          <w:u w:val="single"/>
          <w:lang w:eastAsia="ko-KR"/>
        </w:rPr>
      </w:pPr>
      <w:r>
        <w:rPr>
          <w:b/>
          <w:u w:val="single"/>
          <w:lang w:eastAsia="ko-KR"/>
        </w:rPr>
        <w:t>Issue 5-1-2: Missing channels for 60 and 80MHz channel BW</w:t>
      </w:r>
    </w:p>
    <w:p w14:paraId="0BDA8A09" w14:textId="77777777" w:rsidR="006C5604" w:rsidRDefault="006C5604" w:rsidP="006C56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w:t>
      </w:r>
    </w:p>
    <w:p w14:paraId="59EE2634" w14:textId="5FDBC2BC" w:rsidR="006C5604" w:rsidRDefault="006C5604" w:rsidP="006C56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w:t>
      </w:r>
      <w:r w:rsidRPr="006F7B75">
        <w:rPr>
          <w:bCs/>
        </w:rPr>
        <w:t>ased on n46 NREF values, a valid 60MHz channel at 5845.02MHz (NREF=789668) and a 80MHz channel at 5854.98MHz (NREF=790332) corresponding to an existing Wi-Fi channel are missing. (Skyworks)</w:t>
      </w:r>
    </w:p>
    <w:p w14:paraId="235C6AD5" w14:textId="77777777" w:rsidR="006C5604" w:rsidRDefault="006C5604" w:rsidP="006C56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B795BD" w14:textId="0FDFE0E8" w:rsidR="006C5604" w:rsidRDefault="006C5604" w:rsidP="006C56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TBA </w:t>
      </w:r>
    </w:p>
    <w:p w14:paraId="53F840D6" w14:textId="77777777" w:rsidR="006C5604" w:rsidRDefault="006C5604" w:rsidP="006C5604">
      <w:pPr>
        <w:spacing w:after="120"/>
        <w:rPr>
          <w:szCs w:val="24"/>
          <w:lang w:eastAsia="zh-CN"/>
        </w:rPr>
      </w:pPr>
    </w:p>
    <w:p w14:paraId="738CECEA" w14:textId="1490949F" w:rsidR="00EC1635" w:rsidRDefault="00EC1635" w:rsidP="0092118A">
      <w:pPr>
        <w:spacing w:after="120"/>
        <w:rPr>
          <w:szCs w:val="24"/>
          <w:lang w:eastAsia="zh-CN"/>
        </w:rPr>
      </w:pPr>
    </w:p>
    <w:p w14:paraId="79DBF064" w14:textId="77777777" w:rsidR="0092118A" w:rsidRPr="0092118A" w:rsidRDefault="0092118A" w:rsidP="0092118A">
      <w:pPr>
        <w:spacing w:after="120"/>
        <w:rPr>
          <w:szCs w:val="24"/>
          <w:lang w:eastAsia="zh-CN"/>
        </w:rPr>
      </w:pPr>
    </w:p>
    <w:p w14:paraId="37519A59" w14:textId="0C77BAAF" w:rsidR="002C2C2F" w:rsidRDefault="002C2C2F" w:rsidP="002C2C2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5-2: SEM</w:t>
      </w:r>
    </w:p>
    <w:p w14:paraId="6E6F0C09" w14:textId="69D84EEC" w:rsidR="00041803" w:rsidRDefault="002C2C2F" w:rsidP="002C2C2F">
      <w:pPr>
        <w:rPr>
          <w:iCs/>
          <w:lang w:eastAsia="zh-CN"/>
        </w:rPr>
      </w:pPr>
      <w:r w:rsidRPr="0096648C">
        <w:rPr>
          <w:rFonts w:hint="eastAsia"/>
          <w:iCs/>
          <w:lang w:eastAsia="zh-CN"/>
        </w:rPr>
        <w:t xml:space="preserve">Sub-topic </w:t>
      </w:r>
      <w:r w:rsidRPr="0096648C">
        <w:rPr>
          <w:iCs/>
          <w:lang w:eastAsia="zh-CN"/>
        </w:rPr>
        <w:t>description:</w:t>
      </w:r>
      <w:r>
        <w:rPr>
          <w:iCs/>
          <w:lang w:eastAsia="zh-CN"/>
        </w:rPr>
        <w:t xml:space="preserve"> The SEM for 100MHz channel BW shall be further discussed and more specifically when puncturing channels inside a 100MHz NR-U signal.</w:t>
      </w:r>
    </w:p>
    <w:p w14:paraId="2A58AFD2" w14:textId="77777777" w:rsidR="006F7B75" w:rsidRDefault="006F7B75" w:rsidP="002C2C2F">
      <w:pPr>
        <w:rPr>
          <w:b/>
          <w:u w:val="single"/>
          <w:lang w:eastAsia="ko-KR"/>
        </w:rPr>
      </w:pPr>
    </w:p>
    <w:p w14:paraId="5748B934" w14:textId="043C293E" w:rsidR="00904747" w:rsidRDefault="00904747" w:rsidP="00904747">
      <w:pPr>
        <w:rPr>
          <w:b/>
          <w:u w:val="single"/>
          <w:lang w:eastAsia="ko-KR"/>
        </w:rPr>
      </w:pPr>
      <w:r>
        <w:rPr>
          <w:b/>
          <w:u w:val="single"/>
          <w:lang w:eastAsia="ko-KR"/>
        </w:rPr>
        <w:t>Issue 5-</w:t>
      </w:r>
      <w:r w:rsidR="002C2C2F">
        <w:rPr>
          <w:b/>
          <w:u w:val="single"/>
          <w:lang w:eastAsia="ko-KR"/>
        </w:rPr>
        <w:t>2-1</w:t>
      </w:r>
      <w:r>
        <w:rPr>
          <w:b/>
          <w:u w:val="single"/>
          <w:lang w:eastAsia="ko-KR"/>
        </w:rPr>
        <w:t>: General SEM for 100MHz channel BW</w:t>
      </w:r>
    </w:p>
    <w:p w14:paraId="1BF5EA71" w14:textId="3AF51482" w:rsidR="00904747" w:rsidRDefault="006D3C07" w:rsidP="009047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The</w:t>
      </w:r>
      <w:r w:rsidR="00904747">
        <w:rPr>
          <w:rFonts w:eastAsia="SimSun"/>
          <w:szCs w:val="24"/>
          <w:lang w:eastAsia="zh-CN"/>
        </w:rPr>
        <w:t xml:space="preserve"> SEM for 100MHz channel BW without any punctured carrier shall be the same SEM </w:t>
      </w:r>
      <w:r w:rsidR="00F038ED">
        <w:rPr>
          <w:rFonts w:eastAsia="SimSun"/>
          <w:szCs w:val="24"/>
          <w:lang w:eastAsia="zh-CN"/>
        </w:rPr>
        <w:t>as</w:t>
      </w:r>
      <w:r w:rsidR="00904747">
        <w:rPr>
          <w:rFonts w:eastAsia="SimSun"/>
          <w:szCs w:val="24"/>
          <w:lang w:eastAsia="zh-CN"/>
        </w:rPr>
        <w:t xml:space="preserve"> for channel BW up to 80 MHz</w:t>
      </w:r>
    </w:p>
    <w:p w14:paraId="442FAFC4" w14:textId="2B111BEC" w:rsidR="00904747" w:rsidRDefault="00904747" w:rsidP="009047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(CableLabs, Skyworks, Huawei, ZTE)</w:t>
      </w:r>
    </w:p>
    <w:p w14:paraId="7476CD50" w14:textId="77777777" w:rsidR="00904747" w:rsidRDefault="00904747" w:rsidP="009047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0CAF7179" w14:textId="77777777" w:rsidR="00904747" w:rsidRDefault="00904747" w:rsidP="009047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A0E8BA" w14:textId="402E265B" w:rsidR="00904747" w:rsidRDefault="00904747" w:rsidP="009047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w:t>
      </w:r>
      <w:r w:rsidR="00F038ED">
        <w:rPr>
          <w:rFonts w:eastAsia="SimSun"/>
          <w:szCs w:val="24"/>
          <w:lang w:eastAsia="zh-CN"/>
        </w:rPr>
        <w:t xml:space="preserve">general </w:t>
      </w:r>
      <w:r>
        <w:rPr>
          <w:rFonts w:eastAsia="SimSun"/>
          <w:szCs w:val="24"/>
          <w:lang w:eastAsia="zh-CN"/>
        </w:rPr>
        <w:t xml:space="preserve">SEM for </w:t>
      </w:r>
      <w:r w:rsidR="00F038ED">
        <w:rPr>
          <w:rFonts w:eastAsia="SimSun"/>
          <w:szCs w:val="24"/>
          <w:lang w:eastAsia="zh-CN"/>
        </w:rPr>
        <w:t xml:space="preserve">100MHz channel BW </w:t>
      </w:r>
      <w:r>
        <w:rPr>
          <w:rFonts w:eastAsia="SimSun"/>
          <w:szCs w:val="24"/>
          <w:lang w:eastAsia="zh-CN"/>
        </w:rPr>
        <w:t xml:space="preserve">shall be the same </w:t>
      </w:r>
      <w:r w:rsidR="00F038ED">
        <w:rPr>
          <w:rFonts w:eastAsia="SimSun"/>
          <w:szCs w:val="24"/>
          <w:lang w:eastAsia="zh-CN"/>
        </w:rPr>
        <w:t xml:space="preserve">SEM as </w:t>
      </w:r>
      <w:r>
        <w:rPr>
          <w:rFonts w:eastAsia="SimSun"/>
          <w:szCs w:val="24"/>
          <w:lang w:eastAsia="zh-CN"/>
        </w:rPr>
        <w:t xml:space="preserve">for up to </w:t>
      </w:r>
      <w:r w:rsidR="00F038ED">
        <w:rPr>
          <w:rFonts w:eastAsia="SimSun"/>
          <w:szCs w:val="24"/>
          <w:lang w:eastAsia="zh-CN"/>
        </w:rPr>
        <w:t xml:space="preserve">channel BW up to </w:t>
      </w:r>
      <w:r>
        <w:rPr>
          <w:rFonts w:eastAsia="SimSun"/>
          <w:szCs w:val="24"/>
          <w:lang w:eastAsia="zh-CN"/>
        </w:rPr>
        <w:t>80 MHz, as specified in TS 38.101-1</w:t>
      </w:r>
      <w:r w:rsidR="00F038ED">
        <w:rPr>
          <w:rFonts w:eastAsia="SimSun"/>
          <w:szCs w:val="24"/>
          <w:lang w:eastAsia="zh-CN"/>
        </w:rPr>
        <w:t xml:space="preserve"> clause 6.5F.2.2</w:t>
      </w:r>
      <w:r>
        <w:rPr>
          <w:rFonts w:eastAsia="SimSun"/>
          <w:szCs w:val="24"/>
          <w:lang w:eastAsia="zh-CN"/>
        </w:rPr>
        <w:t>.</w:t>
      </w:r>
    </w:p>
    <w:p w14:paraId="674182ED" w14:textId="77777777" w:rsidR="00904747" w:rsidRDefault="00904747" w:rsidP="00CB0A4E">
      <w:pPr>
        <w:rPr>
          <w:b/>
          <w:u w:val="single"/>
          <w:lang w:eastAsia="ko-KR"/>
        </w:rPr>
      </w:pPr>
    </w:p>
    <w:p w14:paraId="57E3B117" w14:textId="2BE65B28" w:rsidR="00CB0A4E" w:rsidRDefault="00CB0A4E" w:rsidP="00CB0A4E">
      <w:pPr>
        <w:rPr>
          <w:b/>
          <w:u w:val="single"/>
          <w:lang w:eastAsia="ko-KR"/>
        </w:rPr>
      </w:pPr>
      <w:r>
        <w:rPr>
          <w:b/>
          <w:u w:val="single"/>
          <w:lang w:eastAsia="ko-KR"/>
        </w:rPr>
        <w:t xml:space="preserve">Issue </w:t>
      </w:r>
      <w:r w:rsidR="00765648">
        <w:rPr>
          <w:b/>
          <w:u w:val="single"/>
          <w:lang w:eastAsia="ko-KR"/>
        </w:rPr>
        <w:t>5</w:t>
      </w:r>
      <w:r>
        <w:rPr>
          <w:b/>
          <w:u w:val="single"/>
          <w:lang w:eastAsia="ko-KR"/>
        </w:rPr>
        <w:t>-</w:t>
      </w:r>
      <w:r w:rsidR="002C2C2F">
        <w:rPr>
          <w:b/>
          <w:u w:val="single"/>
          <w:lang w:eastAsia="ko-KR"/>
        </w:rPr>
        <w:t>2-2</w:t>
      </w:r>
      <w:r>
        <w:rPr>
          <w:b/>
          <w:u w:val="single"/>
          <w:lang w:eastAsia="ko-KR"/>
        </w:rPr>
        <w:t xml:space="preserve">: </w:t>
      </w:r>
      <w:r w:rsidR="00765648">
        <w:rPr>
          <w:b/>
          <w:u w:val="single"/>
          <w:lang w:eastAsia="ko-KR"/>
        </w:rPr>
        <w:t>SEM</w:t>
      </w:r>
      <w:r w:rsidR="00041803">
        <w:rPr>
          <w:b/>
          <w:u w:val="single"/>
          <w:lang w:eastAsia="ko-KR"/>
        </w:rPr>
        <w:t xml:space="preserve"> for edge puncture, single puncture and double puncture</w:t>
      </w:r>
    </w:p>
    <w:p w14:paraId="550DAD20" w14:textId="1E617299" w:rsidR="00CB0A4E" w:rsidRDefault="00CB0A4E" w:rsidP="00CB0A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sidR="00041803">
        <w:rPr>
          <w:rFonts w:eastAsia="SimSun"/>
          <w:szCs w:val="24"/>
          <w:lang w:eastAsia="zh-CN"/>
        </w:rPr>
        <w:t>For edge puncture, interior single and double puncture, re-use the same SEM for up to 80 MHz</w:t>
      </w:r>
    </w:p>
    <w:p w14:paraId="08B78270" w14:textId="5F6AA4D7" w:rsidR="00CB0A4E" w:rsidRDefault="00041803" w:rsidP="00CB0A4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(CableLabs, Skyworks, </w:t>
      </w:r>
      <w:r w:rsidR="00FD1DEA">
        <w:rPr>
          <w:rFonts w:eastAsia="SimSun"/>
          <w:szCs w:val="24"/>
          <w:lang w:eastAsia="zh-CN"/>
        </w:rPr>
        <w:t>Huawei)</w:t>
      </w:r>
    </w:p>
    <w:p w14:paraId="7FB4D592" w14:textId="4A9E3967" w:rsidR="00FD1DEA" w:rsidRDefault="00FD1DEA" w:rsidP="00CB0A4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48C02B7" w14:textId="77777777" w:rsidR="00CB0A4E" w:rsidRDefault="00CB0A4E" w:rsidP="00CB0A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51008B" w14:textId="5E1A97FC" w:rsidR="00CB0A4E" w:rsidRDefault="00FD1DEA" w:rsidP="00CB0A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SEM for edge puncture, interior single and double puncture shall be the same the SEM for up to 80 MHz, as specified in TS 38.101-1.</w:t>
      </w:r>
    </w:p>
    <w:p w14:paraId="79B1D067" w14:textId="6EE2951B" w:rsidR="00FD1DEA" w:rsidRDefault="00FD1DEA" w:rsidP="00FD1DEA">
      <w:pPr>
        <w:pStyle w:val="ListParagraph"/>
        <w:overflowPunct/>
        <w:autoSpaceDE/>
        <w:autoSpaceDN/>
        <w:adjustRightInd/>
        <w:spacing w:after="120"/>
        <w:ind w:left="1440" w:firstLineChars="0" w:firstLine="0"/>
        <w:textAlignment w:val="auto"/>
        <w:rPr>
          <w:rFonts w:eastAsia="SimSun"/>
          <w:szCs w:val="24"/>
          <w:lang w:eastAsia="zh-CN"/>
        </w:rPr>
      </w:pPr>
    </w:p>
    <w:p w14:paraId="78483C5B" w14:textId="73D25CCD" w:rsidR="003B0282" w:rsidRDefault="003B0282" w:rsidP="003B0282">
      <w:pPr>
        <w:rPr>
          <w:b/>
          <w:u w:val="single"/>
          <w:lang w:eastAsia="ko-KR"/>
        </w:rPr>
      </w:pPr>
      <w:r>
        <w:rPr>
          <w:b/>
          <w:u w:val="single"/>
          <w:lang w:eastAsia="ko-KR"/>
        </w:rPr>
        <w:t>Issue 5-</w:t>
      </w:r>
      <w:r w:rsidR="002C2C2F">
        <w:rPr>
          <w:b/>
          <w:u w:val="single"/>
          <w:lang w:eastAsia="ko-KR"/>
        </w:rPr>
        <w:t>2-3</w:t>
      </w:r>
      <w:r>
        <w:rPr>
          <w:b/>
          <w:u w:val="single"/>
          <w:lang w:eastAsia="ko-KR"/>
        </w:rPr>
        <w:t>: Triple punctured channel in the 100MHz channel</w:t>
      </w:r>
    </w:p>
    <w:p w14:paraId="06405CE8" w14:textId="77777777" w:rsidR="003B0282" w:rsidRDefault="003B0282" w:rsidP="003B02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Avoid triple punctured case for 100 MHz channel BW</w:t>
      </w:r>
    </w:p>
    <w:p w14:paraId="6E38EED8" w14:textId="77777777" w:rsidR="003B0282" w:rsidRDefault="003B0282" w:rsidP="003B028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(CableLabs)</w:t>
      </w:r>
    </w:p>
    <w:p w14:paraId="192FC803" w14:textId="77777777" w:rsidR="003B0282" w:rsidRDefault="003B0282" w:rsidP="003B028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5918D229" w14:textId="77777777" w:rsidR="003B0282" w:rsidRDefault="003B0282" w:rsidP="003B02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435C24" w14:textId="77777777" w:rsidR="003B0282" w:rsidRDefault="003B0282" w:rsidP="003B02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057F1B55" w14:textId="77777777" w:rsidR="003B0282" w:rsidRDefault="003B0282" w:rsidP="00FD1DEA">
      <w:pPr>
        <w:pStyle w:val="ListParagraph"/>
        <w:overflowPunct/>
        <w:autoSpaceDE/>
        <w:autoSpaceDN/>
        <w:adjustRightInd/>
        <w:spacing w:after="120"/>
        <w:ind w:left="1440" w:firstLineChars="0" w:firstLine="0"/>
        <w:textAlignment w:val="auto"/>
        <w:rPr>
          <w:rFonts w:eastAsia="SimSun"/>
          <w:szCs w:val="24"/>
          <w:lang w:eastAsia="zh-CN"/>
        </w:rPr>
      </w:pPr>
    </w:p>
    <w:p w14:paraId="60C61B00" w14:textId="4C0191D9" w:rsidR="00041803" w:rsidRDefault="00041803" w:rsidP="00041803">
      <w:pPr>
        <w:rPr>
          <w:b/>
          <w:u w:val="single"/>
          <w:lang w:eastAsia="ko-KR"/>
        </w:rPr>
      </w:pPr>
      <w:r>
        <w:rPr>
          <w:b/>
          <w:u w:val="single"/>
          <w:lang w:eastAsia="ko-KR"/>
        </w:rPr>
        <w:t>Issue 5-</w:t>
      </w:r>
      <w:r w:rsidR="002C2C2F">
        <w:rPr>
          <w:b/>
          <w:u w:val="single"/>
          <w:lang w:eastAsia="ko-KR"/>
        </w:rPr>
        <w:t>2-4</w:t>
      </w:r>
      <w:r>
        <w:rPr>
          <w:b/>
          <w:u w:val="single"/>
          <w:lang w:eastAsia="ko-KR"/>
        </w:rPr>
        <w:t>: SEM for triple puncture</w:t>
      </w:r>
    </w:p>
    <w:p w14:paraId="2B06B20F" w14:textId="095647E5" w:rsidR="00041803" w:rsidRDefault="00041803" w:rsidP="000418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For </w:t>
      </w:r>
      <w:r w:rsidR="00FD1DEA">
        <w:rPr>
          <w:rFonts w:eastAsia="SimSun"/>
          <w:szCs w:val="24"/>
          <w:lang w:eastAsia="zh-CN"/>
        </w:rPr>
        <w:t xml:space="preserve">interior triple </w:t>
      </w:r>
      <w:r>
        <w:rPr>
          <w:rFonts w:eastAsia="SimSun"/>
          <w:szCs w:val="24"/>
          <w:lang w:eastAsia="zh-CN"/>
        </w:rPr>
        <w:t>puncture</w:t>
      </w:r>
      <w:r w:rsidR="00532B4E">
        <w:rPr>
          <w:rFonts w:eastAsia="SimSun"/>
          <w:szCs w:val="24"/>
          <w:lang w:eastAsia="zh-CN"/>
        </w:rPr>
        <w:t xml:space="preserve"> (depending on agreement on issue XX) </w:t>
      </w:r>
      <w:r w:rsidR="00FD1DEA">
        <w:rPr>
          <w:rFonts w:eastAsia="SimSun"/>
          <w:szCs w:val="24"/>
          <w:lang w:eastAsia="zh-CN"/>
        </w:rPr>
        <w:t>the SEM should be</w:t>
      </w:r>
    </w:p>
    <w:p w14:paraId="3AE9A1DF" w14:textId="058B5710" w:rsidR="00041803" w:rsidRDefault="008E3352" w:rsidP="0004180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 -31dBr at 20MHz from the edges (CableLabs (preferred))</w:t>
      </w:r>
    </w:p>
    <w:p w14:paraId="68A41806" w14:textId="00076B67" w:rsidR="008E3352" w:rsidRDefault="008E3352" w:rsidP="008E335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Option2: -28dBr at 10MHz from the edges (CableLabs (as </w:t>
      </w:r>
      <w:r w:rsidR="004973B1">
        <w:rPr>
          <w:rFonts w:eastAsia="SimSun"/>
          <w:szCs w:val="24"/>
          <w:lang w:eastAsia="zh-CN"/>
        </w:rPr>
        <w:t xml:space="preserve">a </w:t>
      </w:r>
      <w:r>
        <w:rPr>
          <w:rFonts w:eastAsia="SimSun"/>
          <w:szCs w:val="24"/>
          <w:lang w:eastAsia="zh-CN"/>
        </w:rPr>
        <w:t>compromise))</w:t>
      </w:r>
    </w:p>
    <w:p w14:paraId="7A3A7F0F" w14:textId="1F9907BF" w:rsidR="008E3352" w:rsidRDefault="008E3352" w:rsidP="008E335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Option3: -25dBr at 1</w:t>
      </w:r>
      <w:r w:rsidR="00F038ED">
        <w:rPr>
          <w:rFonts w:eastAsia="SimSun"/>
          <w:szCs w:val="24"/>
          <w:lang w:eastAsia="zh-CN"/>
        </w:rPr>
        <w:t>5</w:t>
      </w:r>
      <w:r>
        <w:rPr>
          <w:rFonts w:eastAsia="SimSun"/>
          <w:szCs w:val="24"/>
          <w:lang w:eastAsia="zh-CN"/>
        </w:rPr>
        <w:t>MHz from the edges (Huawei, ZTE)</w:t>
      </w:r>
    </w:p>
    <w:p w14:paraId="4CCADDF0" w14:textId="69843192" w:rsidR="00915ACB" w:rsidRDefault="00915ACB" w:rsidP="008E335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Pr>
          <w:color w:val="1F497D"/>
        </w:rPr>
        <w:t>-28dBr floor in-band as already agreed for other channel BW punctures to accommodate image issues (Skyworks)</w:t>
      </w:r>
    </w:p>
    <w:p w14:paraId="75D4328C" w14:textId="65DBE124" w:rsidR="008E3352" w:rsidRDefault="0048684B" w:rsidP="0004180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t>
      </w:r>
    </w:p>
    <w:p w14:paraId="38C84D8A" w14:textId="77777777" w:rsidR="00041803" w:rsidRDefault="00041803" w:rsidP="000418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7753883D" w14:textId="6E3BCF97" w:rsidR="00041803" w:rsidRDefault="00041803" w:rsidP="000418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0797C214" w14:textId="275DCDFA" w:rsidR="006F7B75" w:rsidRDefault="006F7B75" w:rsidP="006F7B75">
      <w:pPr>
        <w:pStyle w:val="ListParagraph"/>
        <w:overflowPunct/>
        <w:autoSpaceDE/>
        <w:autoSpaceDN/>
        <w:adjustRightInd/>
        <w:spacing w:after="120"/>
        <w:ind w:left="1440" w:firstLineChars="0" w:firstLine="0"/>
        <w:textAlignment w:val="auto"/>
        <w:rPr>
          <w:rFonts w:eastAsia="SimSun"/>
          <w:szCs w:val="24"/>
          <w:lang w:eastAsia="zh-CN"/>
        </w:rPr>
      </w:pPr>
    </w:p>
    <w:p w14:paraId="54B3BC9F" w14:textId="0E580093" w:rsidR="006F7B75" w:rsidRDefault="006F7B75" w:rsidP="006F7B75">
      <w:pPr>
        <w:pStyle w:val="ListParagraph"/>
        <w:overflowPunct/>
        <w:autoSpaceDE/>
        <w:autoSpaceDN/>
        <w:adjustRightInd/>
        <w:spacing w:after="120"/>
        <w:ind w:left="1440" w:firstLineChars="0" w:firstLine="0"/>
        <w:textAlignment w:val="auto"/>
        <w:rPr>
          <w:rFonts w:eastAsia="SimSun"/>
          <w:szCs w:val="24"/>
          <w:lang w:eastAsia="zh-CN"/>
        </w:rPr>
      </w:pPr>
    </w:p>
    <w:p w14:paraId="611AAE97" w14:textId="77777777" w:rsidR="006F7B75" w:rsidRDefault="006F7B75" w:rsidP="006F7B75">
      <w:pPr>
        <w:pStyle w:val="ListParagraph"/>
        <w:overflowPunct/>
        <w:autoSpaceDE/>
        <w:autoSpaceDN/>
        <w:adjustRightInd/>
        <w:spacing w:after="120"/>
        <w:ind w:left="1440" w:firstLineChars="0" w:firstLine="0"/>
        <w:textAlignment w:val="auto"/>
        <w:rPr>
          <w:rFonts w:eastAsia="SimSun"/>
          <w:szCs w:val="24"/>
          <w:lang w:eastAsia="zh-CN"/>
        </w:rPr>
      </w:pPr>
    </w:p>
    <w:p w14:paraId="7FF62075" w14:textId="58DCA1D3" w:rsidR="006C5604" w:rsidRDefault="006C5604" w:rsidP="006C5604">
      <w:pPr>
        <w:rPr>
          <w:b/>
          <w:u w:val="single"/>
          <w:lang w:eastAsia="ko-KR"/>
        </w:rPr>
      </w:pPr>
      <w:r>
        <w:rPr>
          <w:b/>
          <w:u w:val="single"/>
          <w:lang w:eastAsia="ko-KR"/>
        </w:rPr>
        <w:t>Issue 5-2-5: SEM table simplification</w:t>
      </w:r>
    </w:p>
    <w:p w14:paraId="20482B1B" w14:textId="38620116" w:rsidR="006C5604" w:rsidRDefault="006C5604" w:rsidP="006C56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SEM requirement table 6.5F.2.2-1</w:t>
      </w:r>
    </w:p>
    <w:p w14:paraId="0E8548FC" w14:textId="2E872B5F" w:rsidR="006C5604" w:rsidRDefault="006C5604" w:rsidP="006C56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Simplify the table using formula (Skyworks):</w:t>
      </w:r>
    </w:p>
    <w:p w14:paraId="1297A3D2" w14:textId="2BC058BB" w:rsidR="006C5604" w:rsidRDefault="006C5604" w:rsidP="006F7B75">
      <w:pPr>
        <w:pStyle w:val="ListParagraph"/>
        <w:overflowPunct/>
        <w:autoSpaceDE/>
        <w:autoSpaceDN/>
        <w:adjustRightInd/>
        <w:spacing w:after="120"/>
        <w:ind w:left="1656" w:firstLineChars="0" w:firstLine="0"/>
        <w:textAlignment w:val="auto"/>
        <w:rPr>
          <w:rFonts w:eastAsia="SimSun"/>
          <w:szCs w:val="24"/>
          <w:lang w:eastAsia="zh-CN"/>
        </w:rPr>
      </w:pPr>
      <w:r>
        <w:rPr>
          <w:noProof/>
        </w:rPr>
        <w:drawing>
          <wp:inline distT="0" distB="0" distL="0" distR="0" wp14:anchorId="0F361A7D" wp14:editId="2BBDC3B2">
            <wp:extent cx="6122035" cy="2417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2035" cy="2417445"/>
                    </a:xfrm>
                    <a:prstGeom prst="rect">
                      <a:avLst/>
                    </a:prstGeom>
                    <a:noFill/>
                    <a:ln>
                      <a:noFill/>
                    </a:ln>
                  </pic:spPr>
                </pic:pic>
              </a:graphicData>
            </a:graphic>
          </wp:inline>
        </w:drawing>
      </w:r>
    </w:p>
    <w:p w14:paraId="2565405C" w14:textId="09223410" w:rsidR="006C5604" w:rsidRDefault="006C5604" w:rsidP="006C56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Keep existing table</w:t>
      </w:r>
    </w:p>
    <w:p w14:paraId="3862DF84" w14:textId="77777777" w:rsidR="006C5604" w:rsidRDefault="006C5604" w:rsidP="006C56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25997A" w14:textId="77777777" w:rsidR="006C5604" w:rsidRDefault="006C5604" w:rsidP="006C56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717DC4F2" w14:textId="77777777" w:rsidR="006C5604" w:rsidRDefault="006C5604" w:rsidP="006C5604">
      <w:pPr>
        <w:pStyle w:val="ListParagraph"/>
        <w:overflowPunct/>
        <w:autoSpaceDE/>
        <w:autoSpaceDN/>
        <w:adjustRightInd/>
        <w:spacing w:after="120"/>
        <w:ind w:left="1440" w:firstLineChars="0" w:firstLine="0"/>
        <w:textAlignment w:val="auto"/>
        <w:rPr>
          <w:rFonts w:eastAsia="SimSun"/>
          <w:szCs w:val="24"/>
          <w:lang w:eastAsia="zh-CN"/>
        </w:rPr>
      </w:pPr>
    </w:p>
    <w:p w14:paraId="1F417A02" w14:textId="39C56F55" w:rsidR="002C2C2F" w:rsidRDefault="002C2C2F" w:rsidP="002C2C2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5-3: Others</w:t>
      </w:r>
    </w:p>
    <w:p w14:paraId="108EBB13" w14:textId="48E11EF8" w:rsidR="00CB0A4E" w:rsidRDefault="002C2C2F" w:rsidP="00CB0A4E">
      <w:pPr>
        <w:rPr>
          <w:i/>
          <w:color w:val="0070C0"/>
          <w:lang w:eastAsia="zh-CN"/>
        </w:rPr>
      </w:pPr>
      <w:r w:rsidRPr="0096648C">
        <w:rPr>
          <w:rFonts w:hint="eastAsia"/>
          <w:iCs/>
          <w:lang w:eastAsia="zh-CN"/>
        </w:rPr>
        <w:t xml:space="preserve">Sub-topic </w:t>
      </w:r>
      <w:r w:rsidRPr="0096648C">
        <w:rPr>
          <w:iCs/>
          <w:lang w:eastAsia="zh-CN"/>
        </w:rPr>
        <w:t>description:</w:t>
      </w:r>
      <w:r>
        <w:rPr>
          <w:iCs/>
          <w:lang w:eastAsia="zh-CN"/>
        </w:rPr>
        <w:t xml:space="preserve"> The following issues are related to other RF requirements when introducing 100MHz channel BW for NR-U.</w:t>
      </w:r>
    </w:p>
    <w:p w14:paraId="10F7955D" w14:textId="281A465E" w:rsidR="00765648" w:rsidRDefault="00765648" w:rsidP="00765648">
      <w:pPr>
        <w:rPr>
          <w:b/>
          <w:u w:val="single"/>
          <w:lang w:eastAsia="ko-KR"/>
        </w:rPr>
      </w:pPr>
      <w:r>
        <w:rPr>
          <w:b/>
          <w:u w:val="single"/>
          <w:lang w:eastAsia="ko-KR"/>
        </w:rPr>
        <w:t>Issue 5-</w:t>
      </w:r>
      <w:r w:rsidR="002C2C2F">
        <w:rPr>
          <w:b/>
          <w:u w:val="single"/>
          <w:lang w:eastAsia="ko-KR"/>
        </w:rPr>
        <w:t>3-1</w:t>
      </w:r>
      <w:r>
        <w:rPr>
          <w:b/>
          <w:u w:val="single"/>
          <w:lang w:eastAsia="ko-KR"/>
        </w:rPr>
        <w:t>: ACS</w:t>
      </w:r>
    </w:p>
    <w:p w14:paraId="0529C191" w14:textId="37640D43" w:rsidR="00765648" w:rsidRDefault="00765648" w:rsidP="007656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sidR="00795BBF">
        <w:rPr>
          <w:rFonts w:eastAsia="SimSun"/>
          <w:szCs w:val="24"/>
          <w:lang w:eastAsia="zh-CN"/>
        </w:rPr>
        <w:t>The NR-U ACS value for 100MHz channel BW:</w:t>
      </w:r>
    </w:p>
    <w:p w14:paraId="2DF394AB" w14:textId="673E42A0" w:rsidR="00765648" w:rsidRDefault="00765648" w:rsidP="007656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00795BBF">
        <w:rPr>
          <w:rFonts w:eastAsia="SimSun"/>
          <w:szCs w:val="24"/>
          <w:lang w:eastAsia="zh-CN"/>
        </w:rPr>
        <w:t xml:space="preserve"> 17.5 dB (</w:t>
      </w:r>
      <w:r w:rsidR="006D3C07">
        <w:rPr>
          <w:rFonts w:eastAsia="SimSun"/>
          <w:szCs w:val="24"/>
          <w:lang w:eastAsia="zh-CN"/>
        </w:rPr>
        <w:t>MediaTek</w:t>
      </w:r>
      <w:r w:rsidR="00795BBF">
        <w:rPr>
          <w:rFonts w:eastAsia="SimSun"/>
          <w:szCs w:val="24"/>
          <w:lang w:eastAsia="zh-CN"/>
        </w:rPr>
        <w:t>)</w:t>
      </w:r>
    </w:p>
    <w:p w14:paraId="28A6351D" w14:textId="77777777" w:rsidR="00765648" w:rsidRPr="00395E3B" w:rsidRDefault="00765648" w:rsidP="007656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t>
      </w:r>
    </w:p>
    <w:p w14:paraId="0B507268" w14:textId="77777777" w:rsidR="00765648" w:rsidRDefault="00765648" w:rsidP="007656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41B43C" w14:textId="77777777" w:rsidR="00765648" w:rsidRDefault="00765648" w:rsidP="007656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7BAC1AF7" w14:textId="77777777" w:rsidR="00765648" w:rsidRPr="00BD3C1E" w:rsidRDefault="00765648" w:rsidP="00765648">
      <w:pPr>
        <w:rPr>
          <w:i/>
          <w:color w:val="0070C0"/>
          <w:lang w:eastAsia="zh-CN"/>
        </w:rPr>
      </w:pPr>
    </w:p>
    <w:p w14:paraId="57B52B66" w14:textId="40CFFBF0" w:rsidR="009C66A0" w:rsidRDefault="009C66A0" w:rsidP="009C66A0">
      <w:pPr>
        <w:rPr>
          <w:b/>
          <w:u w:val="single"/>
          <w:lang w:eastAsia="ko-KR"/>
        </w:rPr>
      </w:pPr>
      <w:r>
        <w:rPr>
          <w:b/>
          <w:u w:val="single"/>
          <w:lang w:eastAsia="ko-KR"/>
        </w:rPr>
        <w:t>Issue 5-</w:t>
      </w:r>
      <w:r w:rsidR="002C2C2F">
        <w:rPr>
          <w:b/>
          <w:u w:val="single"/>
          <w:lang w:eastAsia="ko-KR"/>
        </w:rPr>
        <w:t>3-2</w:t>
      </w:r>
      <w:r>
        <w:rPr>
          <w:b/>
          <w:u w:val="single"/>
          <w:lang w:eastAsia="ko-KR"/>
        </w:rPr>
        <w:t>: MPR</w:t>
      </w:r>
    </w:p>
    <w:p w14:paraId="5C4EDEBD" w14:textId="1C84E8AF" w:rsidR="009C66A0" w:rsidRDefault="009C66A0" w:rsidP="009C66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sidR="002963D9">
        <w:rPr>
          <w:rFonts w:eastAsia="SimSun"/>
          <w:szCs w:val="24"/>
          <w:lang w:eastAsia="zh-CN"/>
        </w:rPr>
        <w:t>Existing MPR values can be applied to 100 MHz channel BW</w:t>
      </w:r>
    </w:p>
    <w:p w14:paraId="58C3EE12" w14:textId="26DC14B2" w:rsidR="009C66A0" w:rsidRDefault="002963D9" w:rsidP="009C66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(Huawei)</w:t>
      </w:r>
    </w:p>
    <w:p w14:paraId="4BA7A2CB" w14:textId="20EDFCE1" w:rsidR="009C66A0" w:rsidRPr="00395E3B" w:rsidRDefault="002963D9" w:rsidP="009C66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791D20DB" w14:textId="77777777" w:rsidR="009C66A0" w:rsidRDefault="009C66A0" w:rsidP="009C66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826CF7" w14:textId="26B427AC" w:rsidR="009C66A0" w:rsidRDefault="002963D9" w:rsidP="009C66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Existing MPR values should be applicable to 100MHz channel BW as well.</w:t>
      </w:r>
    </w:p>
    <w:p w14:paraId="7361FB6E" w14:textId="39F00C9E" w:rsidR="00765648" w:rsidRDefault="00765648" w:rsidP="00CB0A4E">
      <w:pPr>
        <w:rPr>
          <w:i/>
          <w:color w:val="0070C0"/>
          <w:lang w:eastAsia="zh-CN"/>
        </w:rPr>
      </w:pPr>
    </w:p>
    <w:p w14:paraId="0CD19750" w14:textId="515A5776" w:rsidR="00BA2135" w:rsidRDefault="00BA2135" w:rsidP="00BA2135">
      <w:pPr>
        <w:rPr>
          <w:b/>
          <w:u w:val="single"/>
          <w:lang w:eastAsia="ko-KR"/>
        </w:rPr>
      </w:pPr>
      <w:r>
        <w:rPr>
          <w:b/>
          <w:u w:val="single"/>
          <w:lang w:eastAsia="ko-KR"/>
        </w:rPr>
        <w:t>Issue 5-</w:t>
      </w:r>
      <w:r w:rsidR="002C2C2F">
        <w:rPr>
          <w:b/>
          <w:u w:val="single"/>
          <w:lang w:eastAsia="ko-KR"/>
        </w:rPr>
        <w:t>3-3</w:t>
      </w:r>
      <w:r>
        <w:rPr>
          <w:b/>
          <w:u w:val="single"/>
          <w:lang w:eastAsia="ko-KR"/>
        </w:rPr>
        <w:t>: Intra-carrier guard band</w:t>
      </w:r>
    </w:p>
    <w:p w14:paraId="5FA67F9F" w14:textId="77777777" w:rsidR="00BA2135" w:rsidRDefault="00BA2135" w:rsidP="00BA21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Existing MPR values can be applied to 100 MHz channel BW</w:t>
      </w:r>
    </w:p>
    <w:p w14:paraId="1A071F3F" w14:textId="34A2CEEA" w:rsidR="00BA2135" w:rsidRDefault="00BA2135" w:rsidP="00BA213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w:t>
      </w:r>
      <w:r w:rsidR="002C2C2F">
        <w:rPr>
          <w:rFonts w:eastAsia="SimSun"/>
          <w:szCs w:val="24"/>
          <w:lang w:eastAsia="zh-CN"/>
        </w:rPr>
        <w:t>ZTE</w:t>
      </w:r>
      <w:r>
        <w:rPr>
          <w:rFonts w:eastAsia="SimSun"/>
          <w:szCs w:val="24"/>
          <w:lang w:eastAsia="zh-CN"/>
        </w:rPr>
        <w:t>)</w:t>
      </w:r>
    </w:p>
    <w:tbl>
      <w:tblPr>
        <w:tblStyle w:val="TableGrid"/>
        <w:tblW w:w="0" w:type="auto"/>
        <w:tblInd w:w="1591" w:type="dxa"/>
        <w:tblLayout w:type="fixed"/>
        <w:tblLook w:val="0000" w:firstRow="0" w:lastRow="0" w:firstColumn="0" w:lastColumn="0" w:noHBand="0" w:noVBand="0"/>
      </w:tblPr>
      <w:tblGrid>
        <w:gridCol w:w="1134"/>
        <w:gridCol w:w="1247"/>
        <w:gridCol w:w="1417"/>
        <w:gridCol w:w="1417"/>
        <w:gridCol w:w="2790"/>
      </w:tblGrid>
      <w:tr w:rsidR="00BA2135" w14:paraId="71DE0517" w14:textId="77777777" w:rsidTr="00BA2135">
        <w:tc>
          <w:tcPr>
            <w:tcW w:w="1134" w:type="dxa"/>
          </w:tcPr>
          <w:p w14:paraId="6C26E724" w14:textId="77777777" w:rsidR="00BA2135" w:rsidRDefault="00BA2135" w:rsidP="008E3352">
            <w:pPr>
              <w:pStyle w:val="NoSpacing"/>
              <w:rPr>
                <w:lang w:val="en-US" w:eastAsia="zh-CN"/>
              </w:rPr>
            </w:pPr>
            <w:r>
              <w:rPr>
                <w:lang w:val="en-US" w:eastAsia="zh-CN"/>
              </w:rPr>
              <w:t>CBW</w:t>
            </w:r>
          </w:p>
        </w:tc>
        <w:tc>
          <w:tcPr>
            <w:tcW w:w="1247" w:type="dxa"/>
          </w:tcPr>
          <w:p w14:paraId="2B7E4C16" w14:textId="77777777" w:rsidR="00BA2135" w:rsidRDefault="00BA2135" w:rsidP="008E3352">
            <w:pPr>
              <w:pStyle w:val="NoSpacing"/>
              <w:rPr>
                <w:lang w:val="en-US" w:eastAsia="zh-CN"/>
              </w:rPr>
            </w:pPr>
            <w:r>
              <w:rPr>
                <w:lang w:val="en-US" w:eastAsia="zh-CN"/>
              </w:rPr>
              <w:t>SCS [KHz]</w:t>
            </w:r>
          </w:p>
        </w:tc>
        <w:tc>
          <w:tcPr>
            <w:tcW w:w="1417" w:type="dxa"/>
          </w:tcPr>
          <w:p w14:paraId="2739B326" w14:textId="77777777" w:rsidR="00BA2135" w:rsidRDefault="00BA2135" w:rsidP="008E3352">
            <w:pPr>
              <w:pStyle w:val="NoSpacing"/>
              <w:rPr>
                <w:lang w:val="en-US" w:eastAsia="zh-CN"/>
              </w:rPr>
            </w:pPr>
            <w:r>
              <w:rPr>
                <w:lang w:val="en-US" w:eastAsia="zh-CN"/>
              </w:rPr>
              <w:t>GB@80MHz</w:t>
            </w:r>
          </w:p>
        </w:tc>
        <w:tc>
          <w:tcPr>
            <w:tcW w:w="1417" w:type="dxa"/>
          </w:tcPr>
          <w:p w14:paraId="6B9A7365" w14:textId="77777777" w:rsidR="00BA2135" w:rsidRDefault="00BA2135" w:rsidP="008E3352">
            <w:pPr>
              <w:pStyle w:val="NoSpacing"/>
              <w:rPr>
                <w:lang w:val="en-US" w:eastAsia="zh-CN"/>
              </w:rPr>
            </w:pPr>
            <w:r>
              <w:rPr>
                <w:lang w:val="en-US" w:eastAsia="zh-CN"/>
              </w:rPr>
              <w:t>GB@20MHz</w:t>
            </w:r>
          </w:p>
        </w:tc>
        <w:tc>
          <w:tcPr>
            <w:tcW w:w="2790" w:type="dxa"/>
          </w:tcPr>
          <w:p w14:paraId="1F49EB8B" w14:textId="77777777" w:rsidR="00BA2135" w:rsidRDefault="00BA2135" w:rsidP="008E3352">
            <w:pPr>
              <w:pStyle w:val="NoSpacing"/>
              <w:rPr>
                <w:lang w:val="en-US" w:eastAsia="zh-CN"/>
              </w:rPr>
            </w:pPr>
            <w:r>
              <w:rPr>
                <w:lang w:val="en-US" w:eastAsia="zh-CN"/>
              </w:rPr>
              <w:t>Intra-band carrier PRB configuration</w:t>
            </w:r>
          </w:p>
        </w:tc>
      </w:tr>
      <w:tr w:rsidR="00BA2135" w14:paraId="3A49AEEA" w14:textId="77777777" w:rsidTr="00BA2135">
        <w:tc>
          <w:tcPr>
            <w:tcW w:w="1134" w:type="dxa"/>
            <w:vMerge w:val="restart"/>
            <w:vAlign w:val="center"/>
          </w:tcPr>
          <w:p w14:paraId="6D763C23" w14:textId="77777777" w:rsidR="00BA2135" w:rsidRDefault="00BA2135" w:rsidP="008E3352">
            <w:pPr>
              <w:pStyle w:val="NoSpacing"/>
              <w:jc w:val="center"/>
              <w:rPr>
                <w:lang w:val="en-US" w:eastAsia="zh-CN"/>
              </w:rPr>
            </w:pPr>
            <w:r>
              <w:rPr>
                <w:rFonts w:hint="eastAsia"/>
                <w:lang w:val="en-US" w:eastAsia="zh-CN"/>
              </w:rPr>
              <w:t>10</w:t>
            </w:r>
            <w:r>
              <w:rPr>
                <w:lang w:val="en-US" w:eastAsia="zh-CN"/>
              </w:rPr>
              <w:t>0MHz</w:t>
            </w:r>
          </w:p>
        </w:tc>
        <w:tc>
          <w:tcPr>
            <w:tcW w:w="1247" w:type="dxa"/>
          </w:tcPr>
          <w:p w14:paraId="6BEE036C" w14:textId="77777777" w:rsidR="00BA2135" w:rsidRDefault="00BA2135" w:rsidP="008E3352">
            <w:pPr>
              <w:pStyle w:val="NoSpacing"/>
              <w:rPr>
                <w:lang w:val="en-US" w:eastAsia="zh-CN"/>
              </w:rPr>
            </w:pPr>
            <w:r>
              <w:rPr>
                <w:lang w:val="en-US" w:eastAsia="zh-CN"/>
              </w:rPr>
              <w:t>30</w:t>
            </w:r>
          </w:p>
        </w:tc>
        <w:tc>
          <w:tcPr>
            <w:tcW w:w="1417" w:type="dxa"/>
          </w:tcPr>
          <w:p w14:paraId="2506380D" w14:textId="77777777" w:rsidR="00BA2135" w:rsidRDefault="00BA2135" w:rsidP="008E3352">
            <w:pPr>
              <w:pStyle w:val="NoSpacing"/>
              <w:rPr>
                <w:lang w:val="en-US" w:eastAsia="zh-CN"/>
              </w:rPr>
            </w:pPr>
            <w:r>
              <w:rPr>
                <w:rFonts w:hint="eastAsia"/>
                <w:lang w:val="en-US" w:eastAsia="zh-CN"/>
              </w:rPr>
              <w:t>845KHz</w:t>
            </w:r>
          </w:p>
        </w:tc>
        <w:tc>
          <w:tcPr>
            <w:tcW w:w="1417" w:type="dxa"/>
          </w:tcPr>
          <w:p w14:paraId="7AA12143" w14:textId="77777777" w:rsidR="00BA2135" w:rsidRDefault="00BA2135" w:rsidP="008E3352">
            <w:pPr>
              <w:pStyle w:val="NoSpacing"/>
              <w:rPr>
                <w:lang w:val="en-US" w:eastAsia="zh-CN"/>
              </w:rPr>
            </w:pPr>
            <w:r>
              <w:rPr>
                <w:lang w:val="en-US" w:eastAsia="zh-CN"/>
              </w:rPr>
              <w:t>805KHz</w:t>
            </w:r>
          </w:p>
        </w:tc>
        <w:tc>
          <w:tcPr>
            <w:tcW w:w="2790" w:type="dxa"/>
          </w:tcPr>
          <w:p w14:paraId="1285FFAE" w14:textId="77777777" w:rsidR="00BA2135" w:rsidRDefault="00BA2135" w:rsidP="00BA2135">
            <w:pPr>
              <w:pStyle w:val="NoSpacing"/>
              <w:spacing w:after="0"/>
              <w:rPr>
                <w:lang w:val="en-US" w:eastAsia="zh-CN"/>
              </w:rPr>
            </w:pPr>
            <w:r>
              <w:rPr>
                <w:lang w:val="en-US" w:eastAsia="zh-CN"/>
              </w:rPr>
              <w:t>6PRB(51~56)</w:t>
            </w:r>
          </w:p>
          <w:p w14:paraId="39AE5EE6" w14:textId="77777777" w:rsidR="00BA2135" w:rsidRDefault="00BA2135" w:rsidP="00BA2135">
            <w:pPr>
              <w:pStyle w:val="NoSpacing"/>
              <w:spacing w:after="0"/>
              <w:rPr>
                <w:lang w:val="en-US" w:eastAsia="zh-CN"/>
              </w:rPr>
            </w:pPr>
            <w:r>
              <w:rPr>
                <w:lang w:val="en-US" w:eastAsia="zh-CN"/>
              </w:rPr>
              <w:t>5PRB(107~111)</w:t>
            </w:r>
          </w:p>
          <w:p w14:paraId="717B693B" w14:textId="77777777" w:rsidR="00BA2135" w:rsidRDefault="00BA2135" w:rsidP="00BA2135">
            <w:pPr>
              <w:pStyle w:val="NoSpacing"/>
              <w:spacing w:after="0"/>
              <w:rPr>
                <w:lang w:val="en-US" w:eastAsia="zh-CN"/>
              </w:rPr>
            </w:pPr>
            <w:r>
              <w:rPr>
                <w:lang w:val="en-US" w:eastAsia="zh-CN"/>
              </w:rPr>
              <w:t>6PRB(162~167)</w:t>
            </w:r>
          </w:p>
          <w:p w14:paraId="2680E7CF" w14:textId="77777777" w:rsidR="00BA2135" w:rsidRDefault="00BA2135" w:rsidP="00BA2135">
            <w:pPr>
              <w:pStyle w:val="NoSpacing"/>
              <w:spacing w:after="0"/>
              <w:rPr>
                <w:lang w:val="en-US" w:eastAsia="zh-CN"/>
              </w:rPr>
            </w:pPr>
            <w:r>
              <w:rPr>
                <w:lang w:val="en-US" w:eastAsia="zh-CN"/>
              </w:rPr>
              <w:t>6PRB(</w:t>
            </w:r>
            <w:r>
              <w:rPr>
                <w:rFonts w:hint="eastAsia"/>
                <w:lang w:val="en-US" w:eastAsia="zh-CN"/>
              </w:rPr>
              <w:t>218</w:t>
            </w:r>
            <w:r>
              <w:rPr>
                <w:lang w:val="en-US" w:eastAsia="zh-CN"/>
              </w:rPr>
              <w:t>~</w:t>
            </w:r>
            <w:r>
              <w:rPr>
                <w:rFonts w:hint="eastAsia"/>
                <w:lang w:val="en-US" w:eastAsia="zh-CN"/>
              </w:rPr>
              <w:t>223</w:t>
            </w:r>
            <w:r>
              <w:rPr>
                <w:lang w:val="en-US" w:eastAsia="zh-CN"/>
              </w:rPr>
              <w:t>)</w:t>
            </w:r>
          </w:p>
        </w:tc>
      </w:tr>
      <w:tr w:rsidR="00BA2135" w14:paraId="38038600" w14:textId="77777777" w:rsidTr="00BA2135">
        <w:tc>
          <w:tcPr>
            <w:tcW w:w="1134" w:type="dxa"/>
            <w:vMerge/>
          </w:tcPr>
          <w:p w14:paraId="37C8221F" w14:textId="77777777" w:rsidR="00BA2135" w:rsidRDefault="00BA2135" w:rsidP="008E3352">
            <w:pPr>
              <w:pStyle w:val="NoSpacing"/>
              <w:rPr>
                <w:lang w:val="en-US" w:eastAsia="zh-CN"/>
              </w:rPr>
            </w:pPr>
          </w:p>
        </w:tc>
        <w:tc>
          <w:tcPr>
            <w:tcW w:w="1247" w:type="dxa"/>
          </w:tcPr>
          <w:p w14:paraId="13D1D44F" w14:textId="77777777" w:rsidR="00BA2135" w:rsidRDefault="00BA2135" w:rsidP="008E3352">
            <w:pPr>
              <w:pStyle w:val="NoSpacing"/>
              <w:rPr>
                <w:lang w:val="en-US" w:eastAsia="zh-CN"/>
              </w:rPr>
            </w:pPr>
            <w:r>
              <w:rPr>
                <w:lang w:val="en-US" w:eastAsia="zh-CN"/>
              </w:rPr>
              <w:t>60</w:t>
            </w:r>
          </w:p>
        </w:tc>
        <w:tc>
          <w:tcPr>
            <w:tcW w:w="1417" w:type="dxa"/>
          </w:tcPr>
          <w:p w14:paraId="73CA9464" w14:textId="77777777" w:rsidR="00BA2135" w:rsidRDefault="00BA2135" w:rsidP="008E3352">
            <w:pPr>
              <w:pStyle w:val="NoSpacing"/>
              <w:rPr>
                <w:lang w:val="en-US" w:eastAsia="zh-CN"/>
              </w:rPr>
            </w:pPr>
            <w:r>
              <w:rPr>
                <w:lang w:val="en-US" w:eastAsia="zh-CN"/>
              </w:rPr>
              <w:t>1</w:t>
            </w:r>
            <w:r>
              <w:rPr>
                <w:rFonts w:hint="eastAsia"/>
                <w:lang w:val="en-US" w:eastAsia="zh-CN"/>
              </w:rPr>
              <w:t>370KHz</w:t>
            </w:r>
          </w:p>
        </w:tc>
        <w:tc>
          <w:tcPr>
            <w:tcW w:w="1417" w:type="dxa"/>
          </w:tcPr>
          <w:p w14:paraId="3DABBB49" w14:textId="77777777" w:rsidR="00BA2135" w:rsidRDefault="00BA2135" w:rsidP="008E3352">
            <w:pPr>
              <w:pStyle w:val="NoSpacing"/>
              <w:rPr>
                <w:lang w:val="en-US" w:eastAsia="zh-CN"/>
              </w:rPr>
            </w:pPr>
            <w:r>
              <w:rPr>
                <w:lang w:val="en-US" w:eastAsia="zh-CN"/>
              </w:rPr>
              <w:t>970KHz</w:t>
            </w:r>
          </w:p>
        </w:tc>
        <w:tc>
          <w:tcPr>
            <w:tcW w:w="2790" w:type="dxa"/>
          </w:tcPr>
          <w:p w14:paraId="003CBC36" w14:textId="77777777" w:rsidR="00BA2135" w:rsidRDefault="00BA2135" w:rsidP="00BA2135">
            <w:pPr>
              <w:pStyle w:val="NoSpacing"/>
              <w:spacing w:after="0"/>
              <w:rPr>
                <w:lang w:val="en-US" w:eastAsia="zh-CN"/>
              </w:rPr>
            </w:pPr>
            <w:r>
              <w:rPr>
                <w:lang w:val="en-US" w:eastAsia="zh-CN"/>
              </w:rPr>
              <w:t>4PRB(25~28)</w:t>
            </w:r>
          </w:p>
          <w:p w14:paraId="350D0B2E" w14:textId="77777777" w:rsidR="00BA2135" w:rsidRDefault="00BA2135" w:rsidP="00BA2135">
            <w:pPr>
              <w:pStyle w:val="NoSpacing"/>
              <w:spacing w:after="0"/>
              <w:rPr>
                <w:lang w:val="en-US" w:eastAsia="zh-CN"/>
              </w:rPr>
            </w:pPr>
            <w:r>
              <w:rPr>
                <w:lang w:val="en-US" w:eastAsia="zh-CN"/>
              </w:rPr>
              <w:t>3PRB(53~55)</w:t>
            </w:r>
          </w:p>
          <w:p w14:paraId="5072B9F4" w14:textId="77777777" w:rsidR="00BA2135" w:rsidRDefault="00BA2135" w:rsidP="00BA2135">
            <w:pPr>
              <w:pStyle w:val="NoSpacing"/>
              <w:spacing w:after="0"/>
              <w:rPr>
                <w:lang w:val="en-US" w:eastAsia="zh-CN"/>
              </w:rPr>
            </w:pPr>
            <w:r>
              <w:rPr>
                <w:lang w:val="en-US" w:eastAsia="zh-CN"/>
              </w:rPr>
              <w:t>4PRB(80~83)</w:t>
            </w:r>
          </w:p>
          <w:p w14:paraId="5C54B07D" w14:textId="77777777" w:rsidR="00BA2135" w:rsidRDefault="00BA2135" w:rsidP="00BA2135">
            <w:pPr>
              <w:pStyle w:val="NoSpacing"/>
              <w:spacing w:after="0"/>
              <w:rPr>
                <w:lang w:val="en-US" w:eastAsia="zh-CN"/>
              </w:rPr>
            </w:pPr>
            <w:r>
              <w:rPr>
                <w:rFonts w:hint="eastAsia"/>
                <w:lang w:val="en-US" w:eastAsia="zh-CN"/>
              </w:rPr>
              <w:t>4</w:t>
            </w:r>
            <w:r>
              <w:rPr>
                <w:lang w:val="en-US" w:eastAsia="zh-CN"/>
              </w:rPr>
              <w:t>PRB(1</w:t>
            </w:r>
            <w:r>
              <w:rPr>
                <w:rFonts w:hint="eastAsia"/>
                <w:lang w:val="en-US" w:eastAsia="zh-CN"/>
              </w:rPr>
              <w:t>08</w:t>
            </w:r>
            <w:r>
              <w:rPr>
                <w:lang w:val="en-US" w:eastAsia="zh-CN"/>
              </w:rPr>
              <w:t>~1</w:t>
            </w:r>
            <w:r>
              <w:rPr>
                <w:rFonts w:hint="eastAsia"/>
                <w:lang w:val="en-US" w:eastAsia="zh-CN"/>
              </w:rPr>
              <w:t>11</w:t>
            </w:r>
            <w:r>
              <w:rPr>
                <w:lang w:val="en-US" w:eastAsia="zh-CN"/>
              </w:rPr>
              <w:t>)</w:t>
            </w:r>
          </w:p>
        </w:tc>
      </w:tr>
      <w:tr w:rsidR="00BA2135" w14:paraId="63788F07" w14:textId="77777777" w:rsidTr="00BA2135">
        <w:tc>
          <w:tcPr>
            <w:tcW w:w="8005" w:type="dxa"/>
            <w:gridSpan w:val="5"/>
          </w:tcPr>
          <w:p w14:paraId="7A3878A0" w14:textId="77777777" w:rsidR="00BA2135" w:rsidRDefault="00BA2135" w:rsidP="008E3352">
            <w:pPr>
              <w:pStyle w:val="NoSpacing"/>
              <w:rPr>
                <w:lang w:val="en-US" w:eastAsia="zh-CN"/>
              </w:rPr>
            </w:pPr>
            <w:r>
              <w:rPr>
                <w:lang w:val="en-US" w:eastAsia="zh-CN"/>
              </w:rPr>
              <w:t xml:space="preserve">Note: PRB index is starting from 1. </w:t>
            </w:r>
          </w:p>
        </w:tc>
      </w:tr>
    </w:tbl>
    <w:p w14:paraId="5EA7F31F" w14:textId="77777777" w:rsidR="00BA2135" w:rsidRDefault="00BA2135" w:rsidP="00BA2135">
      <w:pPr>
        <w:pStyle w:val="ListParagraph"/>
        <w:overflowPunct/>
        <w:autoSpaceDE/>
        <w:autoSpaceDN/>
        <w:adjustRightInd/>
        <w:spacing w:after="120"/>
        <w:ind w:left="1656" w:firstLineChars="0" w:firstLine="0"/>
        <w:textAlignment w:val="auto"/>
        <w:rPr>
          <w:rFonts w:eastAsia="SimSun"/>
          <w:szCs w:val="24"/>
          <w:lang w:eastAsia="zh-CN"/>
        </w:rPr>
      </w:pPr>
    </w:p>
    <w:p w14:paraId="34D7399C" w14:textId="436B7409" w:rsidR="00BA2135" w:rsidRPr="00395E3B" w:rsidRDefault="00BA2135" w:rsidP="00BA213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t>
      </w:r>
    </w:p>
    <w:p w14:paraId="3FC9F50E" w14:textId="77777777" w:rsidR="00BA2135" w:rsidRDefault="00BA2135" w:rsidP="00BA21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CAFCB1" w14:textId="27996B58" w:rsidR="00BA2135" w:rsidRDefault="00BA2135" w:rsidP="00BA21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34CEDA4" w14:textId="77777777" w:rsidR="00BA2135" w:rsidRPr="00BD3C1E" w:rsidRDefault="00BA2135" w:rsidP="00BA2135">
      <w:pPr>
        <w:rPr>
          <w:i/>
          <w:color w:val="0070C0"/>
          <w:lang w:eastAsia="zh-CN"/>
        </w:rPr>
      </w:pPr>
    </w:p>
    <w:p w14:paraId="431F3F8C" w14:textId="77777777" w:rsidR="0018718D" w:rsidRPr="00035C50" w:rsidRDefault="0018718D" w:rsidP="0018718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0D5AB7D" w14:textId="77777777" w:rsidR="0018718D" w:rsidRDefault="0018718D" w:rsidP="0018718D">
      <w:pPr>
        <w:pStyle w:val="Heading3"/>
        <w:rPr>
          <w:sz w:val="24"/>
          <w:szCs w:val="16"/>
        </w:rPr>
      </w:pPr>
      <w:r w:rsidRPr="00805BE8">
        <w:rPr>
          <w:sz w:val="24"/>
          <w:szCs w:val="16"/>
        </w:rPr>
        <w:t xml:space="preserve">Open issues </w:t>
      </w:r>
    </w:p>
    <w:p w14:paraId="059F7128" w14:textId="77F9112D" w:rsidR="008F4822" w:rsidRPr="008F4822" w:rsidRDefault="008F4822" w:rsidP="008F4822">
      <w:pPr>
        <w:rPr>
          <w:b/>
          <w:bCs/>
          <w:u w:val="single"/>
        </w:rPr>
      </w:pPr>
      <w:r w:rsidRPr="008F4822">
        <w:rPr>
          <w:b/>
          <w:bCs/>
          <w:u w:val="single"/>
        </w:rPr>
        <w:t>Sub-topic 5-</w:t>
      </w:r>
      <w:r>
        <w:rPr>
          <w:b/>
          <w:bCs/>
          <w:u w:val="single"/>
        </w:rPr>
        <w:t>1</w:t>
      </w:r>
      <w:r w:rsidRPr="008F4822">
        <w:rPr>
          <w:b/>
          <w:bCs/>
          <w:u w:val="single"/>
        </w:rPr>
        <w:t xml:space="preserve">: </w:t>
      </w:r>
      <w:r>
        <w:rPr>
          <w:b/>
          <w:bCs/>
          <w:u w:val="single"/>
        </w:rPr>
        <w:t>Channelization</w:t>
      </w:r>
    </w:p>
    <w:p w14:paraId="402094C8" w14:textId="680F5D53" w:rsidR="0018718D" w:rsidRPr="00E77CDB" w:rsidRDefault="008F4822" w:rsidP="0018718D">
      <w:pPr>
        <w:rPr>
          <w:iCs/>
          <w:lang w:eastAsia="zh-CN"/>
        </w:rPr>
      </w:pPr>
      <w:r>
        <w:rPr>
          <w:bCs/>
          <w:u w:val="single"/>
          <w:lang w:eastAsia="ko-KR"/>
        </w:rPr>
        <w:t>Issue</w:t>
      </w:r>
      <w:r w:rsidR="0018718D" w:rsidRPr="00E77CDB">
        <w:rPr>
          <w:rFonts w:hint="eastAsia"/>
          <w:bCs/>
          <w:u w:val="single"/>
          <w:lang w:eastAsia="ko-KR"/>
        </w:rPr>
        <w:t xml:space="preserve"> </w:t>
      </w:r>
      <w:r w:rsidR="00695367">
        <w:rPr>
          <w:bCs/>
          <w:u w:val="single"/>
          <w:lang w:eastAsia="ko-KR"/>
        </w:rPr>
        <w:t>5</w:t>
      </w:r>
      <w:r w:rsidR="0018718D" w:rsidRPr="00E77CDB">
        <w:rPr>
          <w:bCs/>
          <w:u w:val="single"/>
          <w:lang w:eastAsia="ko-KR"/>
        </w:rPr>
        <w:t>-</w:t>
      </w:r>
      <w:r w:rsidR="0018718D" w:rsidRPr="00E77CDB">
        <w:rPr>
          <w:rFonts w:hint="eastAsia"/>
          <w:bCs/>
          <w:u w:val="single"/>
          <w:lang w:eastAsia="ko-KR"/>
        </w:rPr>
        <w:t>1</w:t>
      </w:r>
      <w:r w:rsidR="00695367">
        <w:rPr>
          <w:bCs/>
          <w:u w:val="single"/>
          <w:lang w:eastAsia="ko-KR"/>
        </w:rPr>
        <w:t>-1</w:t>
      </w:r>
      <w:r w:rsidR="0018718D" w:rsidRPr="00E77CDB">
        <w:rPr>
          <w:bCs/>
          <w:u w:val="single"/>
          <w:lang w:eastAsia="ko-KR"/>
        </w:rPr>
        <w:t>:</w:t>
      </w:r>
      <w:r w:rsidR="0018718D" w:rsidRPr="00F0428D">
        <w:rPr>
          <w:bCs/>
          <w:u w:val="single"/>
          <w:lang w:eastAsia="ko-KR"/>
        </w:rPr>
        <w:t xml:space="preserve"> </w:t>
      </w:r>
      <w:r w:rsidR="00695367" w:rsidRPr="00695367">
        <w:rPr>
          <w:bCs/>
          <w:u w:val="single"/>
          <w:lang w:eastAsia="ko-KR"/>
        </w:rPr>
        <w:t>Channelization for 100MHz – general rules</w:t>
      </w:r>
    </w:p>
    <w:tbl>
      <w:tblPr>
        <w:tblStyle w:val="TableGrid"/>
        <w:tblW w:w="0" w:type="auto"/>
        <w:tblLook w:val="04A0" w:firstRow="1" w:lastRow="0" w:firstColumn="1" w:lastColumn="0" w:noHBand="0" w:noVBand="1"/>
      </w:tblPr>
      <w:tblGrid>
        <w:gridCol w:w="1723"/>
        <w:gridCol w:w="7908"/>
      </w:tblGrid>
      <w:tr w:rsidR="0018718D" w:rsidRPr="00E77CDB" w14:paraId="4B2F2BB0" w14:textId="77777777" w:rsidTr="009928BF">
        <w:tc>
          <w:tcPr>
            <w:tcW w:w="1583" w:type="dxa"/>
          </w:tcPr>
          <w:p w14:paraId="3CF8833D" w14:textId="77777777" w:rsidR="0018718D" w:rsidRPr="00E77CDB" w:rsidRDefault="0018718D" w:rsidP="0011695B">
            <w:pPr>
              <w:spacing w:after="120"/>
              <w:rPr>
                <w:rFonts w:eastAsiaTheme="minorEastAsia"/>
                <w:b/>
                <w:bCs/>
                <w:lang w:eastAsia="zh-CN"/>
              </w:rPr>
            </w:pPr>
            <w:r w:rsidRPr="00E77CDB">
              <w:rPr>
                <w:rFonts w:eastAsiaTheme="minorEastAsia"/>
                <w:b/>
                <w:bCs/>
                <w:lang w:eastAsia="zh-CN"/>
              </w:rPr>
              <w:t>Company</w:t>
            </w:r>
          </w:p>
        </w:tc>
        <w:tc>
          <w:tcPr>
            <w:tcW w:w="8048" w:type="dxa"/>
          </w:tcPr>
          <w:p w14:paraId="24CF990C" w14:textId="77777777" w:rsidR="0018718D" w:rsidRPr="00E77CDB" w:rsidRDefault="0018718D" w:rsidP="0011695B">
            <w:pPr>
              <w:spacing w:after="120"/>
              <w:rPr>
                <w:rFonts w:eastAsiaTheme="minorEastAsia"/>
                <w:b/>
                <w:bCs/>
                <w:lang w:eastAsia="zh-CN"/>
              </w:rPr>
            </w:pPr>
            <w:r w:rsidRPr="00E77CDB">
              <w:rPr>
                <w:rFonts w:eastAsiaTheme="minorEastAsia"/>
                <w:b/>
                <w:bCs/>
                <w:lang w:eastAsia="zh-CN"/>
              </w:rPr>
              <w:t>Comments</w:t>
            </w:r>
          </w:p>
        </w:tc>
      </w:tr>
      <w:tr w:rsidR="0018718D" w:rsidRPr="00E77CDB" w14:paraId="38AD61C6" w14:textId="77777777" w:rsidTr="009928BF">
        <w:tc>
          <w:tcPr>
            <w:tcW w:w="1583" w:type="dxa"/>
          </w:tcPr>
          <w:p w14:paraId="6BABDFF8" w14:textId="3E942B17" w:rsidR="0018718D" w:rsidRPr="00E77CDB" w:rsidRDefault="00137386" w:rsidP="0011695B">
            <w:pPr>
              <w:spacing w:after="120"/>
              <w:rPr>
                <w:rFonts w:eastAsiaTheme="minorEastAsia"/>
                <w:lang w:eastAsia="zh-CN"/>
              </w:rPr>
            </w:pPr>
            <w:r>
              <w:rPr>
                <w:rFonts w:eastAsiaTheme="minorEastAsia"/>
                <w:lang w:eastAsia="zh-CN"/>
              </w:rPr>
              <w:t>Skyworks</w:t>
            </w:r>
          </w:p>
        </w:tc>
        <w:tc>
          <w:tcPr>
            <w:tcW w:w="8048" w:type="dxa"/>
          </w:tcPr>
          <w:p w14:paraId="3BBC0F8D" w14:textId="4CB22858" w:rsidR="00137386" w:rsidRPr="00E77CDB" w:rsidRDefault="00137386" w:rsidP="0080146C">
            <w:pPr>
              <w:spacing w:after="120"/>
              <w:rPr>
                <w:rFonts w:eastAsiaTheme="minorEastAsia"/>
                <w:lang w:eastAsia="zh-CN"/>
              </w:rPr>
            </w:pPr>
            <w:r>
              <w:rPr>
                <w:rFonts w:eastAsiaTheme="minorEastAsia"/>
                <w:lang w:eastAsia="zh-CN"/>
              </w:rPr>
              <w:t>Confirm that Skyworks and Qualcomm channelization rules for 100MHz are the same. Even in WiFi channelization rule is related to upward channel bandwidths so it is not acceptable that 100MHz channels are constrained by 80MHz channels. The rule should be 100MHz channels shall not overlap two 160MHz channels.</w:t>
            </w:r>
          </w:p>
        </w:tc>
      </w:tr>
      <w:tr w:rsidR="0011177E" w:rsidRPr="00E77CDB" w14:paraId="704D5090" w14:textId="77777777" w:rsidTr="009928BF">
        <w:tc>
          <w:tcPr>
            <w:tcW w:w="1583" w:type="dxa"/>
          </w:tcPr>
          <w:p w14:paraId="5967E925" w14:textId="506A8A51" w:rsidR="0011177E" w:rsidRPr="00E77CDB" w:rsidDel="00137386" w:rsidRDefault="0011177E" w:rsidP="0011695B">
            <w:pPr>
              <w:spacing w:after="120"/>
              <w:rPr>
                <w:rFonts w:eastAsiaTheme="minorEastAsia"/>
                <w:lang w:eastAsia="zh-CN"/>
              </w:rPr>
            </w:pPr>
            <w:r>
              <w:rPr>
                <w:rFonts w:eastAsiaTheme="minorEastAsia"/>
                <w:lang w:eastAsia="zh-CN"/>
              </w:rPr>
              <w:t>Charter Communications Inc</w:t>
            </w:r>
          </w:p>
        </w:tc>
        <w:tc>
          <w:tcPr>
            <w:tcW w:w="8048" w:type="dxa"/>
          </w:tcPr>
          <w:p w14:paraId="654F7337" w14:textId="77777777" w:rsidR="0011177E" w:rsidRDefault="0011177E" w:rsidP="0080146C">
            <w:pPr>
              <w:spacing w:after="120"/>
              <w:rPr>
                <w:rFonts w:eastAsiaTheme="minorEastAsia"/>
                <w:lang w:eastAsia="zh-CN"/>
              </w:rPr>
            </w:pPr>
            <w:r>
              <w:rPr>
                <w:rFonts w:eastAsiaTheme="minorEastAsia"/>
                <w:lang w:eastAsia="zh-CN"/>
              </w:rPr>
              <w:t>Option 1</w:t>
            </w:r>
          </w:p>
          <w:p w14:paraId="7BA27D62" w14:textId="10217167" w:rsidR="0011177E" w:rsidRDefault="0011177E" w:rsidP="0080146C">
            <w:pPr>
              <w:spacing w:after="120"/>
              <w:rPr>
                <w:rFonts w:eastAsiaTheme="minorEastAsia"/>
                <w:lang w:eastAsia="zh-CN"/>
              </w:rPr>
            </w:pPr>
            <w:r>
              <w:rPr>
                <w:rFonts w:eastAsiaTheme="minorEastAsia"/>
                <w:lang w:eastAsia="zh-CN"/>
              </w:rPr>
              <w:t>For n46 ( 5GHz),  there is a significant incumbency for Wi-Fi in this band and having 100 MHz channel rasters in NR-U overlapping two 80 MHz channel bonding configurations in Wi-Fi is devastating and will not honored the agreement in revised WID.  There has been studies in the US bu University of Chicago that shows that co-existence issues between technologies in this band causes as much as 90% of throughput degradation</w:t>
            </w:r>
          </w:p>
          <w:p w14:paraId="23B10F5D" w14:textId="77777777" w:rsidR="0011177E" w:rsidRDefault="0011177E" w:rsidP="0080146C">
            <w:pPr>
              <w:spacing w:after="120"/>
              <w:rPr>
                <w:rFonts w:eastAsiaTheme="minorEastAsia"/>
                <w:lang w:eastAsia="zh-CN"/>
              </w:rPr>
            </w:pPr>
          </w:p>
          <w:p w14:paraId="02682482" w14:textId="1F833283" w:rsidR="0011177E" w:rsidRDefault="0011177E">
            <w:pPr>
              <w:spacing w:after="120"/>
              <w:rPr>
                <w:rFonts w:eastAsiaTheme="minorEastAsia"/>
                <w:lang w:eastAsia="zh-CN"/>
              </w:rPr>
            </w:pPr>
            <w:r>
              <w:rPr>
                <w:rFonts w:eastAsiaTheme="minorEastAsia"/>
                <w:lang w:eastAsia="zh-CN"/>
              </w:rPr>
              <w:t xml:space="preserve">For n96 (6 GHz), there isn’t an incumbency issue is this band as it is newly created.  As a compromise agreement having 2-100 MHz nr-U rasters falling inside 160 MHz Wi-I channel bonding is a good compromise.  Limiting this to 2-100 MHz channel rasters rather than 4-100 MHz channel rasters provides some fairness as Wi-Fi channel can dynamically arrange themselves to utilize the unused spectrum.  </w:t>
            </w:r>
          </w:p>
        </w:tc>
      </w:tr>
      <w:tr w:rsidR="009928BF" w:rsidRPr="00E77CDB" w14:paraId="34ED0118" w14:textId="77777777" w:rsidTr="009928BF">
        <w:tc>
          <w:tcPr>
            <w:tcW w:w="1583" w:type="dxa"/>
          </w:tcPr>
          <w:p w14:paraId="2E381CD4" w14:textId="215044F3" w:rsidR="009928BF" w:rsidRDefault="009928BF" w:rsidP="009928BF">
            <w:pPr>
              <w:spacing w:after="120"/>
              <w:rPr>
                <w:rFonts w:eastAsiaTheme="minorEastAsia"/>
                <w:lang w:eastAsia="zh-CN"/>
              </w:rPr>
            </w:pPr>
            <w:r>
              <w:rPr>
                <w:rFonts w:eastAsiaTheme="minorEastAsia"/>
                <w:lang w:eastAsia="zh-CN"/>
              </w:rPr>
              <w:t>Qualcomm</w:t>
            </w:r>
          </w:p>
        </w:tc>
        <w:tc>
          <w:tcPr>
            <w:tcW w:w="8048" w:type="dxa"/>
          </w:tcPr>
          <w:p w14:paraId="1F71E037" w14:textId="77777777" w:rsidR="009928BF" w:rsidRPr="00A157EA" w:rsidRDefault="009928BF" w:rsidP="009928BF">
            <w:pPr>
              <w:spacing w:after="120"/>
              <w:rPr>
                <w:bCs/>
              </w:rPr>
            </w:pPr>
            <w:r>
              <w:rPr>
                <w:rFonts w:eastAsiaTheme="minorEastAsia"/>
                <w:lang w:eastAsia="zh-CN"/>
              </w:rPr>
              <w:t xml:space="preserve">In RAN92#-e it was agreed that when introducing NR-U 100 MHz </w:t>
            </w:r>
            <w:r w:rsidRPr="005666F1">
              <w:rPr>
                <w:rFonts w:eastAsiaTheme="minorEastAsia"/>
                <w:lang w:eastAsia="zh-CN"/>
              </w:rPr>
              <w:t>“</w:t>
            </w:r>
            <w:r w:rsidRPr="00A157EA">
              <w:rPr>
                <w:bCs/>
              </w:rPr>
              <w:t xml:space="preserve">the same importance shall be given to ensuring co-existence with other technologies (e.g. WiFi) </w:t>
            </w:r>
            <w:r w:rsidRPr="00A157EA">
              <w:rPr>
                <w:bCs/>
              </w:rPr>
              <w:lastRenderedPageBreak/>
              <w:t>as for other channel bandwidths.” In our view, the channelization rules proposed by Skyworks and Qualcomm follow the spirit of this agreement.</w:t>
            </w:r>
          </w:p>
          <w:p w14:paraId="6EB371D3" w14:textId="77777777" w:rsidR="009928BF" w:rsidRDefault="009928BF" w:rsidP="009928BF">
            <w:pPr>
              <w:spacing w:after="120"/>
            </w:pPr>
            <w:r>
              <w:t>Charter argues that one 100 MHz NR-U channel should not be allowed to overlap with two 80 MHz Wifi channels. By that logic, a 60 MHz NR-U channel should not have been allowed to overlap with two 40 MHz Wifi channels. However, the NR-U 60 MHz channel raster does allow such overlap and, following the same principle, NR-U 100 MHz should be allowed to overlap two 80 MHz Wifi channels.</w:t>
            </w:r>
          </w:p>
          <w:p w14:paraId="39B6CD41" w14:textId="75228F4E" w:rsidR="009928BF" w:rsidRDefault="009928BF" w:rsidP="009928BF">
            <w:pPr>
              <w:spacing w:after="120"/>
              <w:rPr>
                <w:rFonts w:eastAsiaTheme="minorEastAsia"/>
                <w:lang w:eastAsia="zh-CN"/>
              </w:rPr>
            </w:pPr>
            <w:r>
              <w:t xml:space="preserve">We agree that the channel rasters should ensure fair co-existence between both technologies. However, relegating NR-U 100 MHz to band-edge channel allocations with stricter emission limits would not be fair. </w:t>
            </w:r>
          </w:p>
        </w:tc>
      </w:tr>
      <w:tr w:rsidR="00FC3804" w:rsidRPr="00E77CDB" w14:paraId="74DDBC03" w14:textId="77777777" w:rsidTr="009928BF">
        <w:tc>
          <w:tcPr>
            <w:tcW w:w="1583" w:type="dxa"/>
          </w:tcPr>
          <w:p w14:paraId="712DA035" w14:textId="05BB1060" w:rsidR="00FC3804" w:rsidRDefault="00FC3804" w:rsidP="009928BF">
            <w:pPr>
              <w:spacing w:after="120"/>
              <w:rPr>
                <w:rFonts w:eastAsiaTheme="minorEastAsia"/>
                <w:lang w:eastAsia="zh-CN"/>
              </w:rPr>
            </w:pPr>
            <w:r>
              <w:rPr>
                <w:rFonts w:eastAsiaTheme="minorEastAsia"/>
                <w:lang w:eastAsia="zh-CN"/>
              </w:rPr>
              <w:lastRenderedPageBreak/>
              <w:t>CableLabs</w:t>
            </w:r>
          </w:p>
        </w:tc>
        <w:tc>
          <w:tcPr>
            <w:tcW w:w="8048" w:type="dxa"/>
          </w:tcPr>
          <w:p w14:paraId="0F463DD3" w14:textId="77777777" w:rsidR="00700929" w:rsidRDefault="006E0294" w:rsidP="009928BF">
            <w:pPr>
              <w:spacing w:after="120"/>
              <w:rPr>
                <w:rFonts w:eastAsiaTheme="minorEastAsia"/>
                <w:lang w:eastAsia="zh-CN"/>
              </w:rPr>
            </w:pPr>
            <w:r>
              <w:rPr>
                <w:rFonts w:eastAsiaTheme="minorEastAsia"/>
                <w:lang w:eastAsia="zh-CN"/>
              </w:rPr>
              <w:t>We support option 1</w:t>
            </w:r>
            <w:r w:rsidR="00A736DA">
              <w:rPr>
                <w:rFonts w:eastAsiaTheme="minorEastAsia"/>
                <w:lang w:eastAsia="zh-CN"/>
              </w:rPr>
              <w:t xml:space="preserve">. </w:t>
            </w:r>
            <w:r w:rsidR="00A325B7">
              <w:rPr>
                <w:rFonts w:eastAsiaTheme="minorEastAsia"/>
                <w:lang w:eastAsia="zh-CN"/>
              </w:rPr>
              <w:t xml:space="preserve">Wi-Fi networks have been deployed years before NR-U was defined. </w:t>
            </w:r>
            <w:r w:rsidR="002C6971">
              <w:rPr>
                <w:rFonts w:eastAsiaTheme="minorEastAsia"/>
                <w:lang w:eastAsia="zh-CN"/>
              </w:rPr>
              <w:t xml:space="preserve">There are only </w:t>
            </w:r>
            <w:r w:rsidR="004B0651">
              <w:rPr>
                <w:rFonts w:eastAsiaTheme="minorEastAsia"/>
                <w:lang w:eastAsia="zh-CN"/>
              </w:rPr>
              <w:t>seven</w:t>
            </w:r>
            <w:r w:rsidR="002C6971">
              <w:rPr>
                <w:rFonts w:eastAsiaTheme="minorEastAsia"/>
                <w:lang w:eastAsia="zh-CN"/>
              </w:rPr>
              <w:t xml:space="preserve"> 80 MHz </w:t>
            </w:r>
            <w:r w:rsidR="000537CC">
              <w:rPr>
                <w:rFonts w:eastAsiaTheme="minorEastAsia"/>
                <w:lang w:eastAsia="zh-CN"/>
              </w:rPr>
              <w:t>Wi-Fi channel</w:t>
            </w:r>
            <w:r w:rsidR="007D526C">
              <w:rPr>
                <w:rFonts w:eastAsiaTheme="minorEastAsia"/>
                <w:lang w:eastAsia="zh-CN"/>
              </w:rPr>
              <w:t>s</w:t>
            </w:r>
            <w:r w:rsidR="000537CC">
              <w:rPr>
                <w:rFonts w:eastAsiaTheme="minorEastAsia"/>
                <w:lang w:eastAsia="zh-CN"/>
              </w:rPr>
              <w:t xml:space="preserve"> in band n46.</w:t>
            </w:r>
            <w:r w:rsidR="005040F5">
              <w:rPr>
                <w:rFonts w:eastAsiaTheme="minorEastAsia"/>
                <w:lang w:eastAsia="zh-CN"/>
              </w:rPr>
              <w:t xml:space="preserve"> I</w:t>
            </w:r>
            <w:r w:rsidR="00105827">
              <w:rPr>
                <w:rFonts w:eastAsiaTheme="minorEastAsia"/>
                <w:lang w:eastAsia="zh-CN"/>
              </w:rPr>
              <w:t>t is detrimental to Wi-Fi networks and users</w:t>
            </w:r>
            <w:r w:rsidR="005040F5">
              <w:rPr>
                <w:rFonts w:eastAsiaTheme="minorEastAsia"/>
                <w:lang w:eastAsia="zh-CN"/>
              </w:rPr>
              <w:t xml:space="preserve"> if a 100 MHz NR-U channel blocks two 80 MHz Wi-Fi channels</w:t>
            </w:r>
            <w:r w:rsidR="004506B3">
              <w:rPr>
                <w:rFonts w:eastAsiaTheme="minorEastAsia"/>
                <w:lang w:eastAsia="zh-CN"/>
              </w:rPr>
              <w:t>. And it is not a fair coexistence scenario</w:t>
            </w:r>
            <w:r w:rsidR="008B5520">
              <w:rPr>
                <w:rFonts w:eastAsiaTheme="minorEastAsia"/>
                <w:lang w:eastAsia="zh-CN"/>
              </w:rPr>
              <w:t xml:space="preserve"> in the unlicensed band.</w:t>
            </w:r>
          </w:p>
          <w:p w14:paraId="7E67F2E2" w14:textId="624832C8" w:rsidR="00FC3804" w:rsidRDefault="004C40C4" w:rsidP="009928BF">
            <w:pPr>
              <w:spacing w:after="120"/>
              <w:rPr>
                <w:rFonts w:eastAsiaTheme="minorEastAsia"/>
                <w:lang w:eastAsia="zh-CN"/>
              </w:rPr>
            </w:pPr>
            <w:r>
              <w:rPr>
                <w:rFonts w:eastAsiaTheme="minorEastAsia"/>
                <w:lang w:eastAsia="zh-CN"/>
              </w:rPr>
              <w:t>Based on the ECC Report 302 and FCC R&amp;O</w:t>
            </w:r>
            <w:r w:rsidR="00D73CCF">
              <w:rPr>
                <w:rFonts w:eastAsiaTheme="minorEastAsia"/>
                <w:lang w:eastAsia="zh-CN"/>
              </w:rPr>
              <w:t xml:space="preserve"> </w:t>
            </w:r>
            <w:r w:rsidR="00D73CCF" w:rsidRPr="00D73CCF">
              <w:rPr>
                <w:rFonts w:eastAsiaTheme="minorEastAsia"/>
                <w:lang w:eastAsia="zh-CN"/>
              </w:rPr>
              <w:t>DOC-363490A1</w:t>
            </w:r>
            <w:r w:rsidR="00C7189A">
              <w:rPr>
                <w:rFonts w:eastAsiaTheme="minorEastAsia"/>
                <w:lang w:eastAsia="zh-CN"/>
              </w:rPr>
              <w:t>, 50% of the Wi-Fi channels use 80 MHz bandwidth</w:t>
            </w:r>
            <w:r w:rsidR="00E310CF">
              <w:rPr>
                <w:rFonts w:eastAsiaTheme="minorEastAsia"/>
                <w:lang w:eastAsia="zh-CN"/>
              </w:rPr>
              <w:t xml:space="preserve">, and only 10% of the Wi-Fi channels use 40 MHz bandwidth. We understand </w:t>
            </w:r>
            <w:r w:rsidR="00777DD1">
              <w:rPr>
                <w:rFonts w:eastAsiaTheme="minorEastAsia"/>
                <w:lang w:eastAsia="zh-CN"/>
              </w:rPr>
              <w:t>Qualcomm’s point that 60 MHz NR-U channel raster</w:t>
            </w:r>
            <w:r w:rsidR="00700929">
              <w:rPr>
                <w:rFonts w:eastAsiaTheme="minorEastAsia"/>
                <w:lang w:eastAsia="zh-CN"/>
              </w:rPr>
              <w:t>s</w:t>
            </w:r>
            <w:r w:rsidR="00777DD1">
              <w:rPr>
                <w:rFonts w:eastAsiaTheme="minorEastAsia"/>
                <w:lang w:eastAsia="zh-CN"/>
              </w:rPr>
              <w:t xml:space="preserve"> should</w:t>
            </w:r>
            <w:r w:rsidR="004D7B50">
              <w:rPr>
                <w:rFonts w:eastAsiaTheme="minorEastAsia"/>
                <w:lang w:eastAsia="zh-CN"/>
              </w:rPr>
              <w:t xml:space="preserve"> not have been allowed to overlap </w:t>
            </w:r>
            <w:r w:rsidR="004E2DE5">
              <w:rPr>
                <w:rFonts w:eastAsiaTheme="minorEastAsia"/>
                <w:lang w:eastAsia="zh-CN"/>
              </w:rPr>
              <w:t>4</w:t>
            </w:r>
            <w:r w:rsidR="004D7B50">
              <w:rPr>
                <w:rFonts w:eastAsiaTheme="minorEastAsia"/>
                <w:lang w:eastAsia="zh-CN"/>
              </w:rPr>
              <w:t xml:space="preserve">0 MHz Wi-Fi channels. However, 80 MHz </w:t>
            </w:r>
            <w:r w:rsidR="00015F46">
              <w:rPr>
                <w:rFonts w:eastAsiaTheme="minorEastAsia"/>
                <w:lang w:eastAsia="zh-CN"/>
              </w:rPr>
              <w:t xml:space="preserve">Wi-Fi </w:t>
            </w:r>
            <w:r w:rsidR="004D7B50">
              <w:rPr>
                <w:rFonts w:eastAsiaTheme="minorEastAsia"/>
                <w:lang w:eastAsia="zh-CN"/>
              </w:rPr>
              <w:t xml:space="preserve">bandwidth is </w:t>
            </w:r>
            <w:r w:rsidR="00360E93">
              <w:rPr>
                <w:rFonts w:eastAsiaTheme="minorEastAsia"/>
                <w:lang w:eastAsia="zh-CN"/>
              </w:rPr>
              <w:t xml:space="preserve">much </w:t>
            </w:r>
            <w:r w:rsidR="00015F46">
              <w:rPr>
                <w:rFonts w:eastAsiaTheme="minorEastAsia"/>
                <w:lang w:eastAsia="zh-CN"/>
              </w:rPr>
              <w:t>more important than 40 MHz bandwidth</w:t>
            </w:r>
            <w:r w:rsidR="00700929">
              <w:rPr>
                <w:rFonts w:eastAsiaTheme="minorEastAsia"/>
                <w:lang w:eastAsia="zh-CN"/>
              </w:rPr>
              <w:t>.</w:t>
            </w:r>
            <w:r w:rsidR="002712E5">
              <w:rPr>
                <w:rFonts w:eastAsiaTheme="minorEastAsia"/>
                <w:lang w:eastAsia="zh-CN"/>
              </w:rPr>
              <w:t xml:space="preserve"> In addition, </w:t>
            </w:r>
            <w:r w:rsidR="007A329E">
              <w:rPr>
                <w:rFonts w:eastAsiaTheme="minorEastAsia"/>
                <w:lang w:eastAsia="zh-CN"/>
              </w:rPr>
              <w:t xml:space="preserve">60 MHz NR-U channel blocks two 40 MHz Wi-Fi channels makes the spectrum utilization near </w:t>
            </w:r>
            <w:r w:rsidR="00927B30">
              <w:rPr>
                <w:rFonts w:eastAsiaTheme="minorEastAsia"/>
                <w:lang w:eastAsia="zh-CN"/>
              </w:rPr>
              <w:t xml:space="preserve">75%. 100 MHz NR-U channel blocks two 80 MHz Wi-Fi channels </w:t>
            </w:r>
            <w:r w:rsidR="00EA044C">
              <w:rPr>
                <w:rFonts w:eastAsiaTheme="minorEastAsia"/>
                <w:lang w:eastAsia="zh-CN"/>
              </w:rPr>
              <w:t xml:space="preserve">decreases </w:t>
            </w:r>
            <w:r w:rsidR="00927B30">
              <w:rPr>
                <w:rFonts w:eastAsiaTheme="minorEastAsia"/>
                <w:lang w:eastAsia="zh-CN"/>
              </w:rPr>
              <w:t xml:space="preserve">the spectrum utilization </w:t>
            </w:r>
            <w:r w:rsidR="006067A2">
              <w:rPr>
                <w:rFonts w:eastAsiaTheme="minorEastAsia"/>
                <w:lang w:eastAsia="zh-CN"/>
              </w:rPr>
              <w:t>to</w:t>
            </w:r>
            <w:r w:rsidR="00927B30">
              <w:rPr>
                <w:rFonts w:eastAsiaTheme="minorEastAsia"/>
                <w:lang w:eastAsia="zh-CN"/>
              </w:rPr>
              <w:t xml:space="preserve"> </w:t>
            </w:r>
            <w:r w:rsidR="009E480B">
              <w:rPr>
                <w:rFonts w:eastAsiaTheme="minorEastAsia"/>
                <w:lang w:eastAsia="zh-CN"/>
              </w:rPr>
              <w:t>62.</w:t>
            </w:r>
            <w:r w:rsidR="00927B30">
              <w:rPr>
                <w:rFonts w:eastAsiaTheme="minorEastAsia"/>
                <w:lang w:eastAsia="zh-CN"/>
              </w:rPr>
              <w:t xml:space="preserve">5%. </w:t>
            </w:r>
            <w:r w:rsidR="006067A2">
              <w:rPr>
                <w:rFonts w:eastAsiaTheme="minorEastAsia"/>
                <w:lang w:eastAsia="zh-CN"/>
              </w:rPr>
              <w:t>Again, 50% of Wi-Fi channels use 80 MHz bandwidth</w:t>
            </w:r>
            <w:r w:rsidR="00A00E35">
              <w:rPr>
                <w:rFonts w:eastAsiaTheme="minorEastAsia"/>
                <w:lang w:eastAsia="zh-CN"/>
              </w:rPr>
              <w:t xml:space="preserve">. 100 MHz NR-U channel rasters block two 80 MHz Wi-Fi channels reduce the </w:t>
            </w:r>
            <w:r w:rsidR="009D1ECB">
              <w:rPr>
                <w:rFonts w:eastAsiaTheme="minorEastAsia"/>
                <w:lang w:eastAsia="zh-CN"/>
              </w:rPr>
              <w:t>spectrum efficiency in the unlic</w:t>
            </w:r>
            <w:r w:rsidR="002E2896">
              <w:rPr>
                <w:rFonts w:eastAsiaTheme="minorEastAsia"/>
                <w:lang w:eastAsia="zh-CN"/>
              </w:rPr>
              <w:t>ensed band.</w:t>
            </w:r>
          </w:p>
        </w:tc>
      </w:tr>
      <w:tr w:rsidR="00BF632E" w:rsidRPr="00E77CDB" w14:paraId="252A818D" w14:textId="77777777" w:rsidTr="009928BF">
        <w:tc>
          <w:tcPr>
            <w:tcW w:w="1583" w:type="dxa"/>
          </w:tcPr>
          <w:p w14:paraId="2DB4DB70" w14:textId="17636972" w:rsidR="00BF632E" w:rsidRDefault="00BF632E" w:rsidP="009928BF">
            <w:pPr>
              <w:spacing w:after="120"/>
              <w:rPr>
                <w:rFonts w:eastAsiaTheme="minorEastAsia"/>
                <w:lang w:eastAsia="zh-CN"/>
              </w:rPr>
            </w:pPr>
            <w:r>
              <w:rPr>
                <w:rFonts w:eastAsiaTheme="minorEastAsia"/>
                <w:lang w:eastAsia="zh-CN"/>
              </w:rPr>
              <w:t>Nokia</w:t>
            </w:r>
          </w:p>
        </w:tc>
        <w:tc>
          <w:tcPr>
            <w:tcW w:w="8048" w:type="dxa"/>
          </w:tcPr>
          <w:p w14:paraId="0E531A74" w14:textId="7AFE4814" w:rsidR="00BF632E" w:rsidRDefault="00BF632E" w:rsidP="009928BF">
            <w:pPr>
              <w:spacing w:after="120"/>
              <w:rPr>
                <w:rFonts w:eastAsiaTheme="minorEastAsia"/>
                <w:lang w:eastAsia="zh-CN"/>
              </w:rPr>
            </w:pPr>
            <w:r>
              <w:rPr>
                <w:rFonts w:eastAsiaTheme="minorEastAsia"/>
                <w:lang w:eastAsia="zh-CN"/>
              </w:rPr>
              <w:t>We support option 2 with similar arguments as provided by Qualcomm</w:t>
            </w:r>
          </w:p>
        </w:tc>
      </w:tr>
      <w:tr w:rsidR="00382238" w:rsidRPr="00E77CDB" w14:paraId="43FC7C92" w14:textId="77777777" w:rsidTr="009928BF">
        <w:tc>
          <w:tcPr>
            <w:tcW w:w="1583" w:type="dxa"/>
          </w:tcPr>
          <w:p w14:paraId="4AB2BE72" w14:textId="59817CEB" w:rsidR="00382238" w:rsidRDefault="00382238" w:rsidP="009928B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48" w:type="dxa"/>
          </w:tcPr>
          <w:p w14:paraId="4640EE23" w14:textId="11A1EC5F" w:rsidR="00382238" w:rsidRDefault="00382238" w:rsidP="009928BF">
            <w:pPr>
              <w:spacing w:after="120"/>
              <w:rPr>
                <w:rFonts w:eastAsiaTheme="minorEastAsia"/>
                <w:lang w:eastAsia="zh-CN"/>
              </w:rPr>
            </w:pPr>
            <w:r>
              <w:rPr>
                <w:rFonts w:eastAsiaTheme="minorEastAsia"/>
                <w:lang w:eastAsia="zh-CN"/>
              </w:rPr>
              <w:t>We are ok with option 2. Similar approach can apply as 60 MHz.</w:t>
            </w:r>
          </w:p>
        </w:tc>
      </w:tr>
      <w:tr w:rsidR="00EF6B8B" w:rsidRPr="00E77CDB" w14:paraId="3336B29D" w14:textId="77777777" w:rsidTr="009928BF">
        <w:tc>
          <w:tcPr>
            <w:tcW w:w="1583" w:type="dxa"/>
          </w:tcPr>
          <w:p w14:paraId="21FC4E20" w14:textId="5B95A493" w:rsidR="00EF6B8B" w:rsidRDefault="00EF6B8B" w:rsidP="009928BF">
            <w:pPr>
              <w:spacing w:after="120"/>
              <w:rPr>
                <w:rFonts w:eastAsiaTheme="minorEastAsia"/>
                <w:lang w:eastAsia="zh-CN"/>
              </w:rPr>
            </w:pPr>
            <w:r>
              <w:rPr>
                <w:rFonts w:eastAsiaTheme="minorEastAsia"/>
                <w:lang w:eastAsia="zh-CN"/>
              </w:rPr>
              <w:t>Intel</w:t>
            </w:r>
          </w:p>
        </w:tc>
        <w:tc>
          <w:tcPr>
            <w:tcW w:w="8048" w:type="dxa"/>
          </w:tcPr>
          <w:p w14:paraId="16D7923E" w14:textId="77777777" w:rsidR="00EF6B8B" w:rsidRPr="00BB442D" w:rsidRDefault="00EF6B8B" w:rsidP="00EF6B8B">
            <w:pPr>
              <w:spacing w:after="120"/>
            </w:pPr>
            <w:r w:rsidRPr="00BB442D">
              <w:t xml:space="preserve">First of all, we would like to note that 3GPP has defined two modes of operation in terms of co-existence with WiFi - one where NR-U/LAA coexist with WI-Fi, and one where the network ensures that Wi-Fi or other incumbent is absent, and this is indicated to a UE via a parameter called </w:t>
            </w:r>
            <w:r w:rsidRPr="00BB442D">
              <w:rPr>
                <w:i/>
                <w:iCs/>
              </w:rPr>
              <w:t>absenceOfAnyOtherTechnology-r16</w:t>
            </w:r>
            <w:r w:rsidRPr="00BB442D">
              <w:t xml:space="preserve">. Also, NR-U supports FBE mode with semi-static channel occupancy and in accordance to RAN1 specifications it is intended for environments where the absence of other technologies is guaranteed (e.g., by level of regulations, private premises policies). </w:t>
            </w:r>
          </w:p>
          <w:p w14:paraId="67120B25" w14:textId="77777777" w:rsidR="00EF6B8B" w:rsidRPr="00BB442D" w:rsidRDefault="00EF6B8B" w:rsidP="00EF6B8B">
            <w:pPr>
              <w:spacing w:after="120"/>
            </w:pPr>
            <w:r w:rsidRPr="00BB442D">
              <w:t>Therefore, we think that two types of deployment scenarios are possible and channel raster design should take this into account:</w:t>
            </w:r>
          </w:p>
          <w:p w14:paraId="3A42743E" w14:textId="77777777" w:rsidR="00EF6B8B" w:rsidRPr="00BB442D" w:rsidRDefault="00EF6B8B" w:rsidP="00EF6B8B">
            <w:pPr>
              <w:pStyle w:val="ListParagraph"/>
              <w:numPr>
                <w:ilvl w:val="0"/>
                <w:numId w:val="34"/>
              </w:numPr>
              <w:overflowPunct/>
              <w:autoSpaceDE/>
              <w:autoSpaceDN/>
              <w:adjustRightInd/>
              <w:spacing w:after="120"/>
              <w:ind w:firstLineChars="0"/>
              <w:textAlignment w:val="auto"/>
              <w:rPr>
                <w:rFonts w:eastAsia="Times New Roman"/>
              </w:rPr>
            </w:pPr>
            <w:r w:rsidRPr="00BB442D">
              <w:rPr>
                <w:rFonts w:eastAsia="Times New Roman"/>
              </w:rPr>
              <w:t>Scenario #1: Environments where the absence of other technologies is guaranteed</w:t>
            </w:r>
          </w:p>
          <w:p w14:paraId="22723449" w14:textId="77777777" w:rsidR="00EF6B8B" w:rsidRPr="00BB442D" w:rsidRDefault="00EF6B8B" w:rsidP="00EF6B8B">
            <w:pPr>
              <w:pStyle w:val="ListParagraph"/>
              <w:numPr>
                <w:ilvl w:val="1"/>
                <w:numId w:val="34"/>
              </w:numPr>
              <w:overflowPunct/>
              <w:autoSpaceDE/>
              <w:autoSpaceDN/>
              <w:adjustRightInd/>
              <w:spacing w:after="120"/>
              <w:ind w:firstLineChars="0"/>
              <w:textAlignment w:val="auto"/>
            </w:pPr>
            <w:r w:rsidRPr="00BB442D">
              <w:t>In our understanding in such scenarios no technical issues are expected for NR-U to use 100 MHz CBW with a flexible raster. So, Option 2 can be adopted or alternatively a more flexible channel raster (e.g., 20 MHz grid) can be considered.</w:t>
            </w:r>
          </w:p>
          <w:p w14:paraId="124C8C1F" w14:textId="77777777" w:rsidR="00EF6B8B" w:rsidRPr="00BB442D" w:rsidRDefault="00EF6B8B" w:rsidP="00EF6B8B">
            <w:pPr>
              <w:pStyle w:val="ListParagraph"/>
              <w:numPr>
                <w:ilvl w:val="0"/>
                <w:numId w:val="34"/>
              </w:numPr>
              <w:overflowPunct/>
              <w:autoSpaceDE/>
              <w:autoSpaceDN/>
              <w:adjustRightInd/>
              <w:spacing w:after="120"/>
              <w:ind w:firstLineChars="0"/>
              <w:textAlignment w:val="auto"/>
              <w:rPr>
                <w:rFonts w:eastAsia="Times New Roman"/>
              </w:rPr>
            </w:pPr>
            <w:r w:rsidRPr="00BB442D">
              <w:rPr>
                <w:rFonts w:eastAsia="Times New Roman"/>
              </w:rPr>
              <w:t>Scenario #2: 3GPP/WiFi coexistence</w:t>
            </w:r>
            <w:r w:rsidRPr="003B557E">
              <w:rPr>
                <w:rFonts w:eastAsia="Times New Roman"/>
              </w:rPr>
              <w:t xml:space="preserve"> scenarios</w:t>
            </w:r>
          </w:p>
          <w:p w14:paraId="1DA82C33" w14:textId="77777777" w:rsidR="00EF6B8B" w:rsidRPr="00BB442D" w:rsidRDefault="00EF6B8B" w:rsidP="00EF6B8B">
            <w:pPr>
              <w:pStyle w:val="ListParagraph"/>
              <w:numPr>
                <w:ilvl w:val="1"/>
                <w:numId w:val="34"/>
              </w:numPr>
              <w:overflowPunct/>
              <w:autoSpaceDE/>
              <w:autoSpaceDN/>
              <w:adjustRightInd/>
              <w:spacing w:after="120"/>
              <w:ind w:firstLineChars="0"/>
              <w:textAlignment w:val="auto"/>
            </w:pPr>
            <w:r w:rsidRPr="003B557E">
              <w:rPr>
                <w:rFonts w:eastAsia="Times New Roman"/>
              </w:rPr>
              <w:t xml:space="preserve">For such scenario a certain level of fair co-existence with WiFi should be considered. Option 1 </w:t>
            </w:r>
            <w:r w:rsidRPr="003B557E">
              <w:t>will</w:t>
            </w:r>
            <w:r w:rsidRPr="00BB442D">
              <w:t xml:space="preserve"> almost preclude using </w:t>
            </w:r>
            <w:r w:rsidRPr="008F076C">
              <w:t xml:space="preserve">NR-U </w:t>
            </w:r>
            <w:r w:rsidRPr="00BB442D">
              <w:t>100 MHz CBW</w:t>
            </w:r>
            <w:r w:rsidRPr="003B557E">
              <w:t xml:space="preserve"> </w:t>
            </w:r>
            <w:r>
              <w:t xml:space="preserve">and also push 100MHz allocations to the band edge with stricter requirements. </w:t>
            </w:r>
            <w:r w:rsidRPr="003B557E">
              <w:t xml:space="preserve">From our point of view </w:t>
            </w:r>
            <w:r w:rsidRPr="003B557E">
              <w:rPr>
                <w:rFonts w:eastAsia="Times New Roman"/>
              </w:rPr>
              <w:t xml:space="preserve">Option 2, when </w:t>
            </w:r>
            <w:r w:rsidRPr="00BB442D">
              <w:rPr>
                <w:rFonts w:eastAsia="SimSun"/>
                <w:szCs w:val="24"/>
                <w:lang w:eastAsia="zh-CN"/>
              </w:rPr>
              <w:t>one 100MHz NR-U does not overlap two 160 MHz Wi-Fi channels</w:t>
            </w:r>
            <w:r w:rsidRPr="003B557E">
              <w:rPr>
                <w:rFonts w:eastAsia="Times New Roman"/>
              </w:rPr>
              <w:t xml:space="preserve"> will </w:t>
            </w:r>
            <w:r w:rsidRPr="00BB442D">
              <w:t xml:space="preserve">provide </w:t>
            </w:r>
            <w:r w:rsidRPr="003B557E">
              <w:t xml:space="preserve">a </w:t>
            </w:r>
            <w:r w:rsidRPr="00BB442D">
              <w:t>fair coexistence</w:t>
            </w:r>
            <w:r w:rsidRPr="003B557E">
              <w:t xml:space="preserve">. </w:t>
            </w:r>
            <w:r w:rsidRPr="00BB442D">
              <w:t>Furthermore, we think that</w:t>
            </w:r>
            <w:r w:rsidRPr="00BB442D">
              <w:rPr>
                <w:rFonts w:eastAsia="SimSun"/>
                <w:szCs w:val="24"/>
                <w:lang w:eastAsia="zh-CN"/>
              </w:rPr>
              <w:t xml:space="preserve"> two 100 MHz per 160MHz Wi-Fi </w:t>
            </w:r>
            <w:r w:rsidRPr="00BB442D">
              <w:rPr>
                <w:rFonts w:eastAsia="SimSun"/>
                <w:szCs w:val="24"/>
                <w:lang w:eastAsia="zh-CN"/>
              </w:rPr>
              <w:lastRenderedPageBreak/>
              <w:t>channel can be considered as a good compromise solution for this scenario.</w:t>
            </w:r>
          </w:p>
          <w:p w14:paraId="57B45713" w14:textId="77777777" w:rsidR="00EF6B8B" w:rsidRPr="00BB442D" w:rsidRDefault="00EF6B8B" w:rsidP="00EF6B8B">
            <w:pPr>
              <w:spacing w:after="120"/>
            </w:pPr>
            <w:r w:rsidRPr="003B557E">
              <w:t xml:space="preserve">In summary </w:t>
            </w:r>
            <w:r w:rsidRPr="00BB442D">
              <w:t xml:space="preserve">our </w:t>
            </w:r>
            <w:r>
              <w:t>view</w:t>
            </w:r>
            <w:r w:rsidRPr="00BB442D">
              <w:t xml:space="preserve"> is </w:t>
            </w:r>
          </w:p>
          <w:p w14:paraId="3C7D56BC" w14:textId="77777777" w:rsidR="00EF6B8B" w:rsidRPr="00BB442D" w:rsidRDefault="00EF6B8B" w:rsidP="00EF6B8B">
            <w:pPr>
              <w:spacing w:after="120"/>
            </w:pPr>
            <w:r w:rsidRPr="00BB442D">
              <w:t xml:space="preserve">1) </w:t>
            </w:r>
            <w:r>
              <w:t>RAN4 can d</w:t>
            </w:r>
            <w:r w:rsidRPr="00BB442D">
              <w:t>efine different channel rasters for Scenario #1 and Scenario #2 (i.e. for environments where the absence of other technologies is guaranteed and for environments with presence of other technologies)</w:t>
            </w:r>
          </w:p>
          <w:p w14:paraId="2F75342D" w14:textId="77777777" w:rsidR="00EF6B8B" w:rsidRPr="00BB442D" w:rsidRDefault="00EF6B8B" w:rsidP="00EF6B8B">
            <w:pPr>
              <w:spacing w:after="120"/>
            </w:pPr>
            <w:r w:rsidRPr="00BB442D">
              <w:t>2) RAN4 can define channel raster locations to allow for greater flexibility for NR-U</w:t>
            </w:r>
            <w:r>
              <w:t>(e.g.</w:t>
            </w:r>
            <w:r w:rsidRPr="00BB442D">
              <w:t xml:space="preserve"> based on option 2</w:t>
            </w:r>
            <w:r>
              <w:t>)</w:t>
            </w:r>
            <w:r w:rsidRPr="00BB442D">
              <w:t xml:space="preserve"> and add specification text that would state that certain raster locations are only for use in environments, where the absence of other technologies is guaranteed (e.g., by level of regulations, private premises policies). It would be the responsibility of the network owner to ensure that this requirement is respected.</w:t>
            </w:r>
          </w:p>
          <w:p w14:paraId="3E5F7FEF" w14:textId="77777777" w:rsidR="00EF6B8B" w:rsidRPr="00BB442D" w:rsidRDefault="00EF6B8B" w:rsidP="00EF6B8B">
            <w:pPr>
              <w:spacing w:after="120"/>
            </w:pPr>
            <w:r w:rsidRPr="00BB442D">
              <w:t>3) For environments “where the absence of other technologies is guaranteed” use Option 2 or more flexible channel raster (e.g., 20 MHz grid)</w:t>
            </w:r>
          </w:p>
          <w:p w14:paraId="674DEAD4" w14:textId="60ACF247" w:rsidR="00EF6B8B" w:rsidRPr="001316A3" w:rsidRDefault="00EF6B8B" w:rsidP="009928BF">
            <w:pPr>
              <w:spacing w:after="120"/>
            </w:pPr>
            <w:r w:rsidRPr="00BB442D">
              <w:t xml:space="preserve">4) For environments “with presence of other technologies” use modified Option 2 with </w:t>
            </w:r>
            <w:r w:rsidRPr="00BB442D">
              <w:rPr>
                <w:rFonts w:eastAsia="SimSun"/>
                <w:szCs w:val="24"/>
                <w:lang w:eastAsia="zh-CN"/>
              </w:rPr>
              <w:t>two 100 MHz per 160MHz Wi-Fi channel</w:t>
            </w:r>
          </w:p>
        </w:tc>
      </w:tr>
      <w:tr w:rsidR="00137010" w:rsidRPr="00E77CDB" w14:paraId="2B2634BF" w14:textId="77777777" w:rsidTr="009928BF">
        <w:tc>
          <w:tcPr>
            <w:tcW w:w="1583" w:type="dxa"/>
          </w:tcPr>
          <w:p w14:paraId="4AAA0514" w14:textId="11CB3B48" w:rsidR="00137010" w:rsidRDefault="00137010" w:rsidP="009928BF">
            <w:pPr>
              <w:spacing w:after="120"/>
              <w:rPr>
                <w:rFonts w:eastAsiaTheme="minorEastAsia"/>
                <w:lang w:eastAsia="zh-CN"/>
              </w:rPr>
            </w:pPr>
            <w:r>
              <w:rPr>
                <w:rFonts w:eastAsiaTheme="minorEastAsia"/>
                <w:lang w:eastAsia="zh-CN"/>
              </w:rPr>
              <w:lastRenderedPageBreak/>
              <w:t>Charter Communications Inc</w:t>
            </w:r>
          </w:p>
        </w:tc>
        <w:tc>
          <w:tcPr>
            <w:tcW w:w="8048" w:type="dxa"/>
          </w:tcPr>
          <w:p w14:paraId="4038A1AC" w14:textId="77777777" w:rsidR="00137010" w:rsidRDefault="00137010" w:rsidP="00EF6B8B">
            <w:pPr>
              <w:spacing w:after="120"/>
            </w:pPr>
            <w:r>
              <w:t>To Intel’s comments, Scenario #1 cannot be guarantee, especially in 5 GHz due to the high level of incumbency.  There are examples and studies that have been done where this condition has not been guarantee.</w:t>
            </w:r>
          </w:p>
          <w:p w14:paraId="7791B052" w14:textId="73BCD045" w:rsidR="00137010" w:rsidRPr="00BB442D" w:rsidRDefault="00137010" w:rsidP="00EF6B8B">
            <w:pPr>
              <w:spacing w:after="120"/>
            </w:pPr>
            <w:r>
              <w:t xml:space="preserve">Having a 100 MHz NR-U raster blocking two 80 Mhz Wi-Fi channels does not ensure co-existence in 5 GHz </w:t>
            </w:r>
          </w:p>
        </w:tc>
      </w:tr>
      <w:tr w:rsidR="00D02DE6" w14:paraId="2730D305" w14:textId="77777777" w:rsidTr="00072E74">
        <w:tc>
          <w:tcPr>
            <w:tcW w:w="1583" w:type="dxa"/>
          </w:tcPr>
          <w:p w14:paraId="287C0400" w14:textId="213F4E0D" w:rsidR="00D02DE6" w:rsidRDefault="0018718D" w:rsidP="00072E74">
            <w:pPr>
              <w:spacing w:after="120"/>
              <w:rPr>
                <w:rFonts w:eastAsiaTheme="minorEastAsia"/>
                <w:lang w:eastAsia="zh-CN"/>
              </w:rPr>
            </w:pPr>
            <w:r w:rsidRPr="00E77CDB">
              <w:rPr>
                <w:rFonts w:hint="eastAsia"/>
                <w:lang w:eastAsia="zh-CN"/>
              </w:rPr>
              <w:t xml:space="preserve"> </w:t>
            </w:r>
            <w:r w:rsidR="00D02DE6">
              <w:rPr>
                <w:rFonts w:eastAsiaTheme="minorEastAsia" w:hint="eastAsia"/>
                <w:lang w:eastAsia="zh-CN"/>
              </w:rPr>
              <w:t>ZTE</w:t>
            </w:r>
          </w:p>
        </w:tc>
        <w:tc>
          <w:tcPr>
            <w:tcW w:w="8048" w:type="dxa"/>
          </w:tcPr>
          <w:p w14:paraId="38B231E4" w14:textId="77777777" w:rsidR="00D02DE6" w:rsidRDefault="00D02DE6" w:rsidP="00072E74">
            <w:pPr>
              <w:spacing w:after="120"/>
              <w:rPr>
                <w:rFonts w:eastAsiaTheme="minorEastAsia"/>
                <w:lang w:eastAsia="zh-CN"/>
              </w:rPr>
            </w:pPr>
            <w:r>
              <w:rPr>
                <w:rFonts w:eastAsiaTheme="minorEastAsia" w:hint="eastAsia"/>
                <w:lang w:eastAsia="zh-CN"/>
              </w:rPr>
              <w:t xml:space="preserve">Option 2, we tend to agree with skyworks that 100MHz carrier placement should not be restricted by 80MHz. </w:t>
            </w:r>
          </w:p>
        </w:tc>
      </w:tr>
      <w:tr w:rsidR="00D02DE6" w14:paraId="4DBA6CF2" w14:textId="77777777" w:rsidTr="00072E74">
        <w:tc>
          <w:tcPr>
            <w:tcW w:w="1583" w:type="dxa"/>
          </w:tcPr>
          <w:p w14:paraId="171C1C78" w14:textId="77777777" w:rsidR="00D02DE6" w:rsidRDefault="00D02DE6" w:rsidP="00072E74">
            <w:pPr>
              <w:spacing w:after="120"/>
              <w:rPr>
                <w:rFonts w:eastAsiaTheme="minorEastAsia"/>
                <w:lang w:eastAsia="zh-CN"/>
              </w:rPr>
            </w:pPr>
            <w:r>
              <w:rPr>
                <w:rFonts w:eastAsiaTheme="minorEastAsia"/>
                <w:lang w:eastAsia="zh-CN"/>
              </w:rPr>
              <w:t>HPE</w:t>
            </w:r>
          </w:p>
        </w:tc>
        <w:tc>
          <w:tcPr>
            <w:tcW w:w="8048" w:type="dxa"/>
          </w:tcPr>
          <w:p w14:paraId="2C7CDD2B" w14:textId="77777777" w:rsidR="00D02DE6" w:rsidRDefault="00D02DE6" w:rsidP="00072E74">
            <w:pPr>
              <w:spacing w:after="120"/>
              <w:rPr>
                <w:rFonts w:eastAsiaTheme="minorEastAsia"/>
                <w:lang w:eastAsia="zh-CN"/>
              </w:rPr>
            </w:pPr>
            <w:r>
              <w:rPr>
                <w:rFonts w:eastAsiaTheme="minorEastAsia"/>
                <w:lang w:eastAsia="zh-CN"/>
              </w:rPr>
              <w:t>For n46 (5 GHz), we support Option 1 and have grave reservations about coexistence with Wi-Fi networks and the efficient use of the band if a 100 MHz NR-U channel were configured to overlap with two 80 MHz Wi-Fi channels.  Based on our laboratory and field experience with LAA, as well the extensive body of simulations and measured results published by others, the other proposed options would result neither in fair coexistence nor in efficient use of spectrum.</w:t>
            </w:r>
          </w:p>
          <w:p w14:paraId="4D3D8F97" w14:textId="77777777" w:rsidR="00D02DE6" w:rsidRDefault="00D02DE6" w:rsidP="00072E74">
            <w:pPr>
              <w:spacing w:after="120"/>
              <w:rPr>
                <w:rFonts w:eastAsiaTheme="minorEastAsia"/>
                <w:lang w:eastAsia="zh-CN"/>
              </w:rPr>
            </w:pPr>
            <w:r>
              <w:rPr>
                <w:rFonts w:eastAsiaTheme="minorEastAsia"/>
                <w:lang w:eastAsia="zh-CN"/>
              </w:rPr>
              <w:t>For n96 (6 GHz), we have the same concerns about fair coexistence with Wi-Fi and efficient use of spectrum.  However, we also have more fundamental concerns regarding incumbent protection in the 6 GHz band.  As far as we are aware, the impact of 100 MHz channel configurations on protected incumbents has never been presented or evaluated in either the EU or US rulemaking process.  The deployment of multiple technologies operating with unaligned channel rasters some with bandwidths that have not been studied or even presented for review, has the potential to substantially degrade incumbent operation and should not be considered.</w:t>
            </w:r>
          </w:p>
        </w:tc>
      </w:tr>
      <w:tr w:rsidR="0057284A" w14:paraId="45DCB4CE" w14:textId="77777777" w:rsidTr="00072E74">
        <w:tc>
          <w:tcPr>
            <w:tcW w:w="1583" w:type="dxa"/>
          </w:tcPr>
          <w:p w14:paraId="662AE656" w14:textId="575DD54D" w:rsidR="0057284A" w:rsidRDefault="0057284A" w:rsidP="00072E74">
            <w:pPr>
              <w:spacing w:after="120"/>
              <w:rPr>
                <w:rFonts w:eastAsiaTheme="minorEastAsia"/>
                <w:lang w:eastAsia="zh-CN"/>
              </w:rPr>
            </w:pPr>
            <w:r>
              <w:rPr>
                <w:rFonts w:eastAsiaTheme="minorEastAsia"/>
                <w:lang w:eastAsia="zh-CN"/>
              </w:rPr>
              <w:t>Apple</w:t>
            </w:r>
          </w:p>
        </w:tc>
        <w:tc>
          <w:tcPr>
            <w:tcW w:w="8048" w:type="dxa"/>
          </w:tcPr>
          <w:p w14:paraId="16D35E7E" w14:textId="45E55510" w:rsidR="0057284A" w:rsidRDefault="0057284A" w:rsidP="00072E74">
            <w:pPr>
              <w:spacing w:after="120"/>
              <w:rPr>
                <w:rFonts w:eastAsiaTheme="minorEastAsia"/>
                <w:lang w:eastAsia="zh-CN"/>
              </w:rPr>
            </w:pPr>
            <w:r>
              <w:rPr>
                <w:rFonts w:eastAsiaTheme="minorEastAsia"/>
                <w:lang w:eastAsia="zh-CN"/>
              </w:rPr>
              <w:t xml:space="preserve">Generally speaking, one of the reasons for having channelization raster restrictions to ensure better co-existence with other systems, e.g. WIFI. From that point of view, Option 1 provides better co-exsitence as there will be fewer cases when one 100MHz chanel overlaps with several bonded channels.  For better co-existence with WIFI, NR-U already can use 80MHz or 80+80MHz carrier aggregation so the use case for 100MHz is anyway somewhat limited.   </w:t>
            </w:r>
          </w:p>
        </w:tc>
      </w:tr>
    </w:tbl>
    <w:p w14:paraId="6E8CC2B1" w14:textId="27725771" w:rsidR="0018718D" w:rsidRDefault="0018718D" w:rsidP="0018718D">
      <w:pPr>
        <w:rPr>
          <w:lang w:eastAsia="zh-CN"/>
        </w:rPr>
      </w:pPr>
    </w:p>
    <w:p w14:paraId="78AAB0A2" w14:textId="77777777" w:rsidR="00D02DE6" w:rsidRDefault="00D02DE6" w:rsidP="0018718D">
      <w:pPr>
        <w:rPr>
          <w:lang w:eastAsia="zh-CN"/>
        </w:rPr>
      </w:pPr>
    </w:p>
    <w:p w14:paraId="4BB4ECFC" w14:textId="3BDBE0B8" w:rsidR="006C5604" w:rsidRPr="00E77CDB" w:rsidRDefault="006C5604" w:rsidP="006C5604">
      <w:pPr>
        <w:rPr>
          <w:iCs/>
          <w:lang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sidRPr="00E77CDB">
        <w:rPr>
          <w:rFonts w:hint="eastAsia"/>
          <w:bCs/>
          <w:u w:val="single"/>
          <w:lang w:eastAsia="ko-KR"/>
        </w:rPr>
        <w:t>1</w:t>
      </w:r>
      <w:r>
        <w:rPr>
          <w:bCs/>
          <w:u w:val="single"/>
          <w:lang w:eastAsia="ko-KR"/>
        </w:rPr>
        <w:t>-2</w:t>
      </w:r>
      <w:r w:rsidRPr="00E77CDB">
        <w:rPr>
          <w:bCs/>
          <w:u w:val="single"/>
          <w:lang w:eastAsia="ko-KR"/>
        </w:rPr>
        <w:t>:</w:t>
      </w:r>
      <w:r w:rsidRPr="00F0428D">
        <w:rPr>
          <w:bCs/>
          <w:u w:val="single"/>
          <w:lang w:eastAsia="ko-KR"/>
        </w:rPr>
        <w:t xml:space="preserve"> </w:t>
      </w:r>
      <w:r>
        <w:rPr>
          <w:bCs/>
          <w:u w:val="single"/>
          <w:lang w:eastAsia="ko-KR"/>
        </w:rPr>
        <w:t>Missing channels for 60 and 80MHz</w:t>
      </w:r>
    </w:p>
    <w:tbl>
      <w:tblPr>
        <w:tblStyle w:val="TableGrid"/>
        <w:tblW w:w="0" w:type="auto"/>
        <w:tblLook w:val="04A0" w:firstRow="1" w:lastRow="0" w:firstColumn="1" w:lastColumn="0" w:noHBand="0" w:noVBand="1"/>
      </w:tblPr>
      <w:tblGrid>
        <w:gridCol w:w="1723"/>
        <w:gridCol w:w="7908"/>
      </w:tblGrid>
      <w:tr w:rsidR="006C5604" w:rsidRPr="00E77CDB" w14:paraId="2A1B9061" w14:textId="77777777" w:rsidTr="002C3533">
        <w:tc>
          <w:tcPr>
            <w:tcW w:w="1583" w:type="dxa"/>
          </w:tcPr>
          <w:p w14:paraId="76F4515E" w14:textId="77777777" w:rsidR="006C5604" w:rsidRPr="00E77CDB" w:rsidRDefault="006C5604" w:rsidP="00137386">
            <w:pPr>
              <w:spacing w:after="120"/>
              <w:rPr>
                <w:rFonts w:eastAsiaTheme="minorEastAsia"/>
                <w:b/>
                <w:bCs/>
                <w:lang w:eastAsia="zh-CN"/>
              </w:rPr>
            </w:pPr>
            <w:r w:rsidRPr="00E77CDB">
              <w:rPr>
                <w:rFonts w:eastAsiaTheme="minorEastAsia"/>
                <w:b/>
                <w:bCs/>
                <w:lang w:eastAsia="zh-CN"/>
              </w:rPr>
              <w:lastRenderedPageBreak/>
              <w:t>Company</w:t>
            </w:r>
          </w:p>
        </w:tc>
        <w:tc>
          <w:tcPr>
            <w:tcW w:w="8048" w:type="dxa"/>
          </w:tcPr>
          <w:p w14:paraId="15E26A7A" w14:textId="77777777" w:rsidR="006C5604" w:rsidRPr="00E77CDB" w:rsidRDefault="006C5604" w:rsidP="00137386">
            <w:pPr>
              <w:spacing w:after="120"/>
              <w:rPr>
                <w:rFonts w:eastAsiaTheme="minorEastAsia"/>
                <w:b/>
                <w:bCs/>
                <w:lang w:eastAsia="zh-CN"/>
              </w:rPr>
            </w:pPr>
            <w:r w:rsidRPr="00E77CDB">
              <w:rPr>
                <w:rFonts w:eastAsiaTheme="minorEastAsia"/>
                <w:b/>
                <w:bCs/>
                <w:lang w:eastAsia="zh-CN"/>
              </w:rPr>
              <w:t>Comments</w:t>
            </w:r>
          </w:p>
        </w:tc>
      </w:tr>
      <w:tr w:rsidR="006C5604" w:rsidRPr="00E77CDB" w14:paraId="140FC2F3" w14:textId="77777777" w:rsidTr="002C3533">
        <w:tc>
          <w:tcPr>
            <w:tcW w:w="1583" w:type="dxa"/>
          </w:tcPr>
          <w:p w14:paraId="7E7EACB4" w14:textId="5545E559" w:rsidR="006C5604" w:rsidRPr="00E77CDB" w:rsidRDefault="0080146C" w:rsidP="00137386">
            <w:pPr>
              <w:spacing w:after="120"/>
              <w:rPr>
                <w:rFonts w:eastAsiaTheme="minorEastAsia"/>
                <w:lang w:eastAsia="zh-CN"/>
              </w:rPr>
            </w:pPr>
            <w:r>
              <w:rPr>
                <w:rFonts w:eastAsiaTheme="minorEastAsia"/>
                <w:lang w:eastAsia="zh-CN"/>
              </w:rPr>
              <w:t>Skyworks</w:t>
            </w:r>
          </w:p>
        </w:tc>
        <w:tc>
          <w:tcPr>
            <w:tcW w:w="8048" w:type="dxa"/>
          </w:tcPr>
          <w:p w14:paraId="5CB482EE" w14:textId="468F854F" w:rsidR="006C5604" w:rsidRPr="00E77CDB" w:rsidRDefault="0080146C" w:rsidP="00137386">
            <w:pPr>
              <w:spacing w:after="120"/>
              <w:rPr>
                <w:rFonts w:eastAsiaTheme="minorEastAsia"/>
                <w:lang w:eastAsia="zh-CN"/>
              </w:rPr>
            </w:pPr>
            <w:r>
              <w:rPr>
                <w:u w:val="single"/>
                <w:lang w:eastAsia="ko-KR"/>
              </w:rPr>
              <w:t>A</w:t>
            </w:r>
            <w:r w:rsidRPr="005E24C8">
              <w:rPr>
                <w:u w:val="single"/>
                <w:lang w:eastAsia="ko-KR"/>
              </w:rPr>
              <w:t>fter verifying NREFs for 100MHz we can confirm that the 60MHZ and 80MHZ channels are missing and the missing 80mMHz channel correspond to a valid 80MHZ WiFi channel. If agreeable to all, the specification should be fixed</w:t>
            </w:r>
            <w:r>
              <w:rPr>
                <w:u w:val="single"/>
                <w:lang w:eastAsia="ko-KR"/>
              </w:rPr>
              <w:t xml:space="preserve"> even if this is not directly linked to 100MHz.</w:t>
            </w:r>
          </w:p>
        </w:tc>
      </w:tr>
      <w:tr w:rsidR="0011177E" w:rsidRPr="00E77CDB" w14:paraId="036329AA" w14:textId="77777777" w:rsidTr="002C3533">
        <w:tc>
          <w:tcPr>
            <w:tcW w:w="1583" w:type="dxa"/>
          </w:tcPr>
          <w:p w14:paraId="157749D6" w14:textId="0BE18678" w:rsidR="0011177E" w:rsidRPr="00E77CDB" w:rsidDel="0080146C" w:rsidRDefault="0011177E" w:rsidP="00137386">
            <w:pPr>
              <w:spacing w:after="120"/>
              <w:rPr>
                <w:rFonts w:eastAsiaTheme="minorEastAsia"/>
                <w:lang w:eastAsia="zh-CN"/>
              </w:rPr>
            </w:pPr>
            <w:r>
              <w:rPr>
                <w:rFonts w:eastAsiaTheme="minorEastAsia"/>
                <w:lang w:eastAsia="zh-CN"/>
              </w:rPr>
              <w:t>Charter Communications  Inc</w:t>
            </w:r>
          </w:p>
        </w:tc>
        <w:tc>
          <w:tcPr>
            <w:tcW w:w="8048" w:type="dxa"/>
          </w:tcPr>
          <w:p w14:paraId="1C58528A" w14:textId="663A6F71" w:rsidR="0011177E" w:rsidRDefault="00EF5211" w:rsidP="00137386">
            <w:pPr>
              <w:spacing w:after="120"/>
              <w:rPr>
                <w:u w:val="single"/>
                <w:lang w:eastAsia="ko-KR"/>
              </w:rPr>
            </w:pPr>
            <w:r>
              <w:rPr>
                <w:u w:val="single"/>
                <w:lang w:eastAsia="ko-KR"/>
              </w:rPr>
              <w:t>It looks like option 1 is ok</w:t>
            </w:r>
          </w:p>
        </w:tc>
      </w:tr>
      <w:tr w:rsidR="002C3533" w:rsidRPr="00E77CDB" w14:paraId="5C3B5AEC" w14:textId="77777777" w:rsidTr="002C3533">
        <w:tc>
          <w:tcPr>
            <w:tcW w:w="1583" w:type="dxa"/>
          </w:tcPr>
          <w:p w14:paraId="0BB2B7C3" w14:textId="26043A6A" w:rsidR="002C3533" w:rsidRDefault="002C3533" w:rsidP="002C3533">
            <w:pPr>
              <w:spacing w:after="120"/>
              <w:rPr>
                <w:rFonts w:eastAsiaTheme="minorEastAsia"/>
                <w:lang w:eastAsia="zh-CN"/>
              </w:rPr>
            </w:pPr>
            <w:r>
              <w:rPr>
                <w:rFonts w:eastAsiaTheme="minorEastAsia"/>
                <w:lang w:eastAsia="zh-CN"/>
              </w:rPr>
              <w:t>Qualcomm</w:t>
            </w:r>
          </w:p>
        </w:tc>
        <w:tc>
          <w:tcPr>
            <w:tcW w:w="8048" w:type="dxa"/>
          </w:tcPr>
          <w:p w14:paraId="62406A50" w14:textId="0B890A39" w:rsidR="002C3533" w:rsidRDefault="002C3533" w:rsidP="002C3533">
            <w:pPr>
              <w:spacing w:after="120"/>
              <w:rPr>
                <w:u w:val="single"/>
                <w:lang w:eastAsia="ko-KR"/>
              </w:rPr>
            </w:pPr>
            <w:r>
              <w:rPr>
                <w:u w:val="single"/>
                <w:lang w:eastAsia="ko-KR"/>
              </w:rPr>
              <w:t xml:space="preserve">It appears that incorrect (?) NR-U raster points were added in TS 38.101-1 instead of the missing channels. The channels in question are NREF=787000 (5805 MHz) for CBW=60 MHz and NREF = 786332 (5795 MHz) for CBW=80 MHz. </w:t>
            </w:r>
            <w:r w:rsidR="00CA2CD0">
              <w:rPr>
                <w:u w:val="single"/>
                <w:lang w:eastAsia="ko-KR"/>
              </w:rPr>
              <w:t>It seems t</w:t>
            </w:r>
            <w:r>
              <w:rPr>
                <w:u w:val="single"/>
                <w:lang w:eastAsia="ko-KR"/>
              </w:rPr>
              <w:t xml:space="preserve">hese channels should be replaced by the ones listed in option 1. </w:t>
            </w:r>
          </w:p>
        </w:tc>
      </w:tr>
      <w:tr w:rsidR="003636DA" w:rsidRPr="00E77CDB" w14:paraId="3D9B9397" w14:textId="77777777" w:rsidTr="002C3533">
        <w:tc>
          <w:tcPr>
            <w:tcW w:w="1583" w:type="dxa"/>
          </w:tcPr>
          <w:p w14:paraId="47E66B43" w14:textId="1676F26D" w:rsidR="003636DA" w:rsidRPr="00811A2F" w:rsidRDefault="003636DA" w:rsidP="002C3533">
            <w:pPr>
              <w:spacing w:after="120"/>
              <w:rPr>
                <w:rFonts w:eastAsiaTheme="minorEastAsia"/>
                <w:lang w:eastAsia="zh-CN"/>
              </w:rPr>
            </w:pPr>
            <w:r>
              <w:rPr>
                <w:rFonts w:eastAsiaTheme="minorEastAsia"/>
                <w:lang w:eastAsia="zh-CN"/>
              </w:rPr>
              <w:t>CableLabs</w:t>
            </w:r>
          </w:p>
        </w:tc>
        <w:tc>
          <w:tcPr>
            <w:tcW w:w="8048" w:type="dxa"/>
          </w:tcPr>
          <w:p w14:paraId="6DADBF94" w14:textId="1068F6DC" w:rsidR="003636DA" w:rsidRDefault="003636DA" w:rsidP="002C3533">
            <w:pPr>
              <w:spacing w:after="120"/>
              <w:rPr>
                <w:u w:val="single"/>
                <w:lang w:eastAsia="ko-KR"/>
              </w:rPr>
            </w:pPr>
            <w:r>
              <w:rPr>
                <w:u w:val="single"/>
                <w:lang w:eastAsia="ko-KR"/>
              </w:rPr>
              <w:t xml:space="preserve">This is probably due to the </w:t>
            </w:r>
            <w:r w:rsidR="003B7445">
              <w:rPr>
                <w:u w:val="single"/>
                <w:lang w:eastAsia="ko-KR"/>
              </w:rPr>
              <w:t>U-NII-4 band released by FCC recently. We agree</w:t>
            </w:r>
            <w:r w:rsidR="003E35FA">
              <w:rPr>
                <w:u w:val="single"/>
                <w:lang w:eastAsia="ko-KR"/>
              </w:rPr>
              <w:t xml:space="preserve"> </w:t>
            </w:r>
            <w:r w:rsidR="00824B9B">
              <w:rPr>
                <w:u w:val="single"/>
                <w:lang w:eastAsia="ko-KR"/>
              </w:rPr>
              <w:t xml:space="preserve">on </w:t>
            </w:r>
            <w:r w:rsidR="00C44485">
              <w:rPr>
                <w:u w:val="single"/>
                <w:lang w:eastAsia="ko-KR"/>
              </w:rPr>
              <w:t xml:space="preserve">the </w:t>
            </w:r>
            <w:r w:rsidR="00106267" w:rsidRPr="006F7B75">
              <w:rPr>
                <w:bCs/>
              </w:rPr>
              <w:t>60MHz channel</w:t>
            </w:r>
            <w:r w:rsidR="00106267">
              <w:rPr>
                <w:bCs/>
              </w:rPr>
              <w:t xml:space="preserve"> raster</w:t>
            </w:r>
            <w:r w:rsidR="00106267" w:rsidRPr="006F7B75">
              <w:rPr>
                <w:bCs/>
              </w:rPr>
              <w:t xml:space="preserve"> at 5845.02MHz (NREF=789668) and </w:t>
            </w:r>
            <w:r w:rsidR="00A32479">
              <w:rPr>
                <w:bCs/>
              </w:rPr>
              <w:t xml:space="preserve">the </w:t>
            </w:r>
            <w:r w:rsidR="00106267" w:rsidRPr="006F7B75">
              <w:rPr>
                <w:bCs/>
              </w:rPr>
              <w:t xml:space="preserve">80MHz channel </w:t>
            </w:r>
            <w:r w:rsidR="00106267">
              <w:rPr>
                <w:bCs/>
              </w:rPr>
              <w:t xml:space="preserve">raster </w:t>
            </w:r>
            <w:r w:rsidR="00106267" w:rsidRPr="006F7B75">
              <w:rPr>
                <w:bCs/>
              </w:rPr>
              <w:t>at 5854.98MHz (NREF=790332)</w:t>
            </w:r>
            <w:r w:rsidR="00106267">
              <w:rPr>
                <w:bCs/>
              </w:rPr>
              <w:t>.</w:t>
            </w:r>
          </w:p>
        </w:tc>
      </w:tr>
      <w:tr w:rsidR="00BF632E" w:rsidRPr="00E77CDB" w14:paraId="5F788DCA" w14:textId="77777777" w:rsidTr="002C3533">
        <w:tc>
          <w:tcPr>
            <w:tcW w:w="1583" w:type="dxa"/>
          </w:tcPr>
          <w:p w14:paraId="0A9E852A" w14:textId="6FC6E664" w:rsidR="00BF632E" w:rsidRDefault="00BF632E" w:rsidP="002C3533">
            <w:pPr>
              <w:spacing w:after="120"/>
              <w:rPr>
                <w:rFonts w:eastAsiaTheme="minorEastAsia"/>
                <w:lang w:eastAsia="zh-CN"/>
              </w:rPr>
            </w:pPr>
            <w:r>
              <w:rPr>
                <w:rFonts w:eastAsiaTheme="minorEastAsia"/>
                <w:lang w:eastAsia="zh-CN"/>
              </w:rPr>
              <w:t>Nokia</w:t>
            </w:r>
          </w:p>
        </w:tc>
        <w:tc>
          <w:tcPr>
            <w:tcW w:w="8048" w:type="dxa"/>
          </w:tcPr>
          <w:p w14:paraId="7E67641C" w14:textId="3642FFB1" w:rsidR="00BF632E" w:rsidRDefault="00BF632E" w:rsidP="002C3533">
            <w:pPr>
              <w:spacing w:after="120"/>
              <w:rPr>
                <w:u w:val="single"/>
                <w:lang w:eastAsia="ko-KR"/>
              </w:rPr>
            </w:pPr>
            <w:r>
              <w:rPr>
                <w:u w:val="single"/>
                <w:lang w:eastAsia="ko-KR"/>
              </w:rPr>
              <w:t>We are fine with this correction.</w:t>
            </w:r>
          </w:p>
        </w:tc>
      </w:tr>
    </w:tbl>
    <w:p w14:paraId="3BB699A0" w14:textId="77777777" w:rsidR="006C5604" w:rsidRDefault="006C5604" w:rsidP="006C5604">
      <w:pPr>
        <w:rPr>
          <w:lang w:eastAsia="zh-CN"/>
        </w:rPr>
      </w:pPr>
      <w:r w:rsidRPr="00E77CDB">
        <w:rPr>
          <w:rFonts w:hint="eastAsia"/>
          <w:lang w:eastAsia="zh-CN"/>
        </w:rPr>
        <w:t xml:space="preserve"> </w:t>
      </w:r>
    </w:p>
    <w:p w14:paraId="423A2547" w14:textId="77777777" w:rsidR="006C5604" w:rsidRDefault="006C5604" w:rsidP="0018718D">
      <w:pPr>
        <w:rPr>
          <w:lang w:eastAsia="zh-CN"/>
        </w:rPr>
      </w:pPr>
    </w:p>
    <w:p w14:paraId="48A46E89" w14:textId="77777777" w:rsidR="008F4822" w:rsidRPr="008F4822" w:rsidRDefault="008F4822" w:rsidP="008F4822">
      <w:pPr>
        <w:rPr>
          <w:b/>
          <w:bCs/>
          <w:u w:val="single"/>
        </w:rPr>
      </w:pPr>
      <w:r w:rsidRPr="008F4822">
        <w:rPr>
          <w:b/>
          <w:bCs/>
          <w:u w:val="single"/>
        </w:rPr>
        <w:t>Sub-topic 5-2: SEM</w:t>
      </w:r>
    </w:p>
    <w:p w14:paraId="7EEBBD48" w14:textId="411B68A5" w:rsidR="00695367" w:rsidRPr="00E77CDB" w:rsidRDefault="008F4822" w:rsidP="00695367">
      <w:pPr>
        <w:rPr>
          <w:iCs/>
          <w:lang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2-1</w:t>
      </w:r>
      <w:r w:rsidR="00695367" w:rsidRPr="00E77CDB">
        <w:rPr>
          <w:bCs/>
          <w:u w:val="single"/>
          <w:lang w:eastAsia="ko-KR"/>
        </w:rPr>
        <w:t>:</w:t>
      </w:r>
      <w:r w:rsidR="00695367" w:rsidRPr="00F0428D">
        <w:rPr>
          <w:bCs/>
          <w:u w:val="single"/>
          <w:lang w:eastAsia="ko-KR"/>
        </w:rPr>
        <w:t xml:space="preserve"> </w:t>
      </w:r>
      <w:r w:rsidR="00695367" w:rsidRPr="00695367">
        <w:rPr>
          <w:bCs/>
          <w:u w:val="single"/>
          <w:lang w:eastAsia="ko-KR"/>
        </w:rPr>
        <w:t>General SEM for 100MHz channel BW</w:t>
      </w:r>
    </w:p>
    <w:tbl>
      <w:tblPr>
        <w:tblStyle w:val="TableGrid"/>
        <w:tblW w:w="0" w:type="auto"/>
        <w:tblLook w:val="04A0" w:firstRow="1" w:lastRow="0" w:firstColumn="1" w:lastColumn="0" w:noHBand="0" w:noVBand="1"/>
      </w:tblPr>
      <w:tblGrid>
        <w:gridCol w:w="1723"/>
        <w:gridCol w:w="7908"/>
      </w:tblGrid>
      <w:tr w:rsidR="00695367" w:rsidRPr="00E77CDB" w14:paraId="07731785" w14:textId="77777777" w:rsidTr="00565DA2">
        <w:tc>
          <w:tcPr>
            <w:tcW w:w="1583" w:type="dxa"/>
          </w:tcPr>
          <w:p w14:paraId="34C969FE"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Company</w:t>
            </w:r>
          </w:p>
        </w:tc>
        <w:tc>
          <w:tcPr>
            <w:tcW w:w="8048" w:type="dxa"/>
          </w:tcPr>
          <w:p w14:paraId="2DF41269"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Comments</w:t>
            </w:r>
          </w:p>
        </w:tc>
      </w:tr>
      <w:tr w:rsidR="00695367" w:rsidRPr="00E77CDB" w14:paraId="246E549D" w14:textId="77777777" w:rsidTr="00565DA2">
        <w:tc>
          <w:tcPr>
            <w:tcW w:w="1583" w:type="dxa"/>
          </w:tcPr>
          <w:p w14:paraId="655A06D5" w14:textId="757C78EC" w:rsidR="00695367" w:rsidRPr="00E77CDB" w:rsidRDefault="0080146C" w:rsidP="004973B1">
            <w:pPr>
              <w:spacing w:after="120"/>
              <w:rPr>
                <w:rFonts w:eastAsiaTheme="minorEastAsia"/>
                <w:lang w:eastAsia="zh-CN"/>
              </w:rPr>
            </w:pPr>
            <w:r>
              <w:rPr>
                <w:rFonts w:eastAsiaTheme="minorEastAsia"/>
                <w:lang w:eastAsia="zh-CN"/>
              </w:rPr>
              <w:t>Skyworks</w:t>
            </w:r>
          </w:p>
        </w:tc>
        <w:tc>
          <w:tcPr>
            <w:tcW w:w="8048" w:type="dxa"/>
          </w:tcPr>
          <w:p w14:paraId="49C4F817" w14:textId="6E6E270C" w:rsidR="00695367" w:rsidRPr="00E77CDB" w:rsidRDefault="0080146C" w:rsidP="004973B1">
            <w:pPr>
              <w:spacing w:after="120"/>
              <w:rPr>
                <w:rFonts w:eastAsiaTheme="minorEastAsia"/>
                <w:lang w:eastAsia="zh-CN"/>
              </w:rPr>
            </w:pPr>
            <w:r>
              <w:rPr>
                <w:rFonts w:eastAsiaTheme="minorEastAsia"/>
                <w:lang w:eastAsia="zh-CN"/>
              </w:rPr>
              <w:t>Agree with the way FW and suggests that simplified equation based table is used. Note that current table has errors.</w:t>
            </w:r>
          </w:p>
        </w:tc>
      </w:tr>
      <w:tr w:rsidR="00EF5211" w:rsidRPr="00E77CDB" w14:paraId="38E06699" w14:textId="77777777" w:rsidTr="00565DA2">
        <w:tc>
          <w:tcPr>
            <w:tcW w:w="1583" w:type="dxa"/>
          </w:tcPr>
          <w:p w14:paraId="1C539044" w14:textId="13CCC444" w:rsidR="00EF5211" w:rsidRPr="00E77CDB" w:rsidDel="0080146C" w:rsidRDefault="00EF5211" w:rsidP="004973B1">
            <w:pPr>
              <w:spacing w:after="120"/>
              <w:rPr>
                <w:rFonts w:eastAsiaTheme="minorEastAsia"/>
                <w:lang w:eastAsia="zh-CN"/>
              </w:rPr>
            </w:pPr>
            <w:r>
              <w:rPr>
                <w:rFonts w:eastAsiaTheme="minorEastAsia"/>
                <w:lang w:eastAsia="zh-CN"/>
              </w:rPr>
              <w:t>Charter Communications Inc</w:t>
            </w:r>
          </w:p>
        </w:tc>
        <w:tc>
          <w:tcPr>
            <w:tcW w:w="8048" w:type="dxa"/>
          </w:tcPr>
          <w:p w14:paraId="4CD23FA4" w14:textId="774DA887" w:rsidR="00EF5211" w:rsidRPr="001316A3" w:rsidRDefault="00EF5211" w:rsidP="001316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Theme="minorEastAsia"/>
                <w:lang w:eastAsia="zh-CN"/>
              </w:rPr>
              <w:t>We agree with the proposal  (</w:t>
            </w:r>
            <w:r>
              <w:rPr>
                <w:rFonts w:eastAsia="SimSun"/>
                <w:szCs w:val="24"/>
                <w:lang w:eastAsia="zh-CN"/>
              </w:rPr>
              <w:t>The SEM for 100MHz channel BW without any punctured carrier shall be the same SEM as for channel BW up to 80 MHz)</w:t>
            </w:r>
          </w:p>
        </w:tc>
      </w:tr>
      <w:tr w:rsidR="001E525B" w:rsidRPr="00E77CDB" w14:paraId="690DB733" w14:textId="77777777" w:rsidTr="00565DA2">
        <w:tc>
          <w:tcPr>
            <w:tcW w:w="1583" w:type="dxa"/>
          </w:tcPr>
          <w:p w14:paraId="3C680010" w14:textId="24F46AD1" w:rsidR="001E525B" w:rsidRDefault="001E525B" w:rsidP="004973B1">
            <w:pPr>
              <w:spacing w:after="120"/>
              <w:rPr>
                <w:rFonts w:eastAsiaTheme="minorEastAsia"/>
                <w:lang w:eastAsia="zh-CN"/>
              </w:rPr>
            </w:pPr>
            <w:r>
              <w:rPr>
                <w:rFonts w:eastAsiaTheme="minorEastAsia"/>
                <w:lang w:eastAsia="zh-CN"/>
              </w:rPr>
              <w:t>CableLabs</w:t>
            </w:r>
          </w:p>
        </w:tc>
        <w:tc>
          <w:tcPr>
            <w:tcW w:w="8048" w:type="dxa"/>
          </w:tcPr>
          <w:p w14:paraId="7CD7420C" w14:textId="35BD69AB" w:rsidR="001E525B" w:rsidRPr="001E525B" w:rsidRDefault="001E525B" w:rsidP="001E525B">
            <w:pPr>
              <w:overflowPunct/>
              <w:autoSpaceDE/>
              <w:autoSpaceDN/>
              <w:adjustRightInd/>
              <w:spacing w:after="120"/>
              <w:textAlignment w:val="auto"/>
              <w:rPr>
                <w:rFonts w:eastAsiaTheme="minorEastAsia"/>
                <w:lang w:eastAsia="zh-CN"/>
              </w:rPr>
            </w:pPr>
            <w:r>
              <w:rPr>
                <w:rFonts w:eastAsiaTheme="minorEastAsia"/>
                <w:lang w:eastAsia="zh-CN"/>
              </w:rPr>
              <w:t>We agree</w:t>
            </w:r>
            <w:r w:rsidR="0065388F">
              <w:rPr>
                <w:rFonts w:eastAsiaTheme="minorEastAsia"/>
                <w:lang w:eastAsia="zh-CN"/>
              </w:rPr>
              <w:t>.</w:t>
            </w:r>
          </w:p>
        </w:tc>
      </w:tr>
      <w:tr w:rsidR="00AF3DA8" w:rsidRPr="00E77CDB" w14:paraId="026EF944" w14:textId="77777777" w:rsidTr="00565DA2">
        <w:tc>
          <w:tcPr>
            <w:tcW w:w="1583" w:type="dxa"/>
          </w:tcPr>
          <w:p w14:paraId="55769352" w14:textId="4D859A96" w:rsidR="00AF3DA8" w:rsidRDefault="00AF3DA8" w:rsidP="00AF3DA8">
            <w:pPr>
              <w:spacing w:after="120"/>
              <w:rPr>
                <w:rFonts w:eastAsiaTheme="minorEastAsia"/>
                <w:lang w:eastAsia="zh-CN"/>
              </w:rPr>
            </w:pPr>
            <w:r>
              <w:rPr>
                <w:rFonts w:eastAsiaTheme="minorEastAsia"/>
                <w:lang w:eastAsia="zh-CN"/>
              </w:rPr>
              <w:t>Nokia</w:t>
            </w:r>
          </w:p>
        </w:tc>
        <w:tc>
          <w:tcPr>
            <w:tcW w:w="8048" w:type="dxa"/>
          </w:tcPr>
          <w:p w14:paraId="40FE9A37" w14:textId="19884031" w:rsidR="00AF3DA8" w:rsidRDefault="00AF3DA8" w:rsidP="00AF3DA8">
            <w:pPr>
              <w:spacing w:after="120"/>
              <w:rPr>
                <w:rFonts w:eastAsiaTheme="minorEastAsia"/>
                <w:lang w:eastAsia="zh-CN"/>
              </w:rPr>
            </w:pPr>
            <w:r>
              <w:rPr>
                <w:rFonts w:eastAsiaTheme="minorEastAsia"/>
                <w:lang w:eastAsia="zh-CN"/>
              </w:rPr>
              <w:t>Agree with WF</w:t>
            </w:r>
          </w:p>
        </w:tc>
      </w:tr>
      <w:tr w:rsidR="00382238" w:rsidRPr="00E77CDB" w14:paraId="2823B4E0" w14:textId="77777777" w:rsidTr="00565DA2">
        <w:tc>
          <w:tcPr>
            <w:tcW w:w="1583" w:type="dxa"/>
          </w:tcPr>
          <w:p w14:paraId="4690A9F6" w14:textId="3E6766B2" w:rsidR="00382238" w:rsidRDefault="00382238" w:rsidP="00AF3DA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48" w:type="dxa"/>
          </w:tcPr>
          <w:p w14:paraId="36D518C3" w14:textId="19E0C4C6" w:rsidR="00382238" w:rsidRDefault="00382238" w:rsidP="00AF3DA8">
            <w:pPr>
              <w:spacing w:after="120"/>
              <w:rPr>
                <w:rFonts w:eastAsiaTheme="minorEastAsia"/>
                <w:lang w:eastAsia="zh-CN"/>
              </w:rPr>
            </w:pPr>
            <w:r>
              <w:rPr>
                <w:rFonts w:eastAsiaTheme="minorEastAsia" w:hint="eastAsia"/>
                <w:lang w:eastAsia="zh-CN"/>
              </w:rPr>
              <w:t>a</w:t>
            </w:r>
            <w:r>
              <w:rPr>
                <w:rFonts w:eastAsiaTheme="minorEastAsia"/>
                <w:lang w:eastAsia="zh-CN"/>
              </w:rPr>
              <w:t>gree</w:t>
            </w:r>
          </w:p>
        </w:tc>
      </w:tr>
      <w:tr w:rsidR="00D02DE6" w14:paraId="4997AA9F" w14:textId="77777777" w:rsidTr="00565DA2">
        <w:tc>
          <w:tcPr>
            <w:tcW w:w="1583" w:type="dxa"/>
          </w:tcPr>
          <w:p w14:paraId="5E8B010F" w14:textId="6A365ED0" w:rsidR="00D02DE6" w:rsidRDefault="00695367" w:rsidP="00072E74">
            <w:pPr>
              <w:spacing w:after="120"/>
              <w:rPr>
                <w:rFonts w:eastAsiaTheme="minorEastAsia"/>
                <w:lang w:eastAsia="zh-CN"/>
              </w:rPr>
            </w:pPr>
            <w:r w:rsidRPr="00E77CDB">
              <w:rPr>
                <w:rFonts w:hint="eastAsia"/>
                <w:lang w:eastAsia="zh-CN"/>
              </w:rPr>
              <w:t xml:space="preserve"> </w:t>
            </w:r>
            <w:r w:rsidR="00D02DE6">
              <w:rPr>
                <w:rFonts w:eastAsiaTheme="minorEastAsia" w:hint="eastAsia"/>
                <w:lang w:eastAsia="zh-CN"/>
              </w:rPr>
              <w:t>ZTE</w:t>
            </w:r>
          </w:p>
        </w:tc>
        <w:tc>
          <w:tcPr>
            <w:tcW w:w="8048" w:type="dxa"/>
          </w:tcPr>
          <w:p w14:paraId="15B4867A" w14:textId="77777777" w:rsidR="00D02DE6" w:rsidRDefault="00D02DE6" w:rsidP="00072E74">
            <w:pPr>
              <w:overflowPunct/>
              <w:autoSpaceDE/>
              <w:autoSpaceDN/>
              <w:adjustRightInd/>
              <w:spacing w:after="120"/>
              <w:textAlignment w:val="auto"/>
              <w:rPr>
                <w:rFonts w:eastAsiaTheme="minorEastAsia"/>
                <w:lang w:eastAsia="zh-CN"/>
              </w:rPr>
            </w:pPr>
            <w:r>
              <w:rPr>
                <w:rFonts w:eastAsiaTheme="minorEastAsia" w:hint="eastAsia"/>
                <w:lang w:eastAsia="zh-CN"/>
              </w:rPr>
              <w:t>We agree with that.</w:t>
            </w:r>
          </w:p>
        </w:tc>
      </w:tr>
      <w:tr w:rsidR="00565DA2" w14:paraId="5A42CE6D" w14:textId="77777777" w:rsidTr="00565DA2">
        <w:tc>
          <w:tcPr>
            <w:tcW w:w="1583" w:type="dxa"/>
          </w:tcPr>
          <w:p w14:paraId="2DBF5129" w14:textId="1FCCF6F4" w:rsidR="00565DA2" w:rsidRPr="00E77CDB" w:rsidRDefault="00565DA2" w:rsidP="00565DA2">
            <w:pPr>
              <w:spacing w:after="120"/>
              <w:rPr>
                <w:lang w:eastAsia="zh-CN"/>
              </w:rPr>
            </w:pPr>
            <w:r>
              <w:rPr>
                <w:lang w:eastAsia="zh-CN"/>
              </w:rPr>
              <w:t>Apple</w:t>
            </w:r>
          </w:p>
        </w:tc>
        <w:tc>
          <w:tcPr>
            <w:tcW w:w="8048" w:type="dxa"/>
          </w:tcPr>
          <w:p w14:paraId="1F99619F" w14:textId="6537672C" w:rsidR="00565DA2" w:rsidRDefault="00565DA2" w:rsidP="00565DA2">
            <w:pPr>
              <w:spacing w:after="120"/>
              <w:rPr>
                <w:rFonts w:eastAsiaTheme="minorEastAsia"/>
                <w:lang w:eastAsia="zh-CN"/>
              </w:rPr>
            </w:pPr>
            <w:r>
              <w:rPr>
                <w:rFonts w:eastAsiaTheme="minorEastAsia"/>
                <w:lang w:eastAsia="zh-CN"/>
              </w:rPr>
              <w:t>Yes, it is ok to follow same principles as the existing 80MHz SEM mask has.</w:t>
            </w:r>
          </w:p>
        </w:tc>
      </w:tr>
    </w:tbl>
    <w:p w14:paraId="37B0BEBD" w14:textId="4E9D25A4" w:rsidR="00695367" w:rsidRPr="00695367" w:rsidRDefault="00695367" w:rsidP="00695367">
      <w:pPr>
        <w:rPr>
          <w:lang w:eastAsia="zh-CN"/>
        </w:rPr>
      </w:pPr>
    </w:p>
    <w:p w14:paraId="607CC71B" w14:textId="7E296DBE" w:rsidR="00695367" w:rsidRPr="00695367" w:rsidRDefault="008F4822" w:rsidP="00695367">
      <w:pPr>
        <w:rPr>
          <w:iCs/>
          <w:lang w:eastAsia="zh-CN"/>
        </w:rPr>
      </w:pPr>
      <w:r>
        <w:rPr>
          <w:bCs/>
          <w:u w:val="single"/>
          <w:lang w:eastAsia="ko-KR"/>
        </w:rPr>
        <w:t>Issue</w:t>
      </w:r>
      <w:r w:rsidR="00695367" w:rsidRPr="00695367">
        <w:rPr>
          <w:rFonts w:hint="eastAsia"/>
          <w:u w:val="single"/>
          <w:lang w:eastAsia="ko-KR"/>
        </w:rPr>
        <w:t xml:space="preserve"> </w:t>
      </w:r>
      <w:r w:rsidR="00695367" w:rsidRPr="00695367">
        <w:rPr>
          <w:u w:val="single"/>
          <w:lang w:eastAsia="ko-KR"/>
        </w:rPr>
        <w:t>5-2-2: SEM for edge puncture, single puncture and double puncture</w:t>
      </w:r>
    </w:p>
    <w:tbl>
      <w:tblPr>
        <w:tblStyle w:val="TableGrid"/>
        <w:tblW w:w="0" w:type="auto"/>
        <w:tblLook w:val="04A0" w:firstRow="1" w:lastRow="0" w:firstColumn="1" w:lastColumn="0" w:noHBand="0" w:noVBand="1"/>
      </w:tblPr>
      <w:tblGrid>
        <w:gridCol w:w="1723"/>
        <w:gridCol w:w="7908"/>
      </w:tblGrid>
      <w:tr w:rsidR="00695367" w:rsidRPr="00E77CDB" w14:paraId="1AE7AA47" w14:textId="77777777" w:rsidTr="00565DA2">
        <w:tc>
          <w:tcPr>
            <w:tcW w:w="1583" w:type="dxa"/>
          </w:tcPr>
          <w:p w14:paraId="2DEF3824"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Company</w:t>
            </w:r>
          </w:p>
        </w:tc>
        <w:tc>
          <w:tcPr>
            <w:tcW w:w="8048" w:type="dxa"/>
          </w:tcPr>
          <w:p w14:paraId="4D49950B"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Comments</w:t>
            </w:r>
          </w:p>
        </w:tc>
      </w:tr>
      <w:tr w:rsidR="00695367" w:rsidRPr="00E77CDB" w14:paraId="0A4C0955" w14:textId="77777777" w:rsidTr="00565DA2">
        <w:tc>
          <w:tcPr>
            <w:tcW w:w="1583" w:type="dxa"/>
          </w:tcPr>
          <w:p w14:paraId="447C331E" w14:textId="4337DDA9" w:rsidR="00695367" w:rsidRPr="00E77CDB" w:rsidRDefault="0080146C" w:rsidP="004973B1">
            <w:pPr>
              <w:spacing w:after="120"/>
              <w:rPr>
                <w:rFonts w:eastAsiaTheme="minorEastAsia"/>
                <w:lang w:eastAsia="zh-CN"/>
              </w:rPr>
            </w:pPr>
            <w:r>
              <w:rPr>
                <w:rFonts w:eastAsiaTheme="minorEastAsia"/>
                <w:lang w:eastAsia="zh-CN"/>
              </w:rPr>
              <w:t>Skyworks</w:t>
            </w:r>
          </w:p>
        </w:tc>
        <w:tc>
          <w:tcPr>
            <w:tcW w:w="8048" w:type="dxa"/>
          </w:tcPr>
          <w:p w14:paraId="6BC1F11E" w14:textId="702EEF16" w:rsidR="00695367" w:rsidRPr="00E77CDB" w:rsidRDefault="0080146C" w:rsidP="004973B1">
            <w:pPr>
              <w:spacing w:after="120"/>
              <w:rPr>
                <w:rFonts w:eastAsiaTheme="minorEastAsia"/>
                <w:lang w:eastAsia="zh-CN"/>
              </w:rPr>
            </w:pPr>
            <w:r>
              <w:rPr>
                <w:rFonts w:eastAsiaTheme="minorEastAsia"/>
                <w:lang w:eastAsia="zh-CN"/>
              </w:rPr>
              <w:t>Agree with the way FW</w:t>
            </w:r>
          </w:p>
        </w:tc>
      </w:tr>
      <w:tr w:rsidR="00EF5211" w:rsidRPr="00E77CDB" w14:paraId="57A301D0" w14:textId="77777777" w:rsidTr="00565DA2">
        <w:tc>
          <w:tcPr>
            <w:tcW w:w="1583" w:type="dxa"/>
          </w:tcPr>
          <w:p w14:paraId="3825B318" w14:textId="4C78DFD8" w:rsidR="00EF5211" w:rsidRPr="00E77CDB" w:rsidDel="0080146C" w:rsidRDefault="00EF5211" w:rsidP="004973B1">
            <w:pPr>
              <w:spacing w:after="120"/>
              <w:rPr>
                <w:rFonts w:eastAsiaTheme="minorEastAsia"/>
                <w:lang w:eastAsia="zh-CN"/>
              </w:rPr>
            </w:pPr>
            <w:r>
              <w:rPr>
                <w:rFonts w:eastAsiaTheme="minorEastAsia"/>
                <w:lang w:eastAsia="zh-CN"/>
              </w:rPr>
              <w:t>Charter Communications Inc.</w:t>
            </w:r>
          </w:p>
        </w:tc>
        <w:tc>
          <w:tcPr>
            <w:tcW w:w="8048" w:type="dxa"/>
          </w:tcPr>
          <w:p w14:paraId="195471EB" w14:textId="0FEC20D0" w:rsidR="00EF5211" w:rsidRPr="001316A3" w:rsidRDefault="00EF5211" w:rsidP="001316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Theme="minorEastAsia"/>
                <w:lang w:eastAsia="zh-CN"/>
              </w:rPr>
              <w:t>We agree with the proposal (</w:t>
            </w:r>
            <w:r>
              <w:rPr>
                <w:rFonts w:eastAsia="SimSun"/>
                <w:szCs w:val="24"/>
                <w:lang w:eastAsia="zh-CN"/>
              </w:rPr>
              <w:t>For edge puncture, interior single and double puncture, re-use the same SEM for up to 80 MHz)</w:t>
            </w:r>
          </w:p>
        </w:tc>
      </w:tr>
      <w:tr w:rsidR="0065388F" w:rsidRPr="00E77CDB" w14:paraId="0DC05D2F" w14:textId="77777777" w:rsidTr="00565DA2">
        <w:tc>
          <w:tcPr>
            <w:tcW w:w="1583" w:type="dxa"/>
          </w:tcPr>
          <w:p w14:paraId="533EB47B" w14:textId="228E8B91" w:rsidR="0065388F" w:rsidRDefault="0065388F" w:rsidP="004973B1">
            <w:pPr>
              <w:spacing w:after="120"/>
              <w:rPr>
                <w:rFonts w:eastAsiaTheme="minorEastAsia"/>
                <w:lang w:eastAsia="zh-CN"/>
              </w:rPr>
            </w:pPr>
            <w:r>
              <w:rPr>
                <w:rFonts w:eastAsiaTheme="minorEastAsia"/>
                <w:lang w:eastAsia="zh-CN"/>
              </w:rPr>
              <w:t>CableLabs</w:t>
            </w:r>
          </w:p>
        </w:tc>
        <w:tc>
          <w:tcPr>
            <w:tcW w:w="8048" w:type="dxa"/>
          </w:tcPr>
          <w:p w14:paraId="279EAF86" w14:textId="21608B02" w:rsidR="0065388F" w:rsidRPr="0065388F" w:rsidRDefault="0065388F" w:rsidP="0065388F">
            <w:pPr>
              <w:overflowPunct/>
              <w:autoSpaceDE/>
              <w:autoSpaceDN/>
              <w:adjustRightInd/>
              <w:spacing w:after="120"/>
              <w:textAlignment w:val="auto"/>
              <w:rPr>
                <w:rFonts w:eastAsiaTheme="minorEastAsia"/>
                <w:lang w:eastAsia="zh-CN"/>
              </w:rPr>
            </w:pPr>
            <w:r>
              <w:rPr>
                <w:rFonts w:eastAsiaTheme="minorEastAsia"/>
                <w:lang w:eastAsia="zh-CN"/>
              </w:rPr>
              <w:t>We agree.</w:t>
            </w:r>
          </w:p>
        </w:tc>
      </w:tr>
      <w:tr w:rsidR="00BF632E" w:rsidRPr="00E77CDB" w14:paraId="3712E643" w14:textId="77777777" w:rsidTr="00565DA2">
        <w:tc>
          <w:tcPr>
            <w:tcW w:w="1583" w:type="dxa"/>
          </w:tcPr>
          <w:p w14:paraId="247BC754" w14:textId="201244C9" w:rsidR="00BF632E" w:rsidRDefault="00BF632E" w:rsidP="004973B1">
            <w:pPr>
              <w:spacing w:after="120"/>
              <w:rPr>
                <w:rFonts w:eastAsiaTheme="minorEastAsia"/>
                <w:lang w:eastAsia="zh-CN"/>
              </w:rPr>
            </w:pPr>
            <w:r>
              <w:rPr>
                <w:rFonts w:eastAsiaTheme="minorEastAsia"/>
                <w:lang w:eastAsia="zh-CN"/>
              </w:rPr>
              <w:t>Nokia</w:t>
            </w:r>
          </w:p>
        </w:tc>
        <w:tc>
          <w:tcPr>
            <w:tcW w:w="8048" w:type="dxa"/>
          </w:tcPr>
          <w:p w14:paraId="3B9AA759" w14:textId="68B7CCC3" w:rsidR="00BF632E" w:rsidRDefault="00BF632E" w:rsidP="0065388F">
            <w:pPr>
              <w:spacing w:after="120"/>
              <w:rPr>
                <w:rFonts w:eastAsiaTheme="minorEastAsia"/>
                <w:lang w:eastAsia="zh-CN"/>
              </w:rPr>
            </w:pPr>
            <w:r>
              <w:rPr>
                <w:rFonts w:eastAsiaTheme="minorEastAsia"/>
                <w:lang w:eastAsia="zh-CN"/>
              </w:rPr>
              <w:t>Agree with WF</w:t>
            </w:r>
          </w:p>
        </w:tc>
      </w:tr>
      <w:tr w:rsidR="00382238" w:rsidRPr="00E77CDB" w14:paraId="76447AB0" w14:textId="77777777" w:rsidTr="00565DA2">
        <w:tc>
          <w:tcPr>
            <w:tcW w:w="1583" w:type="dxa"/>
          </w:tcPr>
          <w:p w14:paraId="7EDEED73" w14:textId="50428280" w:rsidR="00382238" w:rsidRDefault="00382238" w:rsidP="004973B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48" w:type="dxa"/>
          </w:tcPr>
          <w:p w14:paraId="4948507C" w14:textId="07F3A26C" w:rsidR="00382238" w:rsidRDefault="00382238" w:rsidP="0065388F">
            <w:pPr>
              <w:spacing w:after="120"/>
              <w:rPr>
                <w:rFonts w:eastAsiaTheme="minorEastAsia"/>
                <w:lang w:eastAsia="zh-CN"/>
              </w:rPr>
            </w:pPr>
            <w:r>
              <w:rPr>
                <w:rFonts w:eastAsiaTheme="minorEastAsia" w:hint="eastAsia"/>
                <w:lang w:eastAsia="zh-CN"/>
              </w:rPr>
              <w:t>a</w:t>
            </w:r>
            <w:r>
              <w:rPr>
                <w:rFonts w:eastAsiaTheme="minorEastAsia"/>
                <w:lang w:eastAsia="zh-CN"/>
              </w:rPr>
              <w:t>gree</w:t>
            </w:r>
          </w:p>
        </w:tc>
      </w:tr>
      <w:tr w:rsidR="00565DA2" w:rsidRPr="00E77CDB" w14:paraId="2077AD10" w14:textId="77777777" w:rsidTr="00565DA2">
        <w:tc>
          <w:tcPr>
            <w:tcW w:w="1583" w:type="dxa"/>
          </w:tcPr>
          <w:p w14:paraId="2009B208" w14:textId="21B3ED37" w:rsidR="00565DA2" w:rsidRDefault="00565DA2" w:rsidP="00565DA2">
            <w:pPr>
              <w:spacing w:after="120"/>
              <w:rPr>
                <w:rFonts w:eastAsiaTheme="minorEastAsia"/>
                <w:lang w:eastAsia="zh-CN"/>
              </w:rPr>
            </w:pPr>
            <w:r>
              <w:rPr>
                <w:rFonts w:eastAsiaTheme="minorEastAsia"/>
                <w:lang w:eastAsia="zh-CN"/>
              </w:rPr>
              <w:lastRenderedPageBreak/>
              <w:t>Apple</w:t>
            </w:r>
          </w:p>
        </w:tc>
        <w:tc>
          <w:tcPr>
            <w:tcW w:w="8048" w:type="dxa"/>
          </w:tcPr>
          <w:p w14:paraId="2EFFA55D" w14:textId="4898112F" w:rsidR="00565DA2" w:rsidRDefault="00565DA2" w:rsidP="00565DA2">
            <w:pPr>
              <w:spacing w:after="120"/>
              <w:rPr>
                <w:rFonts w:eastAsiaTheme="minorEastAsia"/>
                <w:lang w:eastAsia="zh-CN"/>
              </w:rPr>
            </w:pPr>
            <w:r>
              <w:rPr>
                <w:rFonts w:eastAsiaTheme="minorEastAsia"/>
                <w:lang w:eastAsia="zh-CN"/>
              </w:rPr>
              <w:t>Yes, f</w:t>
            </w:r>
            <w:r w:rsidRPr="007A4166">
              <w:rPr>
                <w:rFonts w:eastAsiaTheme="minorEastAsia"/>
                <w:lang w:eastAsia="zh-CN"/>
              </w:rPr>
              <w:t>or edge puncture, interior single and double puncture, re-use the same SEM for up to 80 MHz</w:t>
            </w:r>
            <w:r>
              <w:rPr>
                <w:rFonts w:eastAsiaTheme="minorEastAsia"/>
                <w:lang w:eastAsia="zh-CN"/>
              </w:rPr>
              <w:t>.</w:t>
            </w:r>
          </w:p>
        </w:tc>
      </w:tr>
    </w:tbl>
    <w:p w14:paraId="220EB80E" w14:textId="77777777" w:rsidR="00695367" w:rsidRDefault="00695367" w:rsidP="00695367">
      <w:pPr>
        <w:rPr>
          <w:lang w:eastAsia="zh-CN"/>
        </w:rPr>
      </w:pPr>
      <w:r w:rsidRPr="00E77CDB">
        <w:rPr>
          <w:rFonts w:hint="eastAsia"/>
          <w:lang w:eastAsia="zh-CN"/>
        </w:rPr>
        <w:t xml:space="preserve"> </w:t>
      </w:r>
    </w:p>
    <w:p w14:paraId="29B7B114" w14:textId="15D48700" w:rsidR="00695367" w:rsidRPr="00E77CDB" w:rsidRDefault="008F4822" w:rsidP="00695367">
      <w:pPr>
        <w:rPr>
          <w:iCs/>
          <w:lang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2-3</w:t>
      </w:r>
      <w:r w:rsidR="00695367" w:rsidRPr="00695367">
        <w:rPr>
          <w:bCs/>
          <w:u w:val="single"/>
          <w:lang w:eastAsia="ko-KR"/>
        </w:rPr>
        <w:t>: Triple punctured channel in the 100MHz channel</w:t>
      </w:r>
    </w:p>
    <w:tbl>
      <w:tblPr>
        <w:tblStyle w:val="TableGrid"/>
        <w:tblW w:w="0" w:type="auto"/>
        <w:tblLook w:val="04A0" w:firstRow="1" w:lastRow="0" w:firstColumn="1" w:lastColumn="0" w:noHBand="0" w:noVBand="1"/>
      </w:tblPr>
      <w:tblGrid>
        <w:gridCol w:w="1723"/>
        <w:gridCol w:w="7908"/>
      </w:tblGrid>
      <w:tr w:rsidR="00695367" w:rsidRPr="00E77CDB" w14:paraId="28CC4447" w14:textId="77777777" w:rsidTr="00AF3DA8">
        <w:tc>
          <w:tcPr>
            <w:tcW w:w="1583" w:type="dxa"/>
          </w:tcPr>
          <w:p w14:paraId="07110464"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Company</w:t>
            </w:r>
          </w:p>
        </w:tc>
        <w:tc>
          <w:tcPr>
            <w:tcW w:w="8048" w:type="dxa"/>
          </w:tcPr>
          <w:p w14:paraId="32E225AE"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Comments</w:t>
            </w:r>
          </w:p>
        </w:tc>
      </w:tr>
      <w:tr w:rsidR="00695367" w:rsidRPr="00E77CDB" w14:paraId="7DD07419" w14:textId="77777777" w:rsidTr="00AF3DA8">
        <w:tc>
          <w:tcPr>
            <w:tcW w:w="1583" w:type="dxa"/>
          </w:tcPr>
          <w:p w14:paraId="3F6416E2" w14:textId="513F73D6" w:rsidR="00695367" w:rsidRPr="00E77CDB" w:rsidRDefault="0080146C" w:rsidP="004973B1">
            <w:pPr>
              <w:spacing w:after="120"/>
              <w:rPr>
                <w:rFonts w:eastAsiaTheme="minorEastAsia"/>
                <w:lang w:eastAsia="zh-CN"/>
              </w:rPr>
            </w:pPr>
            <w:r>
              <w:rPr>
                <w:rFonts w:eastAsiaTheme="minorEastAsia"/>
                <w:lang w:eastAsia="zh-CN"/>
              </w:rPr>
              <w:t>Skyworks</w:t>
            </w:r>
          </w:p>
        </w:tc>
        <w:tc>
          <w:tcPr>
            <w:tcW w:w="8048" w:type="dxa"/>
          </w:tcPr>
          <w:p w14:paraId="7DCEB3B0" w14:textId="0F13540C" w:rsidR="00695367" w:rsidRPr="00E77CDB" w:rsidRDefault="0080146C" w:rsidP="004973B1">
            <w:pPr>
              <w:spacing w:after="120"/>
              <w:rPr>
                <w:rFonts w:eastAsiaTheme="minorEastAsia"/>
                <w:lang w:eastAsia="zh-CN"/>
              </w:rPr>
            </w:pPr>
            <w:r>
              <w:rPr>
                <w:rFonts w:eastAsiaTheme="minorEastAsia"/>
                <w:lang w:eastAsia="zh-CN"/>
              </w:rPr>
              <w:t>We do not see why triple punctures should be avoided. They are on the BS side only (as only possible for non-contiguous sub-bands)</w:t>
            </w:r>
          </w:p>
        </w:tc>
      </w:tr>
      <w:tr w:rsidR="00EF5211" w:rsidRPr="00E77CDB" w14:paraId="3433A0DA" w14:textId="77777777" w:rsidTr="00AF3DA8">
        <w:tc>
          <w:tcPr>
            <w:tcW w:w="1583" w:type="dxa"/>
          </w:tcPr>
          <w:p w14:paraId="2A5B9273" w14:textId="312D32C8" w:rsidR="00EF5211" w:rsidRPr="00E77CDB" w:rsidDel="0080146C" w:rsidRDefault="00EF5211" w:rsidP="004973B1">
            <w:pPr>
              <w:spacing w:after="120"/>
              <w:rPr>
                <w:rFonts w:eastAsiaTheme="minorEastAsia"/>
                <w:lang w:eastAsia="zh-CN"/>
              </w:rPr>
            </w:pPr>
            <w:r>
              <w:rPr>
                <w:rFonts w:eastAsiaTheme="minorEastAsia"/>
                <w:lang w:eastAsia="zh-CN"/>
              </w:rPr>
              <w:t>Charter Communications Inc.</w:t>
            </w:r>
          </w:p>
        </w:tc>
        <w:tc>
          <w:tcPr>
            <w:tcW w:w="8048" w:type="dxa"/>
          </w:tcPr>
          <w:p w14:paraId="160E0DC9" w14:textId="68EF8408" w:rsidR="00EF5211" w:rsidRDefault="00EF5211" w:rsidP="004973B1">
            <w:pPr>
              <w:spacing w:after="120"/>
              <w:rPr>
                <w:rFonts w:eastAsiaTheme="minorEastAsia"/>
                <w:lang w:eastAsia="zh-CN"/>
              </w:rPr>
            </w:pPr>
            <w:r>
              <w:rPr>
                <w:rFonts w:eastAsia="SimSun"/>
                <w:szCs w:val="24"/>
                <w:lang w:eastAsia="zh-CN"/>
              </w:rPr>
              <w:t>We agree with the proposal (Avoid triple punctured case for 100 MHz channel BW)</w:t>
            </w:r>
          </w:p>
        </w:tc>
      </w:tr>
      <w:tr w:rsidR="00B1575F" w:rsidRPr="00E77CDB" w14:paraId="694EBEA2" w14:textId="77777777" w:rsidTr="00AF3DA8">
        <w:tc>
          <w:tcPr>
            <w:tcW w:w="1583" w:type="dxa"/>
          </w:tcPr>
          <w:p w14:paraId="65365667" w14:textId="6FF0C151" w:rsidR="00B1575F" w:rsidRDefault="00B1575F" w:rsidP="004973B1">
            <w:pPr>
              <w:spacing w:after="120"/>
              <w:rPr>
                <w:rFonts w:eastAsiaTheme="minorEastAsia"/>
                <w:lang w:eastAsia="zh-CN"/>
              </w:rPr>
            </w:pPr>
            <w:r>
              <w:rPr>
                <w:rFonts w:eastAsiaTheme="minorEastAsia"/>
                <w:lang w:eastAsia="zh-CN"/>
              </w:rPr>
              <w:t>CableLabs</w:t>
            </w:r>
          </w:p>
        </w:tc>
        <w:tc>
          <w:tcPr>
            <w:tcW w:w="8048" w:type="dxa"/>
          </w:tcPr>
          <w:p w14:paraId="709D9AF6" w14:textId="6CB810F9" w:rsidR="00B1575F" w:rsidRDefault="00867AFB" w:rsidP="004973B1">
            <w:pPr>
              <w:spacing w:after="120"/>
              <w:rPr>
                <w:szCs w:val="24"/>
                <w:lang w:eastAsia="zh-CN"/>
              </w:rPr>
            </w:pPr>
            <w:r>
              <w:rPr>
                <w:szCs w:val="24"/>
                <w:lang w:eastAsia="zh-CN"/>
              </w:rPr>
              <w:t>This is unnecessary of</w:t>
            </w:r>
            <w:r w:rsidR="00553113">
              <w:rPr>
                <w:szCs w:val="24"/>
                <w:lang w:eastAsia="zh-CN"/>
              </w:rPr>
              <w:t xml:space="preserve"> </w:t>
            </w:r>
            <w:r>
              <w:rPr>
                <w:szCs w:val="24"/>
                <w:lang w:eastAsia="zh-CN"/>
              </w:rPr>
              <w:t xml:space="preserve">Issue 5-2-4 could achieve a consensus. </w:t>
            </w:r>
            <w:r w:rsidR="004017B0">
              <w:rPr>
                <w:szCs w:val="24"/>
                <w:lang w:eastAsia="zh-CN"/>
              </w:rPr>
              <w:t xml:space="preserve">Avoiding the triple punctured channel is an alternative solution </w:t>
            </w:r>
            <w:r w:rsidR="008727C4">
              <w:rPr>
                <w:szCs w:val="24"/>
                <w:lang w:eastAsia="zh-CN"/>
              </w:rPr>
              <w:t>for Issue 5-2-4</w:t>
            </w:r>
            <w:r w:rsidR="008521B8">
              <w:rPr>
                <w:szCs w:val="24"/>
                <w:lang w:eastAsia="zh-CN"/>
              </w:rPr>
              <w:t>.</w:t>
            </w:r>
            <w:r w:rsidR="00E8004A">
              <w:rPr>
                <w:szCs w:val="24"/>
                <w:lang w:eastAsia="zh-CN"/>
              </w:rPr>
              <w:t xml:space="preserve"> Similar solutions were adopted by Wi-Fi for punctured channel SEM topics</w:t>
            </w:r>
            <w:r w:rsidR="00BB09A7">
              <w:rPr>
                <w:szCs w:val="24"/>
                <w:lang w:eastAsia="zh-CN"/>
              </w:rPr>
              <w:t>.</w:t>
            </w:r>
          </w:p>
        </w:tc>
      </w:tr>
      <w:tr w:rsidR="00AF3DA8" w:rsidRPr="00E77CDB" w14:paraId="5770C37A" w14:textId="77777777" w:rsidTr="00AF3DA8">
        <w:tc>
          <w:tcPr>
            <w:tcW w:w="1583" w:type="dxa"/>
          </w:tcPr>
          <w:p w14:paraId="78D0ACD3" w14:textId="491AE3AC" w:rsidR="00AF3DA8" w:rsidRDefault="00AF3DA8" w:rsidP="00AF3DA8">
            <w:pPr>
              <w:spacing w:after="120"/>
              <w:rPr>
                <w:rFonts w:eastAsiaTheme="minorEastAsia"/>
                <w:lang w:eastAsia="zh-CN"/>
              </w:rPr>
            </w:pPr>
            <w:r>
              <w:rPr>
                <w:rFonts w:eastAsiaTheme="minorEastAsia"/>
                <w:lang w:eastAsia="zh-CN"/>
              </w:rPr>
              <w:t>Nokia</w:t>
            </w:r>
          </w:p>
        </w:tc>
        <w:tc>
          <w:tcPr>
            <w:tcW w:w="8048" w:type="dxa"/>
          </w:tcPr>
          <w:p w14:paraId="38612D51" w14:textId="17067EBD" w:rsidR="00AF3DA8" w:rsidRDefault="00AF3DA8" w:rsidP="00AF3DA8">
            <w:pPr>
              <w:spacing w:after="120"/>
              <w:rPr>
                <w:rFonts w:eastAsiaTheme="minorEastAsia"/>
                <w:lang w:eastAsia="zh-CN"/>
              </w:rPr>
            </w:pPr>
            <w:r>
              <w:rPr>
                <w:rFonts w:eastAsiaTheme="minorEastAsia"/>
                <w:lang w:eastAsia="zh-CN"/>
              </w:rPr>
              <w:t xml:space="preserve">To our understanding there is nothing precluding triple punctures. This as long as we follow the principal of the harmonized standard as has been used for the development of the SEM in general for NR-U. For triple punctures the requirements are copied in below from </w:t>
            </w:r>
            <w:r w:rsidRPr="00AF3DA8">
              <w:rPr>
                <w:rFonts w:eastAsiaTheme="minorEastAsia"/>
                <w:lang w:eastAsia="zh-CN"/>
              </w:rPr>
              <w:t>EN 301 893</w:t>
            </w:r>
            <w:r>
              <w:rPr>
                <w:rFonts w:eastAsiaTheme="minorEastAsia"/>
                <w:lang w:eastAsia="zh-CN"/>
              </w:rPr>
              <w:t>:</w:t>
            </w:r>
          </w:p>
          <w:p w14:paraId="3FCAEE87" w14:textId="4A628773" w:rsidR="00AF3DA8" w:rsidRPr="001316A3" w:rsidRDefault="00AF3DA8" w:rsidP="00AF3DA8">
            <w:pPr>
              <w:spacing w:after="120"/>
              <w:rPr>
                <w:i/>
                <w:iCs/>
                <w:szCs w:val="24"/>
                <w:lang w:eastAsia="zh-CN"/>
              </w:rPr>
            </w:pPr>
            <w:r w:rsidRPr="001316A3">
              <w:rPr>
                <w:i/>
                <w:iCs/>
                <w:szCs w:val="24"/>
                <w:lang w:eastAsia="zh-CN"/>
              </w:rPr>
              <w:t xml:space="preserve">When there are </w:t>
            </w:r>
            <w:r w:rsidRPr="001316A3">
              <w:rPr>
                <w:b/>
                <w:bCs/>
                <w:i/>
                <w:iCs/>
                <w:szCs w:val="24"/>
                <w:lang w:eastAsia="zh-CN"/>
              </w:rPr>
              <w:t>two or more unused channels in between used channels</w:t>
            </w:r>
            <w:r w:rsidRPr="001316A3">
              <w:rPr>
                <w:i/>
                <w:iCs/>
                <w:szCs w:val="24"/>
                <w:lang w:eastAsia="zh-CN"/>
              </w:rPr>
              <w:t xml:space="preserve"> (all belonging to the same group of adjacent channels configured for multi-channel operation) and these unused channels are adjacent to each other, an additional channel edge mask as in figure 3 shall be applied only at the lowest and highest channel edge of the group of unused adjacent channels. UM is the total bandwidth of used channels adjacent to the unused channel(s).</w:t>
            </w:r>
          </w:p>
          <w:p w14:paraId="788312AF" w14:textId="608518B5" w:rsidR="00AF3DA8" w:rsidRDefault="00AF3DA8" w:rsidP="00AF3DA8">
            <w:pPr>
              <w:spacing w:after="120"/>
              <w:rPr>
                <w:szCs w:val="24"/>
                <w:lang w:eastAsia="zh-CN"/>
              </w:rPr>
            </w:pPr>
            <w:r>
              <w:rPr>
                <w:noProof/>
              </w:rPr>
              <w:drawing>
                <wp:inline distT="0" distB="0" distL="0" distR="0" wp14:anchorId="6D11BF27" wp14:editId="5CDF2E7B">
                  <wp:extent cx="3326400" cy="1922400"/>
                  <wp:effectExtent l="0" t="0" r="7620" b="1905"/>
                  <wp:docPr id="50" name="Picture 50"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Figure 1a - draft 37.png"/>
                          <pic:cNvPicPr/>
                        </pic:nvPicPr>
                        <pic:blipFill>
                          <a:blip r:embed="rId11">
                            <a:extLst>
                              <a:ext uri="{28A0092B-C50C-407E-A947-70E740481C1C}">
                                <a14:useLocalDpi xmlns:a14="http://schemas.microsoft.com/office/drawing/2010/main" val="0"/>
                              </a:ext>
                            </a:extLst>
                          </a:blip>
                          <a:stretch>
                            <a:fillRect/>
                          </a:stretch>
                        </pic:blipFill>
                        <pic:spPr>
                          <a:xfrm>
                            <a:off x="0" y="0"/>
                            <a:ext cx="3326400" cy="1922400"/>
                          </a:xfrm>
                          <a:prstGeom prst="rect">
                            <a:avLst/>
                          </a:prstGeom>
                        </pic:spPr>
                      </pic:pic>
                    </a:graphicData>
                  </a:graphic>
                </wp:inline>
              </w:drawing>
            </w:r>
          </w:p>
        </w:tc>
      </w:tr>
      <w:tr w:rsidR="00382238" w:rsidRPr="00E77CDB" w14:paraId="1B481F78" w14:textId="77777777" w:rsidTr="00AF3DA8">
        <w:tc>
          <w:tcPr>
            <w:tcW w:w="1583" w:type="dxa"/>
          </w:tcPr>
          <w:p w14:paraId="75D25371" w14:textId="328A3EA9" w:rsidR="00382238" w:rsidRDefault="00382238" w:rsidP="00AF3DA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48" w:type="dxa"/>
          </w:tcPr>
          <w:p w14:paraId="20D80BC4" w14:textId="1313C485" w:rsidR="00382238" w:rsidRDefault="00382238" w:rsidP="00AF3DA8">
            <w:pPr>
              <w:spacing w:after="120"/>
              <w:rPr>
                <w:rFonts w:eastAsiaTheme="minorEastAsia"/>
                <w:lang w:eastAsia="zh-CN"/>
              </w:rPr>
            </w:pPr>
            <w:r>
              <w:rPr>
                <w:rFonts w:eastAsiaTheme="minorEastAsia"/>
                <w:lang w:eastAsia="zh-CN"/>
              </w:rPr>
              <w:t>We support to include triple punctures.</w:t>
            </w:r>
          </w:p>
        </w:tc>
      </w:tr>
      <w:tr w:rsidR="00EF6B8B" w:rsidRPr="00E77CDB" w14:paraId="42F36AF2" w14:textId="77777777" w:rsidTr="00AF3DA8">
        <w:tc>
          <w:tcPr>
            <w:tcW w:w="1583" w:type="dxa"/>
          </w:tcPr>
          <w:p w14:paraId="6A151B11" w14:textId="0B35C37C" w:rsidR="00EF6B8B" w:rsidRDefault="00EF6B8B" w:rsidP="00AF3DA8">
            <w:pPr>
              <w:spacing w:after="120"/>
              <w:rPr>
                <w:rFonts w:eastAsiaTheme="minorEastAsia"/>
                <w:lang w:eastAsia="zh-CN"/>
              </w:rPr>
            </w:pPr>
            <w:r>
              <w:rPr>
                <w:rFonts w:eastAsiaTheme="minorEastAsia"/>
                <w:lang w:eastAsia="zh-CN"/>
              </w:rPr>
              <w:t>Intel</w:t>
            </w:r>
          </w:p>
        </w:tc>
        <w:tc>
          <w:tcPr>
            <w:tcW w:w="8048" w:type="dxa"/>
          </w:tcPr>
          <w:p w14:paraId="46BC5AC7" w14:textId="31DF418B" w:rsidR="00EF6B8B" w:rsidRDefault="00EF6B8B" w:rsidP="00AF3DA8">
            <w:pPr>
              <w:spacing w:after="120"/>
              <w:rPr>
                <w:rFonts w:eastAsiaTheme="minorEastAsia"/>
                <w:lang w:eastAsia="zh-CN"/>
              </w:rPr>
            </w:pPr>
            <w:r>
              <w:rPr>
                <w:rFonts w:eastAsiaTheme="minorEastAsia"/>
                <w:lang w:eastAsia="zh-CN"/>
              </w:rPr>
              <w:t>We like to understand the motivation preventing the triple punctures. A puncturing is based on each LBT assessment and is independent process from other LBT.</w:t>
            </w:r>
          </w:p>
        </w:tc>
      </w:tr>
      <w:tr w:rsidR="00D02DE6" w:rsidRPr="00E77CDB" w14:paraId="60E02832" w14:textId="77777777" w:rsidTr="00AF3DA8">
        <w:tc>
          <w:tcPr>
            <w:tcW w:w="1583" w:type="dxa"/>
          </w:tcPr>
          <w:p w14:paraId="4E29A619" w14:textId="6C3D6E9F" w:rsidR="00D02DE6" w:rsidRDefault="00D02DE6" w:rsidP="00D02DE6">
            <w:pPr>
              <w:spacing w:after="120"/>
              <w:rPr>
                <w:rFonts w:eastAsiaTheme="minorEastAsia"/>
                <w:lang w:eastAsia="zh-CN"/>
              </w:rPr>
            </w:pPr>
            <w:r>
              <w:rPr>
                <w:rFonts w:eastAsiaTheme="minorEastAsia" w:hint="eastAsia"/>
                <w:lang w:eastAsia="zh-CN"/>
              </w:rPr>
              <w:t>ZTE</w:t>
            </w:r>
          </w:p>
        </w:tc>
        <w:tc>
          <w:tcPr>
            <w:tcW w:w="8048" w:type="dxa"/>
          </w:tcPr>
          <w:p w14:paraId="2ED5F336" w14:textId="0BC9BA28" w:rsidR="00D02DE6" w:rsidRDefault="00D02DE6" w:rsidP="00D02DE6">
            <w:pPr>
              <w:spacing w:after="120"/>
              <w:rPr>
                <w:rFonts w:eastAsiaTheme="minorEastAsia"/>
                <w:lang w:eastAsia="zh-CN"/>
              </w:rPr>
            </w:pPr>
            <w:r>
              <w:rPr>
                <w:rFonts w:hint="eastAsia"/>
                <w:szCs w:val="24"/>
                <w:lang w:eastAsia="zh-CN"/>
              </w:rPr>
              <w:t>Similar view as Skyworks, why tripe punctures cannot been enabled.</w:t>
            </w:r>
          </w:p>
        </w:tc>
      </w:tr>
      <w:tr w:rsidR="00293723" w:rsidRPr="00E77CDB" w14:paraId="600719C5" w14:textId="77777777" w:rsidTr="00AF3DA8">
        <w:tc>
          <w:tcPr>
            <w:tcW w:w="1583" w:type="dxa"/>
          </w:tcPr>
          <w:p w14:paraId="34AE407C" w14:textId="236A6DAA" w:rsidR="00293723" w:rsidRDefault="00293723" w:rsidP="00D02DE6">
            <w:pPr>
              <w:spacing w:after="120"/>
              <w:rPr>
                <w:rFonts w:eastAsiaTheme="minorEastAsia"/>
                <w:lang w:eastAsia="zh-CN"/>
              </w:rPr>
            </w:pPr>
            <w:r>
              <w:rPr>
                <w:rFonts w:eastAsiaTheme="minorEastAsia"/>
                <w:lang w:eastAsia="zh-CN"/>
              </w:rPr>
              <w:t>Apple</w:t>
            </w:r>
          </w:p>
        </w:tc>
        <w:tc>
          <w:tcPr>
            <w:tcW w:w="8048" w:type="dxa"/>
          </w:tcPr>
          <w:p w14:paraId="1BECA1C7" w14:textId="685100E4" w:rsidR="00293723" w:rsidRPr="001316A3" w:rsidRDefault="00293723" w:rsidP="00D02DE6">
            <w:pPr>
              <w:spacing w:after="120"/>
              <w:rPr>
                <w:rFonts w:eastAsiaTheme="minorEastAsia"/>
                <w:lang w:eastAsia="zh-CN"/>
              </w:rPr>
            </w:pPr>
            <w:r>
              <w:rPr>
                <w:rFonts w:eastAsiaTheme="minorEastAsia"/>
                <w:lang w:eastAsia="zh-CN"/>
              </w:rPr>
              <w:t xml:space="preserve">So, the use case is that the network performs 1-0-0-0-1 transmission i.e. three intermediate channels are not transmitted at all.  We can put a restriction on the network side to disable triple-puncture, but that could be too restrictive for the network. </w:t>
            </w:r>
          </w:p>
        </w:tc>
      </w:tr>
    </w:tbl>
    <w:p w14:paraId="4102EB60" w14:textId="77777777" w:rsidR="00695367" w:rsidRPr="00695367" w:rsidRDefault="00695367" w:rsidP="00695367">
      <w:pPr>
        <w:rPr>
          <w:lang w:eastAsia="zh-CN"/>
        </w:rPr>
      </w:pPr>
      <w:r w:rsidRPr="00E77CDB">
        <w:rPr>
          <w:rFonts w:hint="eastAsia"/>
          <w:lang w:eastAsia="zh-CN"/>
        </w:rPr>
        <w:t xml:space="preserve"> </w:t>
      </w:r>
    </w:p>
    <w:p w14:paraId="280CAB4D" w14:textId="14A94D93" w:rsidR="00695367" w:rsidRPr="00695367" w:rsidRDefault="008F4822" w:rsidP="00695367">
      <w:pPr>
        <w:rPr>
          <w:iCs/>
          <w:lang w:eastAsia="zh-CN"/>
        </w:rPr>
      </w:pPr>
      <w:r>
        <w:rPr>
          <w:bCs/>
          <w:u w:val="single"/>
          <w:lang w:eastAsia="ko-KR"/>
        </w:rPr>
        <w:t>Issue</w:t>
      </w:r>
      <w:r w:rsidR="00695367" w:rsidRPr="00695367">
        <w:rPr>
          <w:rFonts w:hint="eastAsia"/>
          <w:u w:val="single"/>
          <w:lang w:eastAsia="ko-KR"/>
        </w:rPr>
        <w:t xml:space="preserve"> </w:t>
      </w:r>
      <w:r w:rsidR="00695367" w:rsidRPr="00695367">
        <w:rPr>
          <w:u w:val="single"/>
          <w:lang w:eastAsia="ko-KR"/>
        </w:rPr>
        <w:t>5-2-4: SEM for triple puncture</w:t>
      </w:r>
    </w:p>
    <w:tbl>
      <w:tblPr>
        <w:tblStyle w:val="TableGrid"/>
        <w:tblW w:w="0" w:type="auto"/>
        <w:tblLook w:val="04A0" w:firstRow="1" w:lastRow="0" w:firstColumn="1" w:lastColumn="0" w:noHBand="0" w:noVBand="1"/>
      </w:tblPr>
      <w:tblGrid>
        <w:gridCol w:w="1723"/>
        <w:gridCol w:w="7908"/>
      </w:tblGrid>
      <w:tr w:rsidR="00695367" w:rsidRPr="00E77CDB" w14:paraId="11E9685A" w14:textId="77777777" w:rsidTr="004973B1">
        <w:tc>
          <w:tcPr>
            <w:tcW w:w="1236" w:type="dxa"/>
          </w:tcPr>
          <w:p w14:paraId="09147242"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Company</w:t>
            </w:r>
          </w:p>
        </w:tc>
        <w:tc>
          <w:tcPr>
            <w:tcW w:w="8395" w:type="dxa"/>
          </w:tcPr>
          <w:p w14:paraId="706FF3D0"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Comments</w:t>
            </w:r>
          </w:p>
        </w:tc>
      </w:tr>
      <w:tr w:rsidR="00695367" w:rsidRPr="00E77CDB" w14:paraId="0E820D3F" w14:textId="77777777" w:rsidTr="004973B1">
        <w:tc>
          <w:tcPr>
            <w:tcW w:w="1236" w:type="dxa"/>
          </w:tcPr>
          <w:p w14:paraId="42550CDA" w14:textId="3BF01D8C" w:rsidR="00695367" w:rsidRPr="00E77CDB" w:rsidRDefault="0080146C" w:rsidP="004973B1">
            <w:pPr>
              <w:spacing w:after="120"/>
              <w:rPr>
                <w:rFonts w:eastAsiaTheme="minorEastAsia"/>
                <w:lang w:eastAsia="zh-CN"/>
              </w:rPr>
            </w:pPr>
            <w:r>
              <w:rPr>
                <w:rFonts w:eastAsiaTheme="minorEastAsia"/>
                <w:lang w:eastAsia="zh-CN"/>
              </w:rPr>
              <w:lastRenderedPageBreak/>
              <w:t>Skyworks</w:t>
            </w:r>
          </w:p>
        </w:tc>
        <w:tc>
          <w:tcPr>
            <w:tcW w:w="8395" w:type="dxa"/>
          </w:tcPr>
          <w:p w14:paraId="53DADDF6" w14:textId="1CAECF52" w:rsidR="00695367" w:rsidRPr="00E77CDB" w:rsidRDefault="0080146C" w:rsidP="00ED0989">
            <w:pPr>
              <w:spacing w:after="120"/>
              <w:rPr>
                <w:rFonts w:eastAsiaTheme="minorEastAsia"/>
                <w:lang w:eastAsia="zh-CN"/>
              </w:rPr>
            </w:pPr>
            <w:r>
              <w:rPr>
                <w:rFonts w:eastAsiaTheme="minorEastAsia"/>
                <w:lang w:eastAsia="zh-CN"/>
              </w:rPr>
              <w:t xml:space="preserve">As discussed in our paper a -28dBr floor but </w:t>
            </w:r>
            <w:r w:rsidR="00ED0989">
              <w:rPr>
                <w:rFonts w:eastAsiaTheme="minorEastAsia"/>
                <w:lang w:eastAsia="zh-CN"/>
              </w:rPr>
              <w:t>the slope should not reach -28dBr at 10MHz offset like suggested in CableLabs document but rather at 12.5MHz offset.</w:t>
            </w:r>
          </w:p>
        </w:tc>
      </w:tr>
      <w:tr w:rsidR="00EF5211" w:rsidRPr="00E77CDB" w14:paraId="6B4F7577" w14:textId="77777777" w:rsidTr="004973B1">
        <w:tc>
          <w:tcPr>
            <w:tcW w:w="1236" w:type="dxa"/>
          </w:tcPr>
          <w:p w14:paraId="06C92307" w14:textId="62C96AFE" w:rsidR="00EF5211" w:rsidRPr="00E77CDB" w:rsidDel="0080146C" w:rsidRDefault="00EF5211" w:rsidP="004973B1">
            <w:pPr>
              <w:spacing w:after="120"/>
              <w:rPr>
                <w:rFonts w:eastAsiaTheme="minorEastAsia"/>
                <w:lang w:eastAsia="zh-CN"/>
              </w:rPr>
            </w:pPr>
            <w:r>
              <w:rPr>
                <w:rFonts w:eastAsiaTheme="minorEastAsia"/>
                <w:lang w:eastAsia="zh-CN"/>
              </w:rPr>
              <w:t>Charter Communications Inc.</w:t>
            </w:r>
          </w:p>
        </w:tc>
        <w:tc>
          <w:tcPr>
            <w:tcW w:w="8395" w:type="dxa"/>
          </w:tcPr>
          <w:p w14:paraId="3DEF3ADE" w14:textId="77777777" w:rsidR="00EF5211" w:rsidRDefault="00EF5211" w:rsidP="00ED0989">
            <w:pPr>
              <w:spacing w:after="120"/>
              <w:rPr>
                <w:rFonts w:eastAsiaTheme="minorEastAsia"/>
                <w:lang w:eastAsia="zh-CN"/>
              </w:rPr>
            </w:pPr>
            <w:r>
              <w:rPr>
                <w:rFonts w:eastAsiaTheme="minorEastAsia"/>
                <w:lang w:eastAsia="zh-CN"/>
              </w:rPr>
              <w:t>We agree with</w:t>
            </w:r>
          </w:p>
          <w:p w14:paraId="54F5BFDF" w14:textId="77777777" w:rsidR="00EF5211" w:rsidRDefault="00EF5211" w:rsidP="001316A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 -31dBr at 20MHz from the edges (CableLabs (preferred))</w:t>
            </w:r>
          </w:p>
          <w:p w14:paraId="72CEA36D" w14:textId="77777777" w:rsidR="00EF5211" w:rsidRDefault="00EF5211" w:rsidP="001316A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Option2: -28dBr at 10MHz from the edges (CableLabs (as a compromise))</w:t>
            </w:r>
          </w:p>
          <w:p w14:paraId="6D51845A" w14:textId="625A5156" w:rsidR="00EF5211" w:rsidRDefault="00EF5211" w:rsidP="00ED0989">
            <w:pPr>
              <w:spacing w:after="120"/>
              <w:rPr>
                <w:rFonts w:eastAsiaTheme="minorEastAsia"/>
                <w:lang w:eastAsia="zh-CN"/>
              </w:rPr>
            </w:pPr>
          </w:p>
        </w:tc>
      </w:tr>
      <w:tr w:rsidR="00BB09A7" w:rsidRPr="00E77CDB" w14:paraId="3F496598" w14:textId="77777777" w:rsidTr="004973B1">
        <w:tc>
          <w:tcPr>
            <w:tcW w:w="1236" w:type="dxa"/>
          </w:tcPr>
          <w:p w14:paraId="58C1DE2A" w14:textId="52FFF767" w:rsidR="00BB09A7" w:rsidRDefault="00BB09A7" w:rsidP="004973B1">
            <w:pPr>
              <w:spacing w:after="120"/>
              <w:rPr>
                <w:rFonts w:eastAsiaTheme="minorEastAsia"/>
                <w:lang w:eastAsia="zh-CN"/>
              </w:rPr>
            </w:pPr>
            <w:r>
              <w:rPr>
                <w:rFonts w:eastAsiaTheme="minorEastAsia"/>
                <w:lang w:eastAsia="zh-CN"/>
              </w:rPr>
              <w:t>CableLabs</w:t>
            </w:r>
          </w:p>
        </w:tc>
        <w:tc>
          <w:tcPr>
            <w:tcW w:w="8395" w:type="dxa"/>
          </w:tcPr>
          <w:p w14:paraId="2074E387" w14:textId="21F86A0E" w:rsidR="00BB09A7" w:rsidRDefault="00BB09A7" w:rsidP="00ED0989">
            <w:pPr>
              <w:spacing w:after="120"/>
              <w:rPr>
                <w:rFonts w:eastAsiaTheme="minorEastAsia"/>
                <w:lang w:eastAsia="zh-CN"/>
              </w:rPr>
            </w:pPr>
            <w:r>
              <w:rPr>
                <w:rFonts w:eastAsiaTheme="minorEastAsia"/>
                <w:lang w:eastAsia="zh-CN"/>
              </w:rPr>
              <w:t>We provided a comparative simulation study</w:t>
            </w:r>
            <w:r w:rsidR="00185AF5">
              <w:rPr>
                <w:rFonts w:eastAsiaTheme="minorEastAsia"/>
                <w:lang w:eastAsia="zh-CN"/>
              </w:rPr>
              <w:t xml:space="preserve"> in R4-2112031.</w:t>
            </w:r>
            <w:r w:rsidR="00C26136">
              <w:rPr>
                <w:rFonts w:eastAsiaTheme="minorEastAsia"/>
                <w:lang w:eastAsia="zh-CN"/>
              </w:rPr>
              <w:t xml:space="preserve"> </w:t>
            </w:r>
            <w:r w:rsidR="002C3820">
              <w:rPr>
                <w:rFonts w:eastAsiaTheme="minorEastAsia"/>
                <w:lang w:eastAsia="zh-CN"/>
              </w:rPr>
              <w:t xml:space="preserve">The -25 dBr SEM corresponds to large </w:t>
            </w:r>
            <w:r w:rsidR="00713F36">
              <w:rPr>
                <w:rFonts w:eastAsiaTheme="minorEastAsia"/>
                <w:lang w:eastAsia="zh-CN"/>
              </w:rPr>
              <w:t>SINR degra</w:t>
            </w:r>
            <w:r w:rsidR="00310CA9">
              <w:rPr>
                <w:rFonts w:eastAsiaTheme="minorEastAsia"/>
                <w:lang w:eastAsia="zh-CN"/>
              </w:rPr>
              <w:t>dation. We prefer -31 dBr and could accept -28 dBr. We are checking the -28 dBr 1</w:t>
            </w:r>
            <w:r w:rsidR="00CB0977">
              <w:rPr>
                <w:rFonts w:eastAsiaTheme="minorEastAsia"/>
                <w:lang w:eastAsia="zh-CN"/>
              </w:rPr>
              <w:t>2.5 MHz offset that Skyworks proposed.</w:t>
            </w:r>
          </w:p>
        </w:tc>
      </w:tr>
      <w:tr w:rsidR="00BF632E" w:rsidRPr="00E77CDB" w14:paraId="0FC92D71" w14:textId="77777777" w:rsidTr="004973B1">
        <w:tc>
          <w:tcPr>
            <w:tcW w:w="1236" w:type="dxa"/>
          </w:tcPr>
          <w:p w14:paraId="5F6ED144" w14:textId="4DB39702" w:rsidR="00BF632E" w:rsidRDefault="00AF3DA8" w:rsidP="004973B1">
            <w:pPr>
              <w:spacing w:after="120"/>
              <w:rPr>
                <w:rFonts w:eastAsiaTheme="minorEastAsia"/>
                <w:lang w:eastAsia="zh-CN"/>
              </w:rPr>
            </w:pPr>
            <w:r>
              <w:rPr>
                <w:rFonts w:eastAsiaTheme="minorEastAsia"/>
                <w:lang w:eastAsia="zh-CN"/>
              </w:rPr>
              <w:t>Nokia</w:t>
            </w:r>
          </w:p>
        </w:tc>
        <w:tc>
          <w:tcPr>
            <w:tcW w:w="8395" w:type="dxa"/>
          </w:tcPr>
          <w:p w14:paraId="395F1584" w14:textId="4746DEC6" w:rsidR="00BF632E" w:rsidRDefault="00AF3DA8" w:rsidP="00ED0989">
            <w:pPr>
              <w:spacing w:after="120"/>
              <w:rPr>
                <w:rFonts w:eastAsiaTheme="minorEastAsia"/>
                <w:lang w:eastAsia="zh-CN"/>
              </w:rPr>
            </w:pPr>
            <w:r>
              <w:rPr>
                <w:rFonts w:eastAsiaTheme="minorEastAsia"/>
                <w:lang w:eastAsia="zh-CN"/>
              </w:rPr>
              <w:t>To our understanding the proposal from Skyworks follows the principal of the harmonized standard as described above. If this is the case</w:t>
            </w:r>
            <w:r w:rsidR="00DB7C3F">
              <w:rPr>
                <w:rFonts w:eastAsiaTheme="minorEastAsia"/>
                <w:lang w:eastAsia="zh-CN"/>
              </w:rPr>
              <w:t>,</w:t>
            </w:r>
            <w:r>
              <w:rPr>
                <w:rFonts w:eastAsiaTheme="minorEastAsia"/>
                <w:lang w:eastAsia="zh-CN"/>
              </w:rPr>
              <w:t xml:space="preserve"> we </w:t>
            </w:r>
            <w:r w:rsidR="00DB7C3F">
              <w:rPr>
                <w:rFonts w:eastAsiaTheme="minorEastAsia"/>
                <w:lang w:eastAsia="zh-CN"/>
              </w:rPr>
              <w:t xml:space="preserve">see </w:t>
            </w:r>
            <w:r>
              <w:rPr>
                <w:rFonts w:eastAsiaTheme="minorEastAsia"/>
                <w:lang w:eastAsia="zh-CN"/>
              </w:rPr>
              <w:t xml:space="preserve">no reason for changing our approach so far for NR-U of reusing the EN 301 893 SEM  </w:t>
            </w:r>
          </w:p>
        </w:tc>
      </w:tr>
      <w:tr w:rsidR="00382238" w:rsidRPr="00E77CDB" w14:paraId="481F0007" w14:textId="77777777" w:rsidTr="004973B1">
        <w:tc>
          <w:tcPr>
            <w:tcW w:w="1236" w:type="dxa"/>
          </w:tcPr>
          <w:p w14:paraId="63A2C988" w14:textId="012A80F4" w:rsidR="00382238" w:rsidRDefault="00382238" w:rsidP="004973B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71A5440" w14:textId="698E6D0C" w:rsidR="00382238" w:rsidRDefault="00382238" w:rsidP="00ED0989">
            <w:pPr>
              <w:spacing w:after="120"/>
              <w:rPr>
                <w:rFonts w:eastAsiaTheme="minorEastAsia"/>
                <w:lang w:eastAsia="zh-CN"/>
              </w:rPr>
            </w:pPr>
            <w:r>
              <w:rPr>
                <w:rFonts w:eastAsiaTheme="minorEastAsia"/>
                <w:lang w:eastAsia="zh-CN"/>
              </w:rPr>
              <w:t xml:space="preserve">We do not see the reason to not to align with </w:t>
            </w:r>
            <w:r>
              <w:rPr>
                <w:lang w:eastAsia="zh-CN"/>
              </w:rPr>
              <w:t>ETSI BRAN mask</w:t>
            </w:r>
          </w:p>
        </w:tc>
      </w:tr>
      <w:tr w:rsidR="00293723" w:rsidRPr="00E77CDB" w14:paraId="3495A2D6" w14:textId="77777777" w:rsidTr="004973B1">
        <w:tc>
          <w:tcPr>
            <w:tcW w:w="1236" w:type="dxa"/>
          </w:tcPr>
          <w:p w14:paraId="7070BF68" w14:textId="76B505B4" w:rsidR="00293723" w:rsidRDefault="00293723" w:rsidP="004973B1">
            <w:pPr>
              <w:spacing w:after="120"/>
              <w:rPr>
                <w:rFonts w:eastAsiaTheme="minorEastAsia"/>
                <w:lang w:eastAsia="zh-CN"/>
              </w:rPr>
            </w:pPr>
            <w:r>
              <w:rPr>
                <w:rFonts w:eastAsiaTheme="minorEastAsia"/>
                <w:lang w:eastAsia="zh-CN"/>
              </w:rPr>
              <w:t>Apple</w:t>
            </w:r>
          </w:p>
        </w:tc>
        <w:tc>
          <w:tcPr>
            <w:tcW w:w="8395" w:type="dxa"/>
          </w:tcPr>
          <w:p w14:paraId="306BD9F7" w14:textId="7B17DEE5" w:rsidR="00293723" w:rsidRDefault="00293723" w:rsidP="00ED0989">
            <w:pPr>
              <w:spacing w:after="120"/>
              <w:rPr>
                <w:rFonts w:eastAsiaTheme="minorEastAsia"/>
                <w:lang w:eastAsia="zh-CN"/>
              </w:rPr>
            </w:pPr>
            <w:r>
              <w:rPr>
                <w:rFonts w:eastAsiaTheme="minorEastAsia"/>
                <w:lang w:eastAsia="zh-CN"/>
              </w:rPr>
              <w:t xml:space="preserve">Having -28dBr as a floor in-band value is a good compromise because this is what we already have for the edge puncture case. The “slope” can be discussed further.   </w:t>
            </w:r>
          </w:p>
        </w:tc>
      </w:tr>
    </w:tbl>
    <w:p w14:paraId="2E42EC6D" w14:textId="1DB21C56" w:rsidR="00695367" w:rsidRDefault="00695367" w:rsidP="00695367">
      <w:pPr>
        <w:rPr>
          <w:lang w:eastAsia="zh-CN"/>
        </w:rPr>
      </w:pPr>
      <w:r w:rsidRPr="00E77CDB">
        <w:rPr>
          <w:rFonts w:hint="eastAsia"/>
          <w:lang w:eastAsia="zh-CN"/>
        </w:rPr>
        <w:t xml:space="preserve"> </w:t>
      </w:r>
    </w:p>
    <w:p w14:paraId="1C8D89AE" w14:textId="7DEB3550" w:rsidR="006C5604" w:rsidRPr="00695367" w:rsidRDefault="006C5604" w:rsidP="006C5604">
      <w:pPr>
        <w:rPr>
          <w:iCs/>
          <w:lang w:eastAsia="zh-CN"/>
        </w:rPr>
      </w:pPr>
      <w:r>
        <w:rPr>
          <w:bCs/>
          <w:u w:val="single"/>
          <w:lang w:eastAsia="ko-KR"/>
        </w:rPr>
        <w:t>Issue</w:t>
      </w:r>
      <w:r w:rsidRPr="00695367">
        <w:rPr>
          <w:rFonts w:hint="eastAsia"/>
          <w:u w:val="single"/>
          <w:lang w:eastAsia="ko-KR"/>
        </w:rPr>
        <w:t xml:space="preserve"> </w:t>
      </w:r>
      <w:r w:rsidRPr="00695367">
        <w:rPr>
          <w:u w:val="single"/>
          <w:lang w:eastAsia="ko-KR"/>
        </w:rPr>
        <w:t>5-2-</w:t>
      </w:r>
      <w:r>
        <w:rPr>
          <w:u w:val="single"/>
          <w:lang w:eastAsia="ko-KR"/>
        </w:rPr>
        <w:t>5</w:t>
      </w:r>
      <w:r w:rsidRPr="00695367">
        <w:rPr>
          <w:u w:val="single"/>
          <w:lang w:eastAsia="ko-KR"/>
        </w:rPr>
        <w:t xml:space="preserve">: SEM </w:t>
      </w:r>
      <w:r>
        <w:rPr>
          <w:u w:val="single"/>
          <w:lang w:eastAsia="ko-KR"/>
        </w:rPr>
        <w:t>table simplification</w:t>
      </w:r>
    </w:p>
    <w:tbl>
      <w:tblPr>
        <w:tblStyle w:val="TableGrid"/>
        <w:tblW w:w="0" w:type="auto"/>
        <w:tblLook w:val="04A0" w:firstRow="1" w:lastRow="0" w:firstColumn="1" w:lastColumn="0" w:noHBand="0" w:noVBand="1"/>
      </w:tblPr>
      <w:tblGrid>
        <w:gridCol w:w="1723"/>
        <w:gridCol w:w="7908"/>
      </w:tblGrid>
      <w:tr w:rsidR="006C5604" w:rsidRPr="00E77CDB" w14:paraId="112A2D8B" w14:textId="77777777" w:rsidTr="00BF632E">
        <w:tc>
          <w:tcPr>
            <w:tcW w:w="1583" w:type="dxa"/>
          </w:tcPr>
          <w:p w14:paraId="7CE7A622" w14:textId="77777777" w:rsidR="006C5604" w:rsidRPr="00E77CDB" w:rsidRDefault="006C5604" w:rsidP="00137386">
            <w:pPr>
              <w:spacing w:after="120"/>
              <w:rPr>
                <w:rFonts w:eastAsiaTheme="minorEastAsia"/>
                <w:b/>
                <w:bCs/>
                <w:lang w:eastAsia="zh-CN"/>
              </w:rPr>
            </w:pPr>
            <w:r w:rsidRPr="00E77CDB">
              <w:rPr>
                <w:rFonts w:eastAsiaTheme="minorEastAsia"/>
                <w:b/>
                <w:bCs/>
                <w:lang w:eastAsia="zh-CN"/>
              </w:rPr>
              <w:t>Company</w:t>
            </w:r>
          </w:p>
        </w:tc>
        <w:tc>
          <w:tcPr>
            <w:tcW w:w="8048" w:type="dxa"/>
          </w:tcPr>
          <w:p w14:paraId="5DDD62F5" w14:textId="77777777" w:rsidR="006C5604" w:rsidRPr="00E77CDB" w:rsidRDefault="006C5604" w:rsidP="00137386">
            <w:pPr>
              <w:spacing w:after="120"/>
              <w:rPr>
                <w:rFonts w:eastAsiaTheme="minorEastAsia"/>
                <w:b/>
                <w:bCs/>
                <w:lang w:eastAsia="zh-CN"/>
              </w:rPr>
            </w:pPr>
            <w:r w:rsidRPr="00E77CDB">
              <w:rPr>
                <w:rFonts w:eastAsiaTheme="minorEastAsia"/>
                <w:b/>
                <w:bCs/>
                <w:lang w:eastAsia="zh-CN"/>
              </w:rPr>
              <w:t>Comments</w:t>
            </w:r>
          </w:p>
        </w:tc>
      </w:tr>
      <w:tr w:rsidR="006C5604" w:rsidRPr="00E77CDB" w14:paraId="043C191F" w14:textId="77777777" w:rsidTr="00BF632E">
        <w:tc>
          <w:tcPr>
            <w:tcW w:w="1583" w:type="dxa"/>
          </w:tcPr>
          <w:p w14:paraId="1A21ED7D" w14:textId="05AA4F2B" w:rsidR="006C5604" w:rsidRPr="00E77CDB" w:rsidRDefault="00ED0989" w:rsidP="00137386">
            <w:pPr>
              <w:spacing w:after="120"/>
              <w:rPr>
                <w:rFonts w:eastAsiaTheme="minorEastAsia"/>
                <w:lang w:eastAsia="zh-CN"/>
              </w:rPr>
            </w:pPr>
            <w:r>
              <w:rPr>
                <w:rFonts w:eastAsiaTheme="minorEastAsia"/>
                <w:lang w:eastAsia="zh-CN"/>
              </w:rPr>
              <w:t>Skyworks</w:t>
            </w:r>
          </w:p>
        </w:tc>
        <w:tc>
          <w:tcPr>
            <w:tcW w:w="8048" w:type="dxa"/>
          </w:tcPr>
          <w:p w14:paraId="22A08C89" w14:textId="4DF10AFD" w:rsidR="006C5604" w:rsidRPr="00E77CDB" w:rsidRDefault="00ED0989" w:rsidP="00137386">
            <w:pPr>
              <w:spacing w:after="120"/>
              <w:rPr>
                <w:rFonts w:eastAsiaTheme="minorEastAsia"/>
                <w:lang w:eastAsia="zh-CN"/>
              </w:rPr>
            </w:pPr>
            <w:r>
              <w:rPr>
                <w:rFonts w:eastAsiaTheme="minorEastAsia"/>
                <w:lang w:eastAsia="zh-CN"/>
              </w:rPr>
              <w:t>Existing table cannot be kept as 100MHz nees to be added and there are errors to be fixed. Given this is would be better to adopt a BW related equation based approach like happening for NR.</w:t>
            </w:r>
          </w:p>
        </w:tc>
      </w:tr>
      <w:tr w:rsidR="00EF5211" w:rsidRPr="00E77CDB" w14:paraId="6A0CD869" w14:textId="77777777" w:rsidTr="00BF632E">
        <w:tc>
          <w:tcPr>
            <w:tcW w:w="1583" w:type="dxa"/>
          </w:tcPr>
          <w:p w14:paraId="170A0727" w14:textId="34CF0D9F" w:rsidR="00EF5211" w:rsidRPr="00E77CDB" w:rsidDel="00ED0989" w:rsidRDefault="00EF5211" w:rsidP="00137386">
            <w:pPr>
              <w:spacing w:after="120"/>
              <w:rPr>
                <w:rFonts w:eastAsiaTheme="minorEastAsia"/>
                <w:lang w:eastAsia="zh-CN"/>
              </w:rPr>
            </w:pPr>
            <w:r>
              <w:rPr>
                <w:rFonts w:eastAsiaTheme="minorEastAsia"/>
                <w:lang w:eastAsia="zh-CN"/>
              </w:rPr>
              <w:t>Charter Communications Inc.</w:t>
            </w:r>
          </w:p>
        </w:tc>
        <w:tc>
          <w:tcPr>
            <w:tcW w:w="8048" w:type="dxa"/>
          </w:tcPr>
          <w:p w14:paraId="76C1209B" w14:textId="2E92D02D" w:rsidR="00EF5211" w:rsidRDefault="00EF5211" w:rsidP="00137386">
            <w:pPr>
              <w:spacing w:after="120"/>
              <w:rPr>
                <w:rFonts w:eastAsiaTheme="minorEastAsia"/>
                <w:lang w:eastAsia="zh-CN"/>
              </w:rPr>
            </w:pPr>
            <w:r>
              <w:rPr>
                <w:rFonts w:eastAsiaTheme="minorEastAsia"/>
                <w:lang w:eastAsia="zh-CN"/>
              </w:rPr>
              <w:t>Proposed table cannot be agreed until a resolution or consensus agreement is obtained in issue 5-2-4 given that in the equation for 100 Mhz channel bandwidth the limit results yields -28 dBr.</w:t>
            </w:r>
          </w:p>
        </w:tc>
      </w:tr>
      <w:tr w:rsidR="005E6A28" w:rsidRPr="00E77CDB" w14:paraId="373AAF50" w14:textId="77777777" w:rsidTr="00BF632E">
        <w:tc>
          <w:tcPr>
            <w:tcW w:w="1583" w:type="dxa"/>
          </w:tcPr>
          <w:p w14:paraId="00D84773" w14:textId="27DDC92D" w:rsidR="005E6A28" w:rsidRDefault="005E6A28" w:rsidP="00137386">
            <w:pPr>
              <w:spacing w:after="120"/>
              <w:rPr>
                <w:rFonts w:eastAsiaTheme="minorEastAsia"/>
                <w:lang w:eastAsia="zh-CN"/>
              </w:rPr>
            </w:pPr>
            <w:r>
              <w:rPr>
                <w:rFonts w:eastAsiaTheme="minorEastAsia"/>
                <w:lang w:eastAsia="zh-CN"/>
              </w:rPr>
              <w:t>CableLabs</w:t>
            </w:r>
          </w:p>
        </w:tc>
        <w:tc>
          <w:tcPr>
            <w:tcW w:w="8048" w:type="dxa"/>
          </w:tcPr>
          <w:p w14:paraId="0439C4AC" w14:textId="640C258D" w:rsidR="005E6A28" w:rsidRDefault="00C4005F" w:rsidP="00137386">
            <w:pPr>
              <w:spacing w:after="120"/>
              <w:rPr>
                <w:rFonts w:eastAsiaTheme="minorEastAsia"/>
                <w:lang w:eastAsia="zh-CN"/>
              </w:rPr>
            </w:pPr>
            <w:r>
              <w:rPr>
                <w:rFonts w:eastAsiaTheme="minorEastAsia"/>
                <w:lang w:eastAsia="zh-CN"/>
              </w:rPr>
              <w:t xml:space="preserve">Thanks Skyworks for re-defining the formulas. </w:t>
            </w:r>
            <w:r w:rsidR="00EA0E8B">
              <w:rPr>
                <w:rFonts w:eastAsiaTheme="minorEastAsia"/>
                <w:lang w:eastAsia="zh-CN"/>
              </w:rPr>
              <w:t xml:space="preserve">Let’s solve issues 5-2-3 and 5-2-4 first. The </w:t>
            </w:r>
            <w:r w:rsidR="00AE7A41">
              <w:rPr>
                <w:rFonts w:eastAsiaTheme="minorEastAsia"/>
                <w:lang w:eastAsia="zh-CN"/>
              </w:rPr>
              <w:t>simplification may not be necessary if issue 5-2-3 is agreed.</w:t>
            </w:r>
          </w:p>
        </w:tc>
      </w:tr>
      <w:tr w:rsidR="00BF632E" w:rsidRPr="00E77CDB" w14:paraId="130CEECC" w14:textId="77777777" w:rsidTr="00BF632E">
        <w:tc>
          <w:tcPr>
            <w:tcW w:w="1583" w:type="dxa"/>
          </w:tcPr>
          <w:p w14:paraId="7E8258B2" w14:textId="6F30A84B" w:rsidR="00BF632E" w:rsidRDefault="00BF632E" w:rsidP="00BF632E">
            <w:pPr>
              <w:spacing w:after="120"/>
              <w:rPr>
                <w:rFonts w:eastAsiaTheme="minorEastAsia"/>
                <w:lang w:eastAsia="zh-CN"/>
              </w:rPr>
            </w:pPr>
            <w:r>
              <w:rPr>
                <w:rFonts w:eastAsiaTheme="minorEastAsia"/>
                <w:lang w:eastAsia="zh-CN"/>
              </w:rPr>
              <w:t>Nokia</w:t>
            </w:r>
          </w:p>
        </w:tc>
        <w:tc>
          <w:tcPr>
            <w:tcW w:w="8048" w:type="dxa"/>
          </w:tcPr>
          <w:p w14:paraId="6991A251" w14:textId="62A86303" w:rsidR="00BF632E" w:rsidRDefault="00BF632E" w:rsidP="00BF632E">
            <w:pPr>
              <w:spacing w:after="120"/>
              <w:rPr>
                <w:rFonts w:eastAsiaTheme="minorEastAsia"/>
                <w:lang w:eastAsia="zh-CN"/>
              </w:rPr>
            </w:pPr>
            <w:r>
              <w:rPr>
                <w:rFonts w:eastAsiaTheme="minorEastAsia"/>
                <w:lang w:eastAsia="zh-CN"/>
              </w:rPr>
              <w:t xml:space="preserve">We are okay with simplifying the SEM table as proposed by Skyworks. We can keep [100MHz] as tentative if that resolves the concerns from Charter and CableLabs </w:t>
            </w:r>
          </w:p>
        </w:tc>
      </w:tr>
    </w:tbl>
    <w:p w14:paraId="109C7A54" w14:textId="77777777" w:rsidR="006C5604" w:rsidRDefault="006C5604" w:rsidP="006C5604">
      <w:pPr>
        <w:rPr>
          <w:lang w:eastAsia="zh-CN"/>
        </w:rPr>
      </w:pPr>
      <w:r w:rsidRPr="00E77CDB">
        <w:rPr>
          <w:rFonts w:hint="eastAsia"/>
          <w:lang w:eastAsia="zh-CN"/>
        </w:rPr>
        <w:t xml:space="preserve"> </w:t>
      </w:r>
    </w:p>
    <w:p w14:paraId="6ABAD515" w14:textId="77777777" w:rsidR="006C5604" w:rsidRDefault="006C5604" w:rsidP="00695367">
      <w:pPr>
        <w:rPr>
          <w:lang w:eastAsia="zh-CN"/>
        </w:rPr>
      </w:pPr>
    </w:p>
    <w:p w14:paraId="103841ED" w14:textId="0606E9CA" w:rsidR="008F4822" w:rsidRPr="008F4822" w:rsidRDefault="008F4822" w:rsidP="008F4822">
      <w:pPr>
        <w:rPr>
          <w:b/>
          <w:bCs/>
          <w:u w:val="single"/>
        </w:rPr>
      </w:pPr>
      <w:r w:rsidRPr="008F4822">
        <w:rPr>
          <w:b/>
          <w:bCs/>
          <w:u w:val="single"/>
        </w:rPr>
        <w:t>Sub-topic 5-</w:t>
      </w:r>
      <w:r>
        <w:rPr>
          <w:b/>
          <w:bCs/>
          <w:u w:val="single"/>
        </w:rPr>
        <w:t>3</w:t>
      </w:r>
      <w:r w:rsidRPr="008F4822">
        <w:rPr>
          <w:b/>
          <w:bCs/>
          <w:u w:val="single"/>
        </w:rPr>
        <w:t xml:space="preserve">: </w:t>
      </w:r>
      <w:r>
        <w:rPr>
          <w:b/>
          <w:bCs/>
          <w:u w:val="single"/>
        </w:rPr>
        <w:t>Others</w:t>
      </w:r>
    </w:p>
    <w:p w14:paraId="5874D076" w14:textId="6E0A5E15" w:rsidR="00695367" w:rsidRPr="00E77CDB" w:rsidRDefault="008F4822" w:rsidP="00695367">
      <w:pPr>
        <w:rPr>
          <w:iCs/>
          <w:lang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3-1</w:t>
      </w:r>
      <w:r w:rsidR="00695367" w:rsidRPr="00E77CDB">
        <w:rPr>
          <w:bCs/>
          <w:u w:val="single"/>
          <w:lang w:eastAsia="ko-KR"/>
        </w:rPr>
        <w:t>:</w:t>
      </w:r>
      <w:r w:rsidR="00695367" w:rsidRPr="00F0428D">
        <w:rPr>
          <w:bCs/>
          <w:u w:val="single"/>
          <w:lang w:eastAsia="ko-KR"/>
        </w:rPr>
        <w:t xml:space="preserve"> </w:t>
      </w:r>
      <w:r w:rsidR="00695367">
        <w:rPr>
          <w:bCs/>
          <w:u w:val="single"/>
          <w:lang w:eastAsia="ko-KR"/>
        </w:rPr>
        <w:t>ACS</w:t>
      </w:r>
    </w:p>
    <w:tbl>
      <w:tblPr>
        <w:tblStyle w:val="TableGrid"/>
        <w:tblW w:w="0" w:type="auto"/>
        <w:tblLook w:val="04A0" w:firstRow="1" w:lastRow="0" w:firstColumn="1" w:lastColumn="0" w:noHBand="0" w:noVBand="1"/>
      </w:tblPr>
      <w:tblGrid>
        <w:gridCol w:w="1236"/>
        <w:gridCol w:w="8395"/>
      </w:tblGrid>
      <w:tr w:rsidR="00695367" w:rsidRPr="00E77CDB" w14:paraId="12648BCB" w14:textId="77777777" w:rsidTr="004973B1">
        <w:tc>
          <w:tcPr>
            <w:tcW w:w="1236" w:type="dxa"/>
          </w:tcPr>
          <w:p w14:paraId="146E27EB"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Company</w:t>
            </w:r>
          </w:p>
        </w:tc>
        <w:tc>
          <w:tcPr>
            <w:tcW w:w="8395" w:type="dxa"/>
          </w:tcPr>
          <w:p w14:paraId="60FE2F2C"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Comments</w:t>
            </w:r>
          </w:p>
        </w:tc>
      </w:tr>
      <w:tr w:rsidR="00D02DE6" w:rsidRPr="00E77CDB" w14:paraId="4A8ACE94" w14:textId="77777777" w:rsidTr="004973B1">
        <w:tc>
          <w:tcPr>
            <w:tcW w:w="1236" w:type="dxa"/>
          </w:tcPr>
          <w:p w14:paraId="3653B84C" w14:textId="71ABC6C9" w:rsidR="00D02DE6" w:rsidRPr="00E77CDB" w:rsidRDefault="00D02DE6" w:rsidP="00D02DE6">
            <w:pPr>
              <w:spacing w:after="120"/>
              <w:rPr>
                <w:rFonts w:eastAsiaTheme="minorEastAsia"/>
                <w:lang w:eastAsia="zh-CN"/>
              </w:rPr>
            </w:pPr>
            <w:r>
              <w:rPr>
                <w:rFonts w:eastAsiaTheme="minorEastAsia"/>
                <w:lang w:eastAsia="zh-CN"/>
              </w:rPr>
              <w:t>MediaTek</w:t>
            </w:r>
          </w:p>
        </w:tc>
        <w:tc>
          <w:tcPr>
            <w:tcW w:w="8395" w:type="dxa"/>
          </w:tcPr>
          <w:p w14:paraId="2D193066" w14:textId="77777777" w:rsidR="00D02DE6" w:rsidRDefault="00D02DE6" w:rsidP="00D02DE6">
            <w:pPr>
              <w:spacing w:after="120"/>
              <w:rPr>
                <w:szCs w:val="24"/>
                <w:lang w:eastAsia="zh-CN"/>
              </w:rPr>
            </w:pPr>
            <w:r>
              <w:rPr>
                <w:szCs w:val="24"/>
                <w:lang w:eastAsia="zh-CN"/>
              </w:rPr>
              <w:t xml:space="preserve">Option 1: 17.5 dB with square brackets from our Tdoc’s Table. I missed to put wording in our proposal.  </w:t>
            </w:r>
          </w:p>
          <w:p w14:paraId="3A6287BB" w14:textId="77777777" w:rsidR="00D02DE6" w:rsidRDefault="00D02DE6" w:rsidP="00D02DE6">
            <w:pPr>
              <w:spacing w:after="120"/>
              <w:rPr>
                <w:szCs w:val="24"/>
                <w:lang w:eastAsia="zh-CN"/>
              </w:rPr>
            </w:pPr>
            <w:r>
              <w:rPr>
                <w:szCs w:val="24"/>
                <w:lang w:eastAsia="zh-CN"/>
              </w:rPr>
              <w:t xml:space="preserve">The intention is we think [17.5] dB ACS for 100MHz CBW. If there is any RAN4 colleagues’ contribution in next meeting for further discussion. It is also appreciated.   </w:t>
            </w:r>
          </w:p>
          <w:p w14:paraId="44D21560" w14:textId="70FDE021" w:rsidR="00D02DE6" w:rsidRPr="00E77CDB" w:rsidRDefault="00D02DE6" w:rsidP="00D02DE6">
            <w:pPr>
              <w:spacing w:after="120"/>
              <w:rPr>
                <w:rFonts w:eastAsiaTheme="minorEastAsia"/>
                <w:lang w:eastAsia="zh-CN"/>
              </w:rPr>
            </w:pPr>
            <w:r>
              <w:rPr>
                <w:szCs w:val="24"/>
                <w:lang w:eastAsia="zh-CN"/>
              </w:rPr>
              <w:t xml:space="preserve"> </w:t>
            </w:r>
          </w:p>
        </w:tc>
      </w:tr>
      <w:tr w:rsidR="00726FDA" w:rsidRPr="00E77CDB" w14:paraId="1D19FD74" w14:textId="77777777" w:rsidTr="004973B1">
        <w:tc>
          <w:tcPr>
            <w:tcW w:w="1236" w:type="dxa"/>
          </w:tcPr>
          <w:p w14:paraId="5CEAB063" w14:textId="762F5A55" w:rsidR="00726FDA" w:rsidRDefault="00726FDA" w:rsidP="00D02DE6">
            <w:pPr>
              <w:spacing w:after="120"/>
              <w:rPr>
                <w:rFonts w:eastAsiaTheme="minorEastAsia"/>
                <w:lang w:eastAsia="zh-CN"/>
              </w:rPr>
            </w:pPr>
            <w:r>
              <w:rPr>
                <w:rFonts w:eastAsiaTheme="minorEastAsia"/>
                <w:lang w:eastAsia="zh-CN"/>
              </w:rPr>
              <w:t>Apple</w:t>
            </w:r>
          </w:p>
        </w:tc>
        <w:tc>
          <w:tcPr>
            <w:tcW w:w="8395" w:type="dxa"/>
          </w:tcPr>
          <w:p w14:paraId="327DBF20" w14:textId="79AE721F" w:rsidR="00726FDA" w:rsidRDefault="00726FDA" w:rsidP="00D02DE6">
            <w:pPr>
              <w:spacing w:after="120"/>
              <w:rPr>
                <w:szCs w:val="24"/>
                <w:lang w:eastAsia="zh-CN"/>
              </w:rPr>
            </w:pPr>
            <w:r>
              <w:rPr>
                <w:rFonts w:eastAsiaTheme="minorEastAsia"/>
                <w:lang w:eastAsia="zh-CN"/>
              </w:rPr>
              <w:t>The NR-U ACS value for 100 MHz should be defined as 17 dB not 17.5 dB, considering the log-scale from the definition of NR-U ACS 24 dB at 20 MHz. The scaling follows the previous agreement for the definition of NR-U ACS for the other CBWs.</w:t>
            </w:r>
          </w:p>
        </w:tc>
      </w:tr>
    </w:tbl>
    <w:p w14:paraId="4A23E147" w14:textId="77777777" w:rsidR="00695367" w:rsidRDefault="00695367" w:rsidP="00695367">
      <w:pPr>
        <w:rPr>
          <w:lang w:eastAsia="zh-CN"/>
        </w:rPr>
      </w:pPr>
      <w:r w:rsidRPr="00E77CDB">
        <w:rPr>
          <w:rFonts w:hint="eastAsia"/>
          <w:lang w:eastAsia="zh-CN"/>
        </w:rPr>
        <w:t xml:space="preserve"> </w:t>
      </w:r>
    </w:p>
    <w:p w14:paraId="1712F617" w14:textId="735772C5" w:rsidR="00695367" w:rsidRPr="00E77CDB" w:rsidRDefault="008F4822" w:rsidP="00695367">
      <w:pPr>
        <w:rPr>
          <w:iCs/>
          <w:lang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3-2</w:t>
      </w:r>
      <w:r w:rsidR="00695367" w:rsidRPr="00E77CDB">
        <w:rPr>
          <w:bCs/>
          <w:u w:val="single"/>
          <w:lang w:eastAsia="ko-KR"/>
        </w:rPr>
        <w:t>:</w:t>
      </w:r>
      <w:r w:rsidR="00695367" w:rsidRPr="00F0428D">
        <w:rPr>
          <w:bCs/>
          <w:u w:val="single"/>
          <w:lang w:eastAsia="ko-KR"/>
        </w:rPr>
        <w:t xml:space="preserve"> </w:t>
      </w:r>
      <w:r w:rsidR="00695367">
        <w:rPr>
          <w:bCs/>
          <w:u w:val="single"/>
          <w:lang w:eastAsia="ko-KR"/>
        </w:rPr>
        <w:t>MPR</w:t>
      </w:r>
    </w:p>
    <w:tbl>
      <w:tblPr>
        <w:tblStyle w:val="TableGrid"/>
        <w:tblW w:w="0" w:type="auto"/>
        <w:tblLook w:val="04A0" w:firstRow="1" w:lastRow="0" w:firstColumn="1" w:lastColumn="0" w:noHBand="0" w:noVBand="1"/>
      </w:tblPr>
      <w:tblGrid>
        <w:gridCol w:w="1723"/>
        <w:gridCol w:w="7908"/>
      </w:tblGrid>
      <w:tr w:rsidR="00695367" w:rsidRPr="00E77CDB" w14:paraId="7D4C9011" w14:textId="77777777" w:rsidTr="004973B1">
        <w:tc>
          <w:tcPr>
            <w:tcW w:w="1236" w:type="dxa"/>
          </w:tcPr>
          <w:p w14:paraId="4D779032"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lastRenderedPageBreak/>
              <w:t>Company</w:t>
            </w:r>
          </w:p>
        </w:tc>
        <w:tc>
          <w:tcPr>
            <w:tcW w:w="8395" w:type="dxa"/>
          </w:tcPr>
          <w:p w14:paraId="7EE39EB5"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Comments</w:t>
            </w:r>
          </w:p>
        </w:tc>
      </w:tr>
      <w:tr w:rsidR="00695367" w:rsidRPr="00E77CDB" w14:paraId="1010407D" w14:textId="77777777" w:rsidTr="004973B1">
        <w:tc>
          <w:tcPr>
            <w:tcW w:w="1236" w:type="dxa"/>
          </w:tcPr>
          <w:p w14:paraId="7D3FE85D" w14:textId="65F606A0" w:rsidR="00695367" w:rsidRPr="00E77CDB" w:rsidRDefault="00ED0989" w:rsidP="004973B1">
            <w:pPr>
              <w:spacing w:after="120"/>
              <w:rPr>
                <w:rFonts w:eastAsiaTheme="minorEastAsia"/>
                <w:lang w:eastAsia="zh-CN"/>
              </w:rPr>
            </w:pPr>
            <w:r>
              <w:rPr>
                <w:rFonts w:eastAsiaTheme="minorEastAsia"/>
                <w:lang w:eastAsia="zh-CN"/>
              </w:rPr>
              <w:t>Skyworks</w:t>
            </w:r>
          </w:p>
        </w:tc>
        <w:tc>
          <w:tcPr>
            <w:tcW w:w="8395" w:type="dxa"/>
          </w:tcPr>
          <w:p w14:paraId="17C2324C" w14:textId="138D34E7" w:rsidR="00695367" w:rsidRPr="00E77CDB" w:rsidRDefault="00ED0989" w:rsidP="00ED0989">
            <w:pPr>
              <w:spacing w:after="120"/>
              <w:rPr>
                <w:rFonts w:eastAsiaTheme="minorEastAsia"/>
                <w:lang w:eastAsia="zh-CN"/>
              </w:rPr>
            </w:pPr>
            <w:r>
              <w:rPr>
                <w:rFonts w:eastAsiaTheme="minorEastAsia"/>
                <w:lang w:eastAsia="zh-CN"/>
              </w:rPr>
              <w:t>In our early NRU evaluation we also looked into 100MHz and can confirm that existing MPR is applicable to 100MHz. however, depending on SEM mask adopted, MPR for 100MHz wideband operation may need revisiting. In our contribution we also discussed whether A-MPR should focus on n96 NS53/54 only as a starting point or tackle any upcoming regulation in 6GHz band.</w:t>
            </w:r>
          </w:p>
        </w:tc>
      </w:tr>
      <w:tr w:rsidR="00AA2F21" w:rsidRPr="00E77CDB" w14:paraId="550FC1F6" w14:textId="77777777" w:rsidTr="004973B1">
        <w:tc>
          <w:tcPr>
            <w:tcW w:w="1236" w:type="dxa"/>
          </w:tcPr>
          <w:p w14:paraId="717E8885" w14:textId="7645B5EC" w:rsidR="00AA2F21" w:rsidRPr="00E77CDB" w:rsidDel="00ED0989" w:rsidRDefault="00AA2F21" w:rsidP="004973B1">
            <w:pPr>
              <w:spacing w:after="120"/>
              <w:rPr>
                <w:rFonts w:eastAsiaTheme="minorEastAsia"/>
                <w:lang w:eastAsia="zh-CN"/>
              </w:rPr>
            </w:pPr>
            <w:r>
              <w:rPr>
                <w:rFonts w:eastAsiaTheme="minorEastAsia"/>
                <w:lang w:eastAsia="zh-CN"/>
              </w:rPr>
              <w:t>Charter Communications Inc.</w:t>
            </w:r>
          </w:p>
        </w:tc>
        <w:tc>
          <w:tcPr>
            <w:tcW w:w="8395" w:type="dxa"/>
          </w:tcPr>
          <w:p w14:paraId="1E4841C4" w14:textId="27C218F0" w:rsidR="00AA2F21" w:rsidRDefault="00AA2F21" w:rsidP="00ED0989">
            <w:pPr>
              <w:spacing w:after="120"/>
              <w:rPr>
                <w:rFonts w:eastAsiaTheme="minorEastAsia"/>
                <w:lang w:eastAsia="zh-CN"/>
              </w:rPr>
            </w:pPr>
            <w:r>
              <w:rPr>
                <w:rFonts w:eastAsiaTheme="minorEastAsia"/>
                <w:lang w:eastAsia="zh-CN"/>
              </w:rPr>
              <w:t>We are ok revisiting the MPR for 100 MHz wideband operation.</w:t>
            </w:r>
          </w:p>
        </w:tc>
      </w:tr>
      <w:tr w:rsidR="00382238" w:rsidRPr="00E77CDB" w14:paraId="563DB3A2" w14:textId="77777777" w:rsidTr="004973B1">
        <w:tc>
          <w:tcPr>
            <w:tcW w:w="1236" w:type="dxa"/>
          </w:tcPr>
          <w:p w14:paraId="054C3B88" w14:textId="7AE1B590" w:rsidR="00382238" w:rsidRDefault="00382238" w:rsidP="004973B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8948EF8" w14:textId="311ED175" w:rsidR="00382238" w:rsidRDefault="00382238" w:rsidP="00ED0989">
            <w:pPr>
              <w:spacing w:after="120"/>
              <w:rPr>
                <w:rFonts w:eastAsiaTheme="minorEastAsia"/>
                <w:lang w:eastAsia="zh-CN"/>
              </w:rPr>
            </w:pPr>
            <w:r>
              <w:rPr>
                <w:rFonts w:eastAsiaTheme="minorEastAsia"/>
                <w:lang w:eastAsia="zh-CN"/>
              </w:rPr>
              <w:t>In our evaluation the existing MPR can be reused.</w:t>
            </w:r>
          </w:p>
        </w:tc>
      </w:tr>
      <w:tr w:rsidR="00726FDA" w:rsidRPr="00E77CDB" w14:paraId="2EB4193D" w14:textId="77777777" w:rsidTr="004973B1">
        <w:tc>
          <w:tcPr>
            <w:tcW w:w="1236" w:type="dxa"/>
          </w:tcPr>
          <w:p w14:paraId="531DF3FC" w14:textId="0F184EE0" w:rsidR="00726FDA" w:rsidRDefault="00726FDA" w:rsidP="004973B1">
            <w:pPr>
              <w:spacing w:after="120"/>
              <w:rPr>
                <w:rFonts w:eastAsiaTheme="minorEastAsia"/>
                <w:lang w:eastAsia="zh-CN"/>
              </w:rPr>
            </w:pPr>
            <w:r>
              <w:rPr>
                <w:rFonts w:eastAsiaTheme="minorEastAsia"/>
                <w:lang w:eastAsia="zh-CN"/>
              </w:rPr>
              <w:t>Apple</w:t>
            </w:r>
          </w:p>
        </w:tc>
        <w:tc>
          <w:tcPr>
            <w:tcW w:w="8395" w:type="dxa"/>
          </w:tcPr>
          <w:p w14:paraId="3F25F851" w14:textId="71BDEED7" w:rsidR="00726FDA" w:rsidRDefault="00726FDA" w:rsidP="00ED0989">
            <w:pPr>
              <w:spacing w:after="120"/>
              <w:rPr>
                <w:rFonts w:eastAsiaTheme="minorEastAsia"/>
                <w:lang w:eastAsia="zh-CN"/>
              </w:rPr>
            </w:pPr>
            <w:r>
              <w:rPr>
                <w:rFonts w:eastAsiaTheme="minorEastAsia"/>
                <w:lang w:eastAsia="zh-CN"/>
              </w:rPr>
              <w:t>From the UE perspective, we can adopt exiting A-MPR values from the 80MHz channel, but practically speaking that will allow a UE to back-off more than it should. Thus, ideally new A-MPR values for the 100MHz channel should be derived.</w:t>
            </w:r>
          </w:p>
        </w:tc>
      </w:tr>
    </w:tbl>
    <w:p w14:paraId="5A86BBB3" w14:textId="77777777" w:rsidR="00695367" w:rsidRDefault="00695367" w:rsidP="00695367">
      <w:pPr>
        <w:rPr>
          <w:lang w:eastAsia="zh-CN"/>
        </w:rPr>
      </w:pPr>
      <w:r w:rsidRPr="00E77CDB">
        <w:rPr>
          <w:rFonts w:hint="eastAsia"/>
          <w:lang w:eastAsia="zh-CN"/>
        </w:rPr>
        <w:t xml:space="preserve"> </w:t>
      </w:r>
    </w:p>
    <w:p w14:paraId="7DDB9605" w14:textId="7680867C" w:rsidR="00695367" w:rsidRPr="00E77CDB" w:rsidRDefault="008F4822" w:rsidP="00695367">
      <w:pPr>
        <w:rPr>
          <w:iCs/>
          <w:lang w:eastAsia="zh-CN"/>
        </w:rPr>
      </w:pPr>
      <w:r>
        <w:rPr>
          <w:bCs/>
          <w:u w:val="single"/>
          <w:lang w:eastAsia="ko-KR"/>
        </w:rPr>
        <w:t>Issue</w:t>
      </w:r>
      <w:r w:rsidR="00695367" w:rsidRPr="00E77CDB">
        <w:rPr>
          <w:rFonts w:hint="eastAsia"/>
          <w:bCs/>
          <w:u w:val="single"/>
          <w:lang w:eastAsia="ko-KR"/>
        </w:rPr>
        <w:t xml:space="preserve"> </w:t>
      </w:r>
      <w:r w:rsidR="00695367">
        <w:rPr>
          <w:bCs/>
          <w:u w:val="single"/>
          <w:lang w:eastAsia="ko-KR"/>
        </w:rPr>
        <w:t>5</w:t>
      </w:r>
      <w:r w:rsidR="00695367" w:rsidRPr="00E77CDB">
        <w:rPr>
          <w:bCs/>
          <w:u w:val="single"/>
          <w:lang w:eastAsia="ko-KR"/>
        </w:rPr>
        <w:t>-</w:t>
      </w:r>
      <w:r w:rsidR="00695367">
        <w:rPr>
          <w:bCs/>
          <w:u w:val="single"/>
          <w:lang w:eastAsia="ko-KR"/>
        </w:rPr>
        <w:t>3-3</w:t>
      </w:r>
      <w:r w:rsidR="00695367" w:rsidRPr="00E77CDB">
        <w:rPr>
          <w:bCs/>
          <w:u w:val="single"/>
          <w:lang w:eastAsia="ko-KR"/>
        </w:rPr>
        <w:t>:</w:t>
      </w:r>
      <w:r w:rsidR="00695367" w:rsidRPr="00F0428D">
        <w:rPr>
          <w:bCs/>
          <w:u w:val="single"/>
          <w:lang w:eastAsia="ko-KR"/>
        </w:rPr>
        <w:t xml:space="preserve"> </w:t>
      </w:r>
      <w:r w:rsidR="00695367" w:rsidRPr="00695367">
        <w:rPr>
          <w:bCs/>
          <w:u w:val="single"/>
          <w:lang w:eastAsia="ko-KR"/>
        </w:rPr>
        <w:t>Intra-carrier guard band</w:t>
      </w:r>
    </w:p>
    <w:tbl>
      <w:tblPr>
        <w:tblStyle w:val="TableGrid"/>
        <w:tblW w:w="0" w:type="auto"/>
        <w:tblLook w:val="04A0" w:firstRow="1" w:lastRow="0" w:firstColumn="1" w:lastColumn="0" w:noHBand="0" w:noVBand="1"/>
      </w:tblPr>
      <w:tblGrid>
        <w:gridCol w:w="1236"/>
        <w:gridCol w:w="8395"/>
      </w:tblGrid>
      <w:tr w:rsidR="00695367" w:rsidRPr="00E77CDB" w14:paraId="3BF64732" w14:textId="77777777" w:rsidTr="004973B1">
        <w:tc>
          <w:tcPr>
            <w:tcW w:w="1236" w:type="dxa"/>
          </w:tcPr>
          <w:p w14:paraId="6C172F68"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Company</w:t>
            </w:r>
          </w:p>
        </w:tc>
        <w:tc>
          <w:tcPr>
            <w:tcW w:w="8395" w:type="dxa"/>
          </w:tcPr>
          <w:p w14:paraId="508290B5" w14:textId="77777777" w:rsidR="00695367" w:rsidRPr="00E77CDB" w:rsidRDefault="00695367" w:rsidP="004973B1">
            <w:pPr>
              <w:spacing w:after="120"/>
              <w:rPr>
                <w:rFonts w:eastAsiaTheme="minorEastAsia"/>
                <w:b/>
                <w:bCs/>
                <w:lang w:eastAsia="zh-CN"/>
              </w:rPr>
            </w:pPr>
            <w:r w:rsidRPr="00E77CDB">
              <w:rPr>
                <w:rFonts w:eastAsiaTheme="minorEastAsia"/>
                <w:b/>
                <w:bCs/>
                <w:lang w:eastAsia="zh-CN"/>
              </w:rPr>
              <w:t>Comments</w:t>
            </w:r>
          </w:p>
        </w:tc>
      </w:tr>
      <w:tr w:rsidR="00695367" w:rsidRPr="00E77CDB" w14:paraId="4A396528" w14:textId="77777777" w:rsidTr="004973B1">
        <w:tc>
          <w:tcPr>
            <w:tcW w:w="1236" w:type="dxa"/>
          </w:tcPr>
          <w:p w14:paraId="72162207" w14:textId="77777777" w:rsidR="00695367" w:rsidRPr="00E77CDB" w:rsidRDefault="00695367" w:rsidP="004973B1">
            <w:pPr>
              <w:spacing w:after="120"/>
              <w:rPr>
                <w:rFonts w:eastAsiaTheme="minorEastAsia"/>
                <w:lang w:eastAsia="zh-CN"/>
              </w:rPr>
            </w:pPr>
            <w:r w:rsidRPr="00E77CDB">
              <w:rPr>
                <w:rFonts w:eastAsiaTheme="minorEastAsia" w:hint="eastAsia"/>
                <w:lang w:eastAsia="zh-CN"/>
              </w:rPr>
              <w:t>XXX</w:t>
            </w:r>
          </w:p>
        </w:tc>
        <w:tc>
          <w:tcPr>
            <w:tcW w:w="8395" w:type="dxa"/>
          </w:tcPr>
          <w:p w14:paraId="562450B7" w14:textId="77777777" w:rsidR="00695367" w:rsidRPr="00E77CDB" w:rsidRDefault="00695367" w:rsidP="004973B1">
            <w:pPr>
              <w:spacing w:after="120"/>
              <w:rPr>
                <w:rFonts w:eastAsiaTheme="minorEastAsia"/>
                <w:lang w:eastAsia="zh-CN"/>
              </w:rPr>
            </w:pPr>
          </w:p>
        </w:tc>
      </w:tr>
      <w:tr w:rsidR="00D02DE6" w:rsidRPr="00E77CDB" w14:paraId="7A9BDBA9" w14:textId="77777777" w:rsidTr="004973B1">
        <w:tc>
          <w:tcPr>
            <w:tcW w:w="1236" w:type="dxa"/>
          </w:tcPr>
          <w:p w14:paraId="70859E91" w14:textId="2736B59A" w:rsidR="00D02DE6" w:rsidRPr="00E77CDB" w:rsidRDefault="00D02DE6" w:rsidP="00D02DE6">
            <w:pPr>
              <w:spacing w:after="120"/>
              <w:rPr>
                <w:rFonts w:eastAsiaTheme="minorEastAsia"/>
                <w:lang w:eastAsia="zh-CN"/>
              </w:rPr>
            </w:pPr>
            <w:r>
              <w:rPr>
                <w:rFonts w:eastAsiaTheme="minorEastAsia" w:hint="eastAsia"/>
                <w:lang w:eastAsia="zh-CN"/>
              </w:rPr>
              <w:t>ZTE</w:t>
            </w:r>
          </w:p>
        </w:tc>
        <w:tc>
          <w:tcPr>
            <w:tcW w:w="8395" w:type="dxa"/>
          </w:tcPr>
          <w:p w14:paraId="512103CE" w14:textId="78E1A797" w:rsidR="00D02DE6" w:rsidRPr="00E77CDB" w:rsidRDefault="00D02DE6" w:rsidP="00D02DE6">
            <w:pPr>
              <w:spacing w:after="120"/>
              <w:rPr>
                <w:rFonts w:eastAsiaTheme="minorEastAsia"/>
                <w:lang w:eastAsia="zh-CN"/>
              </w:rPr>
            </w:pPr>
            <w:r>
              <w:rPr>
                <w:rFonts w:eastAsiaTheme="minorEastAsia" w:hint="eastAsia"/>
                <w:lang w:eastAsia="zh-CN"/>
              </w:rPr>
              <w:t>This issue should be resolved similar as 40MHz, 60MHz, 80MHz;</w:t>
            </w:r>
          </w:p>
        </w:tc>
      </w:tr>
      <w:tr w:rsidR="00D6044B" w:rsidRPr="00E77CDB" w14:paraId="2617AE94" w14:textId="77777777" w:rsidTr="004973B1">
        <w:tc>
          <w:tcPr>
            <w:tcW w:w="1236" w:type="dxa"/>
          </w:tcPr>
          <w:p w14:paraId="736A80F7" w14:textId="5B5F2B4C" w:rsidR="00D6044B" w:rsidRDefault="00D6044B" w:rsidP="00D02DE6">
            <w:pPr>
              <w:spacing w:after="120"/>
              <w:rPr>
                <w:rFonts w:eastAsiaTheme="minorEastAsia"/>
                <w:lang w:eastAsia="zh-CN"/>
              </w:rPr>
            </w:pPr>
            <w:r>
              <w:rPr>
                <w:rFonts w:eastAsiaTheme="minorEastAsia"/>
                <w:lang w:eastAsia="zh-CN"/>
              </w:rPr>
              <w:t>Apple</w:t>
            </w:r>
          </w:p>
        </w:tc>
        <w:tc>
          <w:tcPr>
            <w:tcW w:w="8395" w:type="dxa"/>
          </w:tcPr>
          <w:p w14:paraId="14D48BD6" w14:textId="77777777" w:rsidR="00D6044B" w:rsidRDefault="00D6044B" w:rsidP="00D6044B">
            <w:pPr>
              <w:spacing w:after="120"/>
              <w:rPr>
                <w:rFonts w:eastAsiaTheme="minorEastAsia"/>
                <w:lang w:eastAsia="zh-CN"/>
              </w:rPr>
            </w:pPr>
            <w:r>
              <w:rPr>
                <w:rFonts w:eastAsiaTheme="minorEastAsia"/>
                <w:lang w:eastAsia="zh-CN"/>
              </w:rPr>
              <w:t xml:space="preserve">ZTE proposal is to have the following pattern, </w:t>
            </w:r>
            <w:r w:rsidRPr="00663304">
              <w:rPr>
                <w:rFonts w:eastAsiaTheme="minorEastAsia"/>
                <w:lang w:eastAsia="zh-CN"/>
              </w:rPr>
              <w:t>50-6-50-6-50-</w:t>
            </w:r>
            <w:r w:rsidRPr="00107AB1">
              <w:rPr>
                <w:rFonts w:eastAsiaTheme="minorEastAsia"/>
                <w:highlight w:val="yellow"/>
                <w:lang w:eastAsia="zh-CN"/>
              </w:rPr>
              <w:t>5</w:t>
            </w:r>
            <w:r w:rsidRPr="00663304">
              <w:rPr>
                <w:rFonts w:eastAsiaTheme="minorEastAsia"/>
                <w:lang w:eastAsia="zh-CN"/>
              </w:rPr>
              <w:t>-50-6-50</w:t>
            </w:r>
            <w:r>
              <w:rPr>
                <w:rFonts w:eastAsiaTheme="minorEastAsia"/>
                <w:lang w:eastAsia="zh-CN"/>
              </w:rPr>
              <w:t>, which results in asymmetrical numbers. So for the 30kHz SCS, we may consider a smaller center bin which will result in same intra-carrier guard bands between all the bins:</w:t>
            </w:r>
          </w:p>
          <w:p w14:paraId="39054D0F" w14:textId="77777777" w:rsidR="00D6044B" w:rsidRDefault="00D6044B" w:rsidP="00D6044B">
            <w:pPr>
              <w:spacing w:after="120"/>
              <w:rPr>
                <w:rFonts w:eastAsiaTheme="minorEastAsia"/>
                <w:lang w:eastAsia="zh-CN"/>
              </w:rPr>
            </w:pPr>
            <w:r w:rsidRPr="00663304">
              <w:rPr>
                <w:rFonts w:eastAsiaTheme="minorEastAsia"/>
                <w:lang w:eastAsia="zh-CN"/>
              </w:rPr>
              <w:t>50-6-50-6-</w:t>
            </w:r>
            <w:r w:rsidRPr="00F0724B">
              <w:rPr>
                <w:rFonts w:eastAsiaTheme="minorEastAsia"/>
                <w:highlight w:val="yellow"/>
                <w:lang w:eastAsia="zh-CN"/>
              </w:rPr>
              <w:t>49</w:t>
            </w:r>
            <w:r w:rsidRPr="00663304">
              <w:rPr>
                <w:rFonts w:eastAsiaTheme="minorEastAsia"/>
                <w:lang w:eastAsia="zh-CN"/>
              </w:rPr>
              <w:t>-</w:t>
            </w:r>
            <w:r>
              <w:rPr>
                <w:rFonts w:eastAsiaTheme="minorEastAsia"/>
                <w:lang w:eastAsia="zh-CN"/>
              </w:rPr>
              <w:t>6</w:t>
            </w:r>
            <w:r w:rsidRPr="00663304">
              <w:rPr>
                <w:rFonts w:eastAsiaTheme="minorEastAsia"/>
                <w:lang w:eastAsia="zh-CN"/>
              </w:rPr>
              <w:t>-50-6-50</w:t>
            </w:r>
          </w:p>
          <w:p w14:paraId="1B6A1AC2" w14:textId="77777777" w:rsidR="00D6044B" w:rsidRDefault="00D6044B" w:rsidP="00D6044B">
            <w:pPr>
              <w:spacing w:after="120"/>
              <w:rPr>
                <w:rFonts w:eastAsiaTheme="minorEastAsia"/>
                <w:lang w:eastAsia="zh-CN"/>
              </w:rPr>
            </w:pPr>
            <w:r>
              <w:rPr>
                <w:rFonts w:eastAsiaTheme="minorEastAsia"/>
                <w:lang w:eastAsia="zh-CN"/>
              </w:rPr>
              <w:t>For the 60kHz SCS, the guard bands may look as presented below. We already have 5RB intra-carrier guard band for the 80MHz channel, so it is not clear why should have 3-4RBs for the 100MHz channel.</w:t>
            </w:r>
          </w:p>
          <w:p w14:paraId="57E277B8" w14:textId="509143F1" w:rsidR="00D6044B" w:rsidRDefault="00D6044B" w:rsidP="00D6044B">
            <w:pPr>
              <w:spacing w:after="120"/>
              <w:rPr>
                <w:rFonts w:eastAsiaTheme="minorEastAsia"/>
                <w:lang w:eastAsia="zh-CN"/>
              </w:rPr>
            </w:pPr>
            <w:r>
              <w:rPr>
                <w:rFonts w:eastAsiaTheme="minorEastAsia"/>
                <w:lang w:eastAsia="zh-CN"/>
              </w:rPr>
              <w:t>23-5-23-5-23-5-23-5-23</w:t>
            </w:r>
          </w:p>
        </w:tc>
      </w:tr>
    </w:tbl>
    <w:p w14:paraId="16EA7FDB" w14:textId="77777777" w:rsidR="00695367" w:rsidRDefault="00695367" w:rsidP="00695367">
      <w:pPr>
        <w:rPr>
          <w:lang w:eastAsia="zh-CN"/>
        </w:rPr>
      </w:pPr>
      <w:r w:rsidRPr="00E77CDB">
        <w:rPr>
          <w:rFonts w:hint="eastAsia"/>
          <w:lang w:eastAsia="zh-CN"/>
        </w:rPr>
        <w:t xml:space="preserve"> </w:t>
      </w:r>
    </w:p>
    <w:p w14:paraId="32E94751" w14:textId="62415A6C" w:rsidR="0018718D" w:rsidRDefault="0018718D" w:rsidP="0018718D">
      <w:pPr>
        <w:rPr>
          <w:lang w:eastAsia="zh-CN"/>
        </w:rPr>
      </w:pPr>
    </w:p>
    <w:p w14:paraId="0036D42E" w14:textId="52768E40" w:rsidR="00695367" w:rsidRDefault="00695367" w:rsidP="0018718D">
      <w:pPr>
        <w:rPr>
          <w:lang w:eastAsia="zh-CN"/>
        </w:rPr>
      </w:pPr>
    </w:p>
    <w:p w14:paraId="293C072B" w14:textId="77777777" w:rsidR="00695367" w:rsidRPr="00E77CDB" w:rsidRDefault="00695367" w:rsidP="0018718D">
      <w:pPr>
        <w:rPr>
          <w:lang w:eastAsia="zh-CN"/>
        </w:rPr>
      </w:pPr>
    </w:p>
    <w:p w14:paraId="3A61B96E" w14:textId="77777777" w:rsidR="0018718D" w:rsidRPr="00805BE8" w:rsidRDefault="0018718D" w:rsidP="0018718D">
      <w:pPr>
        <w:rPr>
          <w:sz w:val="24"/>
          <w:szCs w:val="16"/>
        </w:rPr>
      </w:pPr>
      <w:r w:rsidRPr="00805BE8">
        <w:rPr>
          <w:sz w:val="24"/>
          <w:szCs w:val="16"/>
        </w:rPr>
        <w:t>CRs/TPs comments collection</w:t>
      </w:r>
    </w:p>
    <w:p w14:paraId="521383FB" w14:textId="77777777" w:rsidR="0018718D" w:rsidRDefault="0018718D" w:rsidP="0018718D">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 xml:space="preserve">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to focus</w:t>
      </w:r>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18718D" w:rsidRPr="00571777" w14:paraId="0BD59728" w14:textId="77777777" w:rsidTr="0011695B">
        <w:tc>
          <w:tcPr>
            <w:tcW w:w="1232" w:type="dxa"/>
          </w:tcPr>
          <w:p w14:paraId="51BB17EA" w14:textId="77777777" w:rsidR="0018718D" w:rsidRPr="001D2345" w:rsidRDefault="0018718D" w:rsidP="0011695B">
            <w:pPr>
              <w:spacing w:after="120"/>
              <w:rPr>
                <w:rFonts w:eastAsiaTheme="minorEastAsia"/>
                <w:b/>
                <w:bCs/>
                <w:lang w:eastAsia="zh-CN"/>
              </w:rPr>
            </w:pPr>
            <w:r w:rsidRPr="001D2345">
              <w:rPr>
                <w:rFonts w:eastAsiaTheme="minorEastAsia"/>
                <w:b/>
                <w:bCs/>
                <w:lang w:eastAsia="zh-CN"/>
              </w:rPr>
              <w:t>CR/TP number</w:t>
            </w:r>
          </w:p>
        </w:tc>
        <w:tc>
          <w:tcPr>
            <w:tcW w:w="8399" w:type="dxa"/>
          </w:tcPr>
          <w:p w14:paraId="11913CC9" w14:textId="77777777" w:rsidR="0018718D" w:rsidRPr="001D2345" w:rsidRDefault="0018718D" w:rsidP="0011695B">
            <w:pPr>
              <w:spacing w:after="120"/>
              <w:rPr>
                <w:rFonts w:eastAsiaTheme="minorEastAsia"/>
                <w:b/>
                <w:bCs/>
                <w:lang w:eastAsia="zh-CN"/>
              </w:rPr>
            </w:pPr>
            <w:r w:rsidRPr="001D2345">
              <w:rPr>
                <w:rFonts w:eastAsiaTheme="minorEastAsia"/>
                <w:b/>
                <w:bCs/>
                <w:lang w:eastAsia="zh-CN"/>
              </w:rPr>
              <w:t>Comments collection</w:t>
            </w:r>
          </w:p>
        </w:tc>
      </w:tr>
      <w:tr w:rsidR="0018718D" w:rsidRPr="00571777" w14:paraId="48A2D836" w14:textId="77777777" w:rsidTr="0011695B">
        <w:tc>
          <w:tcPr>
            <w:tcW w:w="1232" w:type="dxa"/>
            <w:vMerge w:val="restart"/>
          </w:tcPr>
          <w:p w14:paraId="1C148C7C" w14:textId="77777777" w:rsidR="0018718D" w:rsidRPr="001D2345" w:rsidRDefault="0018718D" w:rsidP="0011695B">
            <w:pPr>
              <w:spacing w:after="120"/>
              <w:rPr>
                <w:rFonts w:eastAsiaTheme="minorEastAsia"/>
                <w:lang w:eastAsia="zh-CN"/>
              </w:rPr>
            </w:pPr>
          </w:p>
        </w:tc>
        <w:tc>
          <w:tcPr>
            <w:tcW w:w="8399" w:type="dxa"/>
          </w:tcPr>
          <w:p w14:paraId="5B5E384D" w14:textId="77777777" w:rsidR="0018718D" w:rsidRPr="00C116A2" w:rsidRDefault="0018718D" w:rsidP="0011695B">
            <w:pPr>
              <w:spacing w:after="120"/>
              <w:rPr>
                <w:rFonts w:eastAsiaTheme="minorEastAsia"/>
                <w:i/>
                <w:iCs/>
                <w:lang w:eastAsia="zh-CN"/>
              </w:rPr>
            </w:pPr>
          </w:p>
        </w:tc>
      </w:tr>
      <w:tr w:rsidR="0018718D" w:rsidRPr="00571777" w14:paraId="52802383" w14:textId="77777777" w:rsidTr="0011695B">
        <w:tc>
          <w:tcPr>
            <w:tcW w:w="1232" w:type="dxa"/>
            <w:vMerge/>
          </w:tcPr>
          <w:p w14:paraId="2A4D5B39" w14:textId="77777777" w:rsidR="0018718D" w:rsidRPr="001D2345" w:rsidRDefault="0018718D" w:rsidP="0011695B">
            <w:pPr>
              <w:spacing w:after="120"/>
              <w:rPr>
                <w:rFonts w:eastAsiaTheme="minorEastAsia"/>
                <w:lang w:eastAsia="zh-CN"/>
              </w:rPr>
            </w:pPr>
          </w:p>
        </w:tc>
        <w:tc>
          <w:tcPr>
            <w:tcW w:w="8399" w:type="dxa"/>
          </w:tcPr>
          <w:p w14:paraId="74B157BF" w14:textId="77777777" w:rsidR="0018718D" w:rsidRPr="001D2345" w:rsidRDefault="0018718D" w:rsidP="0011695B">
            <w:pPr>
              <w:spacing w:after="120"/>
              <w:rPr>
                <w:rFonts w:eastAsiaTheme="minorEastAsia"/>
                <w:lang w:eastAsia="zh-CN"/>
              </w:rPr>
            </w:pPr>
          </w:p>
        </w:tc>
      </w:tr>
      <w:tr w:rsidR="0018718D" w:rsidRPr="00571777" w14:paraId="755F43FC" w14:textId="77777777" w:rsidTr="0011695B">
        <w:tc>
          <w:tcPr>
            <w:tcW w:w="1232" w:type="dxa"/>
            <w:vMerge/>
          </w:tcPr>
          <w:p w14:paraId="18DF2C70" w14:textId="77777777" w:rsidR="0018718D" w:rsidRPr="001D2345" w:rsidRDefault="0018718D" w:rsidP="0011695B">
            <w:pPr>
              <w:spacing w:after="120"/>
              <w:rPr>
                <w:rFonts w:eastAsiaTheme="minorEastAsia"/>
                <w:lang w:eastAsia="zh-CN"/>
              </w:rPr>
            </w:pPr>
          </w:p>
        </w:tc>
        <w:tc>
          <w:tcPr>
            <w:tcW w:w="8399" w:type="dxa"/>
          </w:tcPr>
          <w:p w14:paraId="44B881FB" w14:textId="77777777" w:rsidR="0018718D" w:rsidRPr="001D2345" w:rsidRDefault="0018718D" w:rsidP="0011695B">
            <w:pPr>
              <w:spacing w:after="120"/>
              <w:rPr>
                <w:rFonts w:eastAsiaTheme="minorEastAsia"/>
                <w:lang w:eastAsia="zh-CN"/>
              </w:rPr>
            </w:pPr>
          </w:p>
        </w:tc>
      </w:tr>
    </w:tbl>
    <w:p w14:paraId="62C01787" w14:textId="77777777" w:rsidR="0018718D" w:rsidRPr="00855107" w:rsidRDefault="0018718D" w:rsidP="0018718D">
      <w:pPr>
        <w:rPr>
          <w:i/>
          <w:color w:val="0070C0"/>
          <w:lang w:eastAsia="zh-CN"/>
        </w:rPr>
      </w:pPr>
    </w:p>
    <w:p w14:paraId="7E536EFB" w14:textId="77777777" w:rsidR="0018718D" w:rsidRPr="00035C50" w:rsidRDefault="0018718D" w:rsidP="0018718D">
      <w:pPr>
        <w:pStyle w:val="Heading2"/>
      </w:pPr>
      <w:r w:rsidRPr="00035C50">
        <w:t>Summary</w:t>
      </w:r>
      <w:r w:rsidRPr="00035C50">
        <w:rPr>
          <w:rFonts w:hint="eastAsia"/>
        </w:rPr>
        <w:t xml:space="preserve"> for 1st round </w:t>
      </w:r>
    </w:p>
    <w:p w14:paraId="61D58453" w14:textId="77777777" w:rsidR="0018718D" w:rsidRPr="00805BE8" w:rsidRDefault="0018718D" w:rsidP="0018718D">
      <w:pPr>
        <w:pStyle w:val="Heading3"/>
        <w:rPr>
          <w:sz w:val="24"/>
          <w:szCs w:val="16"/>
        </w:rPr>
      </w:pPr>
      <w:r w:rsidRPr="00805BE8">
        <w:rPr>
          <w:sz w:val="24"/>
          <w:szCs w:val="16"/>
        </w:rPr>
        <w:t xml:space="preserve">Open issues </w:t>
      </w:r>
    </w:p>
    <w:p w14:paraId="574248C8" w14:textId="599CE8A5" w:rsidR="0018718D" w:rsidRDefault="0018718D" w:rsidP="0018718D">
      <w:pPr>
        <w:rPr>
          <w:i/>
          <w:color w:val="0070C0"/>
          <w:lang w:eastAsia="zh-CN"/>
        </w:rPr>
      </w:pPr>
    </w:p>
    <w:tbl>
      <w:tblPr>
        <w:tblStyle w:val="TableGrid"/>
        <w:tblW w:w="0" w:type="auto"/>
        <w:tblLook w:val="04A0" w:firstRow="1" w:lastRow="0" w:firstColumn="1" w:lastColumn="0" w:noHBand="0" w:noVBand="1"/>
      </w:tblPr>
      <w:tblGrid>
        <w:gridCol w:w="1272"/>
        <w:gridCol w:w="8359"/>
      </w:tblGrid>
      <w:tr w:rsidR="0018718D" w:rsidRPr="00004165" w14:paraId="262DFEC3" w14:textId="77777777" w:rsidTr="00C00841">
        <w:tc>
          <w:tcPr>
            <w:tcW w:w="1272" w:type="dxa"/>
          </w:tcPr>
          <w:p w14:paraId="24EEF853" w14:textId="77777777" w:rsidR="0018718D" w:rsidRPr="00045592" w:rsidRDefault="0018718D" w:rsidP="0011695B">
            <w:pPr>
              <w:rPr>
                <w:rFonts w:eastAsiaTheme="minorEastAsia"/>
                <w:b/>
                <w:bCs/>
                <w:color w:val="0070C0"/>
                <w:lang w:eastAsia="zh-CN"/>
              </w:rPr>
            </w:pPr>
          </w:p>
        </w:tc>
        <w:tc>
          <w:tcPr>
            <w:tcW w:w="8359" w:type="dxa"/>
          </w:tcPr>
          <w:p w14:paraId="7EB94F8E" w14:textId="77777777" w:rsidR="0018718D" w:rsidRPr="00045592" w:rsidRDefault="0018718D" w:rsidP="0011695B">
            <w:pPr>
              <w:rPr>
                <w:rFonts w:eastAsiaTheme="minorEastAsia"/>
                <w:b/>
                <w:bCs/>
                <w:color w:val="0070C0"/>
                <w:lang w:eastAsia="zh-CN"/>
              </w:rPr>
            </w:pPr>
            <w:r w:rsidRPr="00045592">
              <w:rPr>
                <w:rFonts w:eastAsiaTheme="minorEastAsia"/>
                <w:b/>
                <w:bCs/>
                <w:color w:val="0070C0"/>
                <w:lang w:eastAsia="zh-CN"/>
              </w:rPr>
              <w:t xml:space="preserve">Status summary </w:t>
            </w:r>
          </w:p>
        </w:tc>
      </w:tr>
      <w:tr w:rsidR="0018718D" w14:paraId="3691540E" w14:textId="77777777" w:rsidTr="00C00841">
        <w:tc>
          <w:tcPr>
            <w:tcW w:w="1272" w:type="dxa"/>
          </w:tcPr>
          <w:p w14:paraId="4D934233" w14:textId="6C55DDC2" w:rsidR="0018718D" w:rsidRPr="003418CB" w:rsidRDefault="00C00841" w:rsidP="0011695B">
            <w:pPr>
              <w:rPr>
                <w:rFonts w:eastAsiaTheme="minorEastAsia"/>
                <w:color w:val="0070C0"/>
                <w:lang w:eastAsia="zh-CN"/>
              </w:rPr>
            </w:pPr>
            <w:r>
              <w:rPr>
                <w:rFonts w:eastAsiaTheme="minorEastAsia"/>
                <w:b/>
                <w:bCs/>
                <w:color w:val="0070C0"/>
                <w:lang w:eastAsia="zh-CN"/>
              </w:rPr>
              <w:t>Issue 5-1-1</w:t>
            </w:r>
          </w:p>
        </w:tc>
        <w:tc>
          <w:tcPr>
            <w:tcW w:w="8359" w:type="dxa"/>
          </w:tcPr>
          <w:p w14:paraId="0FDCC9A7" w14:textId="77777777" w:rsidR="00C00841" w:rsidRDefault="00C00841" w:rsidP="0011695B">
            <w:pPr>
              <w:rPr>
                <w:rFonts w:eastAsiaTheme="minorEastAsia"/>
                <w:i/>
                <w:color w:val="0070C0"/>
                <w:lang w:eastAsia="zh-CN"/>
              </w:rPr>
            </w:pPr>
            <w:r>
              <w:rPr>
                <w:b/>
                <w:u w:val="single"/>
                <w:lang w:eastAsia="ko-KR"/>
              </w:rPr>
              <w:t>Channelization for 100MHz – general rules</w:t>
            </w:r>
            <w:r w:rsidRPr="00855107">
              <w:rPr>
                <w:rFonts w:eastAsiaTheme="minorEastAsia" w:hint="eastAsia"/>
                <w:i/>
                <w:color w:val="0070C0"/>
                <w:lang w:eastAsia="zh-CN"/>
              </w:rPr>
              <w:t xml:space="preserve"> </w:t>
            </w:r>
          </w:p>
          <w:p w14:paraId="255F83AF" w14:textId="0EAD4751" w:rsidR="0018718D" w:rsidRPr="001316A3" w:rsidRDefault="0018718D" w:rsidP="0011695B">
            <w:pPr>
              <w:rPr>
                <w:rFonts w:eastAsiaTheme="minorEastAsia"/>
                <w:i/>
                <w:lang w:eastAsia="zh-CN"/>
              </w:rPr>
            </w:pPr>
            <w:r w:rsidRPr="00855107">
              <w:rPr>
                <w:rFonts w:eastAsiaTheme="minorEastAsia" w:hint="eastAsia"/>
                <w:i/>
                <w:color w:val="0070C0"/>
                <w:lang w:eastAsia="zh-CN"/>
              </w:rPr>
              <w:t>Tentative agreements:</w:t>
            </w:r>
            <w:r w:rsidR="00EE5554" w:rsidRPr="001316A3">
              <w:rPr>
                <w:rFonts w:eastAsiaTheme="minorEastAsia"/>
                <w:iCs/>
                <w:lang w:eastAsia="zh-CN"/>
              </w:rPr>
              <w:t>4 companies prefer option 1 and 6 companies prefer option 2.</w:t>
            </w:r>
          </w:p>
          <w:p w14:paraId="5C4B8C4A" w14:textId="77777777" w:rsidR="0018718D" w:rsidRPr="00855107" w:rsidRDefault="0018718D" w:rsidP="0011695B">
            <w:pPr>
              <w:rPr>
                <w:rFonts w:eastAsiaTheme="minorEastAsia"/>
                <w:i/>
                <w:color w:val="0070C0"/>
                <w:lang w:eastAsia="zh-CN"/>
              </w:rPr>
            </w:pPr>
            <w:r>
              <w:rPr>
                <w:rFonts w:eastAsiaTheme="minorEastAsia" w:hint="eastAsia"/>
                <w:i/>
                <w:color w:val="0070C0"/>
                <w:lang w:eastAsia="zh-CN"/>
              </w:rPr>
              <w:t>Candidate options:</w:t>
            </w:r>
          </w:p>
          <w:p w14:paraId="5951EA2B" w14:textId="2E8759E9" w:rsidR="0018718D" w:rsidRPr="003418CB" w:rsidRDefault="0018718D" w:rsidP="0011695B">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EE5554">
              <w:rPr>
                <w:rFonts w:eastAsiaTheme="minorEastAsia"/>
                <w:i/>
                <w:color w:val="0070C0"/>
                <w:lang w:eastAsia="zh-CN"/>
              </w:rPr>
              <w:t xml:space="preserve"> </w:t>
            </w:r>
            <w:r w:rsidR="00EE5554" w:rsidRPr="001316A3">
              <w:rPr>
                <w:rFonts w:eastAsiaTheme="minorEastAsia"/>
                <w:iCs/>
                <w:lang w:eastAsia="zh-CN"/>
              </w:rPr>
              <w:t>Capture any possible agreements for the next steps, with the 2 options in the WF.</w:t>
            </w:r>
          </w:p>
        </w:tc>
      </w:tr>
      <w:tr w:rsidR="00C00841" w:rsidRPr="003418CB" w14:paraId="48ADF85D" w14:textId="77777777" w:rsidTr="00C00841">
        <w:tc>
          <w:tcPr>
            <w:tcW w:w="1272" w:type="dxa"/>
          </w:tcPr>
          <w:p w14:paraId="65A1BAAA" w14:textId="6D84F846" w:rsidR="00C00841" w:rsidRPr="003418CB" w:rsidRDefault="00C00841" w:rsidP="00072E74">
            <w:pPr>
              <w:rPr>
                <w:rFonts w:eastAsiaTheme="minorEastAsia"/>
                <w:color w:val="0070C0"/>
                <w:lang w:eastAsia="zh-CN"/>
              </w:rPr>
            </w:pPr>
            <w:r>
              <w:rPr>
                <w:rFonts w:eastAsiaTheme="minorEastAsia"/>
                <w:b/>
                <w:bCs/>
                <w:color w:val="0070C0"/>
                <w:lang w:eastAsia="zh-CN"/>
              </w:rPr>
              <w:t>Issue 5-1-2</w:t>
            </w:r>
          </w:p>
        </w:tc>
        <w:tc>
          <w:tcPr>
            <w:tcW w:w="8359" w:type="dxa"/>
          </w:tcPr>
          <w:p w14:paraId="04634156" w14:textId="6ECE3271" w:rsidR="00C00841" w:rsidRDefault="00C00841" w:rsidP="00072E74">
            <w:pPr>
              <w:rPr>
                <w:rFonts w:eastAsiaTheme="minorEastAsia"/>
                <w:i/>
                <w:color w:val="0070C0"/>
                <w:lang w:eastAsia="zh-CN"/>
              </w:rPr>
            </w:pPr>
            <w:r>
              <w:rPr>
                <w:b/>
                <w:u w:val="single"/>
                <w:lang w:eastAsia="ko-KR"/>
              </w:rPr>
              <w:t>Missing channels for 60 and 80MHz channel BW</w:t>
            </w:r>
          </w:p>
          <w:p w14:paraId="0882FA95" w14:textId="07F925E8" w:rsidR="00C00841" w:rsidRPr="00855107" w:rsidRDefault="00C00841" w:rsidP="00072E74">
            <w:pPr>
              <w:rPr>
                <w:rFonts w:eastAsiaTheme="minorEastAsia"/>
                <w:i/>
                <w:color w:val="0070C0"/>
                <w:lang w:eastAsia="zh-CN"/>
              </w:rPr>
            </w:pPr>
            <w:r w:rsidRPr="00855107">
              <w:rPr>
                <w:rFonts w:eastAsiaTheme="minorEastAsia" w:hint="eastAsia"/>
                <w:i/>
                <w:color w:val="0070C0"/>
                <w:lang w:eastAsia="zh-CN"/>
              </w:rPr>
              <w:t>Tentative agreements:</w:t>
            </w:r>
            <w:r w:rsidR="005057D2">
              <w:rPr>
                <w:rFonts w:eastAsiaTheme="minorEastAsia"/>
                <w:i/>
                <w:color w:val="0070C0"/>
                <w:lang w:eastAsia="zh-CN"/>
              </w:rPr>
              <w:t xml:space="preserve"> </w:t>
            </w:r>
            <w:r w:rsidR="005057D2" w:rsidRPr="001316A3">
              <w:rPr>
                <w:rFonts w:eastAsiaTheme="minorEastAsia"/>
                <w:iCs/>
                <w:lang w:eastAsia="zh-CN"/>
              </w:rPr>
              <w:t xml:space="preserve">General agreement that the proposed raster values for 60 and 80 MHz are missing. But they might replace </w:t>
            </w:r>
            <w:r w:rsidR="005057D2" w:rsidRPr="001316A3">
              <w:rPr>
                <w:iCs/>
                <w:lang w:eastAsia="ko-KR"/>
              </w:rPr>
              <w:t>NREF=787000 (5805 MHz) for CBW=60 MHz and NREF = 786332 (5795 MHz) for CBW=80 MHz</w:t>
            </w:r>
          </w:p>
          <w:p w14:paraId="23D3CC0B" w14:textId="1CF482E0" w:rsidR="00C00841" w:rsidRPr="00855107" w:rsidRDefault="00C00841" w:rsidP="00072E74">
            <w:pPr>
              <w:rPr>
                <w:rFonts w:eastAsiaTheme="minorEastAsia"/>
                <w:i/>
                <w:color w:val="0070C0"/>
                <w:lang w:eastAsia="zh-CN"/>
              </w:rPr>
            </w:pPr>
            <w:r>
              <w:rPr>
                <w:rFonts w:eastAsiaTheme="minorEastAsia" w:hint="eastAsia"/>
                <w:i/>
                <w:color w:val="0070C0"/>
                <w:lang w:eastAsia="zh-CN"/>
              </w:rPr>
              <w:t>Candidate options:</w:t>
            </w:r>
            <w:r w:rsidR="005057D2">
              <w:rPr>
                <w:rFonts w:eastAsiaTheme="minorEastAsia"/>
                <w:i/>
                <w:color w:val="0070C0"/>
                <w:lang w:eastAsia="zh-CN"/>
              </w:rPr>
              <w:t xml:space="preserve"> </w:t>
            </w:r>
            <w:r w:rsidR="005057D2" w:rsidRPr="001316A3">
              <w:rPr>
                <w:rFonts w:eastAsiaTheme="minorEastAsia"/>
                <w:iCs/>
                <w:lang w:eastAsia="zh-CN"/>
              </w:rPr>
              <w:t>Add values:</w:t>
            </w:r>
            <w:r w:rsidR="005057D2" w:rsidRPr="001316A3">
              <w:rPr>
                <w:rFonts w:eastAsiaTheme="minorEastAsia"/>
                <w:i/>
                <w:lang w:eastAsia="zh-CN"/>
              </w:rPr>
              <w:t xml:space="preserve"> for </w:t>
            </w:r>
            <w:r w:rsidR="005057D2" w:rsidRPr="001316A3">
              <w:rPr>
                <w:bCs/>
              </w:rPr>
              <w:t>60MHz channel at 5845.02MHz (NREF=789668) and for 80MHz channel at 5854.98MHz (NREF=790332)</w:t>
            </w:r>
          </w:p>
          <w:p w14:paraId="79F12143" w14:textId="665DCF9C" w:rsidR="00C00841" w:rsidRPr="001316A3" w:rsidRDefault="00C00841" w:rsidP="00072E74">
            <w:pPr>
              <w:rPr>
                <w:lang w:eastAsia="ko-KR"/>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5057D2">
              <w:rPr>
                <w:rFonts w:eastAsiaTheme="minorEastAsia"/>
                <w:i/>
                <w:color w:val="0070C0"/>
                <w:lang w:eastAsia="zh-CN"/>
              </w:rPr>
              <w:t xml:space="preserve"> </w:t>
            </w:r>
            <w:r w:rsidR="005057D2" w:rsidRPr="001316A3">
              <w:rPr>
                <w:rFonts w:eastAsiaTheme="minorEastAsia"/>
                <w:iCs/>
                <w:lang w:eastAsia="zh-CN"/>
              </w:rPr>
              <w:t xml:space="preserve">Confirm if those values should replace existing values: </w:t>
            </w:r>
            <w:r w:rsidR="005057D2" w:rsidRPr="001316A3">
              <w:rPr>
                <w:rFonts w:eastAsiaTheme="minorEastAsia"/>
                <w:i/>
                <w:lang w:eastAsia="zh-CN"/>
              </w:rPr>
              <w:t xml:space="preserve"> </w:t>
            </w:r>
            <w:r w:rsidR="005057D2" w:rsidRPr="001316A3">
              <w:rPr>
                <w:lang w:eastAsia="ko-KR"/>
              </w:rPr>
              <w:t>NREF=787000 (5805 MHz) for CBW=60 MHz and NREF = 786332 (5795 MHz) for CBW=80 MHz</w:t>
            </w:r>
          </w:p>
          <w:p w14:paraId="0F479864" w14:textId="6FB5252C" w:rsidR="005057D2" w:rsidRPr="003418CB" w:rsidRDefault="005057D2" w:rsidP="00072E74">
            <w:pPr>
              <w:rPr>
                <w:rFonts w:eastAsiaTheme="minorEastAsia"/>
                <w:color w:val="0070C0"/>
                <w:lang w:eastAsia="zh-CN"/>
              </w:rPr>
            </w:pPr>
            <w:r w:rsidRPr="001316A3">
              <w:rPr>
                <w:rFonts w:eastAsiaTheme="minorEastAsia"/>
                <w:lang w:eastAsia="zh-CN"/>
              </w:rPr>
              <w:t>Final agreement to be captured in the WF.</w:t>
            </w:r>
          </w:p>
        </w:tc>
      </w:tr>
      <w:tr w:rsidR="00C00841" w:rsidRPr="003418CB" w14:paraId="38E578E9" w14:textId="77777777" w:rsidTr="00C00841">
        <w:tc>
          <w:tcPr>
            <w:tcW w:w="1272" w:type="dxa"/>
          </w:tcPr>
          <w:p w14:paraId="551DDEED" w14:textId="1E168C7B" w:rsidR="00C00841" w:rsidRPr="003418CB" w:rsidRDefault="00C00841" w:rsidP="00072E74">
            <w:pPr>
              <w:rPr>
                <w:rFonts w:eastAsiaTheme="minorEastAsia"/>
                <w:color w:val="0070C0"/>
                <w:lang w:eastAsia="zh-CN"/>
              </w:rPr>
            </w:pPr>
            <w:r>
              <w:rPr>
                <w:rFonts w:eastAsiaTheme="minorEastAsia"/>
                <w:b/>
                <w:bCs/>
                <w:color w:val="0070C0"/>
                <w:lang w:eastAsia="zh-CN"/>
              </w:rPr>
              <w:t>Issue 5-2-1</w:t>
            </w:r>
          </w:p>
        </w:tc>
        <w:tc>
          <w:tcPr>
            <w:tcW w:w="8359" w:type="dxa"/>
          </w:tcPr>
          <w:p w14:paraId="08452303" w14:textId="5F5CF16C" w:rsidR="00C00841" w:rsidRDefault="00C00841" w:rsidP="00072E74">
            <w:pPr>
              <w:rPr>
                <w:rFonts w:eastAsiaTheme="minorEastAsia"/>
                <w:i/>
                <w:color w:val="0070C0"/>
                <w:lang w:eastAsia="zh-CN"/>
              </w:rPr>
            </w:pPr>
            <w:r>
              <w:rPr>
                <w:b/>
                <w:u w:val="single"/>
                <w:lang w:eastAsia="ko-KR"/>
              </w:rPr>
              <w:t>General SEM for 100MHz channel BW</w:t>
            </w:r>
          </w:p>
          <w:p w14:paraId="75FE0D73" w14:textId="41F1ACE7" w:rsidR="00C00841" w:rsidRPr="00855107" w:rsidRDefault="00C00841" w:rsidP="00072E74">
            <w:pPr>
              <w:rPr>
                <w:rFonts w:eastAsiaTheme="minorEastAsia"/>
                <w:i/>
                <w:color w:val="0070C0"/>
                <w:lang w:eastAsia="zh-CN"/>
              </w:rPr>
            </w:pPr>
            <w:r w:rsidRPr="00855107">
              <w:rPr>
                <w:rFonts w:eastAsiaTheme="minorEastAsia" w:hint="eastAsia"/>
                <w:i/>
                <w:color w:val="0070C0"/>
                <w:lang w:eastAsia="zh-CN"/>
              </w:rPr>
              <w:t>Tentative agreements:</w:t>
            </w:r>
            <w:r w:rsidR="005057D2">
              <w:rPr>
                <w:rFonts w:eastAsiaTheme="minorEastAsia"/>
                <w:i/>
                <w:color w:val="0070C0"/>
                <w:lang w:eastAsia="zh-CN"/>
              </w:rPr>
              <w:t xml:space="preserve"> </w:t>
            </w:r>
            <w:r w:rsidR="005057D2" w:rsidRPr="00BF23A5">
              <w:rPr>
                <w:rFonts w:eastAsiaTheme="minorEastAsia"/>
                <w:iCs/>
                <w:color w:val="0070C0"/>
                <w:lang w:eastAsia="zh-CN"/>
              </w:rPr>
              <w:t>General agreement that t</w:t>
            </w:r>
            <w:r w:rsidR="005057D2" w:rsidRPr="005057D2">
              <w:rPr>
                <w:rFonts w:eastAsia="SimSun"/>
                <w:iCs/>
                <w:szCs w:val="24"/>
                <w:lang w:eastAsia="zh-CN"/>
              </w:rPr>
              <w:t>he</w:t>
            </w:r>
            <w:r w:rsidR="005057D2">
              <w:rPr>
                <w:rFonts w:eastAsia="SimSun"/>
                <w:szCs w:val="24"/>
                <w:lang w:eastAsia="zh-CN"/>
              </w:rPr>
              <w:t xml:space="preserve"> SEM for 100MHz channel BW without any punctured carrier shall be the same SEM as for channel BW up to 80 MHz</w:t>
            </w:r>
            <w:r w:rsidR="005057D2">
              <w:rPr>
                <w:rFonts w:eastAsiaTheme="minorEastAsia"/>
                <w:i/>
                <w:color w:val="0070C0"/>
                <w:lang w:eastAsia="zh-CN"/>
              </w:rPr>
              <w:t xml:space="preserve"> </w:t>
            </w:r>
          </w:p>
          <w:p w14:paraId="2E56EF70" w14:textId="77777777" w:rsidR="00C00841" w:rsidRPr="00855107" w:rsidRDefault="00C00841" w:rsidP="00072E74">
            <w:pPr>
              <w:rPr>
                <w:rFonts w:eastAsiaTheme="minorEastAsia"/>
                <w:i/>
                <w:color w:val="0070C0"/>
                <w:lang w:eastAsia="zh-CN"/>
              </w:rPr>
            </w:pPr>
            <w:r>
              <w:rPr>
                <w:rFonts w:eastAsiaTheme="minorEastAsia" w:hint="eastAsia"/>
                <w:i/>
                <w:color w:val="0070C0"/>
                <w:lang w:eastAsia="zh-CN"/>
              </w:rPr>
              <w:t>Candidate options:</w:t>
            </w:r>
          </w:p>
          <w:p w14:paraId="582C5C80" w14:textId="6414AEF5" w:rsidR="00C00841" w:rsidRPr="003418CB" w:rsidRDefault="00C00841" w:rsidP="00072E74">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5057D2">
              <w:rPr>
                <w:rFonts w:eastAsiaTheme="minorEastAsia"/>
                <w:i/>
                <w:color w:val="0070C0"/>
                <w:lang w:eastAsia="zh-CN"/>
              </w:rPr>
              <w:t xml:space="preserve"> </w:t>
            </w:r>
            <w:r w:rsidR="005057D2" w:rsidRPr="001316A3">
              <w:rPr>
                <w:rFonts w:eastAsiaTheme="minorEastAsia"/>
                <w:iCs/>
                <w:lang w:eastAsia="zh-CN"/>
              </w:rPr>
              <w:t>To be captured in the WF.</w:t>
            </w:r>
          </w:p>
        </w:tc>
      </w:tr>
      <w:tr w:rsidR="00C00841" w:rsidRPr="003418CB" w14:paraId="75B87ED6" w14:textId="77777777" w:rsidTr="00C00841">
        <w:tc>
          <w:tcPr>
            <w:tcW w:w="1272" w:type="dxa"/>
          </w:tcPr>
          <w:p w14:paraId="565C5763" w14:textId="00BA6457" w:rsidR="00C00841" w:rsidRPr="003418CB" w:rsidRDefault="00C00841" w:rsidP="00072E74">
            <w:pPr>
              <w:rPr>
                <w:rFonts w:eastAsiaTheme="minorEastAsia"/>
                <w:color w:val="0070C0"/>
                <w:lang w:eastAsia="zh-CN"/>
              </w:rPr>
            </w:pPr>
            <w:r>
              <w:rPr>
                <w:rFonts w:eastAsiaTheme="minorEastAsia"/>
                <w:b/>
                <w:bCs/>
                <w:color w:val="0070C0"/>
                <w:lang w:eastAsia="zh-CN"/>
              </w:rPr>
              <w:t>Issue 5-2-2</w:t>
            </w:r>
          </w:p>
        </w:tc>
        <w:tc>
          <w:tcPr>
            <w:tcW w:w="8359" w:type="dxa"/>
          </w:tcPr>
          <w:p w14:paraId="6B032D15" w14:textId="73E577A3" w:rsidR="00C00841" w:rsidRDefault="00C00841" w:rsidP="00072E74">
            <w:pPr>
              <w:rPr>
                <w:rFonts w:eastAsiaTheme="minorEastAsia"/>
                <w:i/>
                <w:color w:val="0070C0"/>
                <w:lang w:eastAsia="zh-CN"/>
              </w:rPr>
            </w:pPr>
            <w:r>
              <w:rPr>
                <w:b/>
                <w:u w:val="single"/>
                <w:lang w:eastAsia="ko-KR"/>
              </w:rPr>
              <w:t>SEM for edge puncture, single puncture and double puncture</w:t>
            </w:r>
          </w:p>
          <w:p w14:paraId="2F915B84" w14:textId="56B03226" w:rsidR="00C00841" w:rsidRPr="00855107" w:rsidRDefault="00C00841" w:rsidP="00072E74">
            <w:pPr>
              <w:rPr>
                <w:rFonts w:eastAsiaTheme="minorEastAsia"/>
                <w:i/>
                <w:color w:val="0070C0"/>
                <w:lang w:eastAsia="zh-CN"/>
              </w:rPr>
            </w:pPr>
            <w:r w:rsidRPr="00855107">
              <w:rPr>
                <w:rFonts w:eastAsiaTheme="minorEastAsia" w:hint="eastAsia"/>
                <w:i/>
                <w:color w:val="0070C0"/>
                <w:lang w:eastAsia="zh-CN"/>
              </w:rPr>
              <w:t>Tentative agreements:</w:t>
            </w:r>
            <w:r w:rsidR="005057D2">
              <w:rPr>
                <w:rFonts w:eastAsiaTheme="minorEastAsia"/>
                <w:i/>
                <w:color w:val="0070C0"/>
                <w:lang w:eastAsia="zh-CN"/>
              </w:rPr>
              <w:t xml:space="preserve"> </w:t>
            </w:r>
            <w:r w:rsidR="005057D2" w:rsidRPr="00337181">
              <w:rPr>
                <w:rFonts w:eastAsiaTheme="minorEastAsia"/>
                <w:iCs/>
                <w:color w:val="0070C0"/>
                <w:lang w:eastAsia="zh-CN"/>
              </w:rPr>
              <w:t xml:space="preserve">General agreement that </w:t>
            </w:r>
            <w:r w:rsidR="005057D2">
              <w:rPr>
                <w:rFonts w:eastAsiaTheme="minorEastAsia"/>
                <w:iCs/>
                <w:color w:val="0070C0"/>
                <w:lang w:eastAsia="zh-CN"/>
              </w:rPr>
              <w:t>f</w:t>
            </w:r>
            <w:r w:rsidR="005057D2">
              <w:rPr>
                <w:rFonts w:eastAsia="SimSun"/>
                <w:szCs w:val="24"/>
                <w:lang w:eastAsia="zh-CN"/>
              </w:rPr>
              <w:t>or edge puncture, interior single and double puncture, re-use the same SEM for up to 80 MHz</w:t>
            </w:r>
          </w:p>
          <w:p w14:paraId="767095AA" w14:textId="77777777" w:rsidR="00C00841" w:rsidRPr="00855107" w:rsidRDefault="00C00841" w:rsidP="00072E74">
            <w:pPr>
              <w:rPr>
                <w:rFonts w:eastAsiaTheme="minorEastAsia"/>
                <w:i/>
                <w:color w:val="0070C0"/>
                <w:lang w:eastAsia="zh-CN"/>
              </w:rPr>
            </w:pPr>
            <w:r>
              <w:rPr>
                <w:rFonts w:eastAsiaTheme="minorEastAsia" w:hint="eastAsia"/>
                <w:i/>
                <w:color w:val="0070C0"/>
                <w:lang w:eastAsia="zh-CN"/>
              </w:rPr>
              <w:t>Candidate options:</w:t>
            </w:r>
          </w:p>
          <w:p w14:paraId="582A9C3C" w14:textId="54CB1ACF" w:rsidR="00C00841" w:rsidRPr="003418CB" w:rsidRDefault="00C00841" w:rsidP="00072E74">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5057D2" w:rsidRPr="00337181">
              <w:rPr>
                <w:rFonts w:eastAsiaTheme="minorEastAsia"/>
                <w:iCs/>
                <w:color w:val="0070C0"/>
                <w:lang w:eastAsia="zh-CN"/>
              </w:rPr>
              <w:t xml:space="preserve"> </w:t>
            </w:r>
            <w:r w:rsidR="005057D2" w:rsidRPr="001316A3">
              <w:rPr>
                <w:rFonts w:eastAsiaTheme="minorEastAsia"/>
                <w:iCs/>
                <w:lang w:eastAsia="zh-CN"/>
              </w:rPr>
              <w:t>To be captured in the WF</w:t>
            </w:r>
          </w:p>
        </w:tc>
      </w:tr>
      <w:tr w:rsidR="00C00841" w:rsidRPr="003418CB" w14:paraId="22AB6D4D" w14:textId="77777777" w:rsidTr="00C00841">
        <w:tc>
          <w:tcPr>
            <w:tcW w:w="1272" w:type="dxa"/>
          </w:tcPr>
          <w:p w14:paraId="41E6DE2A" w14:textId="7ABE80DD" w:rsidR="00C00841" w:rsidRPr="003418CB" w:rsidRDefault="00C00841" w:rsidP="00072E74">
            <w:pPr>
              <w:rPr>
                <w:rFonts w:eastAsiaTheme="minorEastAsia"/>
                <w:color w:val="0070C0"/>
                <w:lang w:eastAsia="zh-CN"/>
              </w:rPr>
            </w:pPr>
            <w:r>
              <w:rPr>
                <w:rFonts w:eastAsiaTheme="minorEastAsia"/>
                <w:b/>
                <w:bCs/>
                <w:color w:val="0070C0"/>
                <w:lang w:eastAsia="zh-CN"/>
              </w:rPr>
              <w:t>Issue 5-2-3</w:t>
            </w:r>
          </w:p>
        </w:tc>
        <w:tc>
          <w:tcPr>
            <w:tcW w:w="8359" w:type="dxa"/>
          </w:tcPr>
          <w:p w14:paraId="5797D0E2" w14:textId="76354E3B" w:rsidR="00C00841" w:rsidRDefault="00C00841" w:rsidP="00072E74">
            <w:pPr>
              <w:rPr>
                <w:rFonts w:eastAsiaTheme="minorEastAsia"/>
                <w:i/>
                <w:color w:val="0070C0"/>
                <w:lang w:eastAsia="zh-CN"/>
              </w:rPr>
            </w:pPr>
            <w:r>
              <w:rPr>
                <w:b/>
                <w:u w:val="single"/>
                <w:lang w:eastAsia="ko-KR"/>
              </w:rPr>
              <w:t>Triple punctured channel in the 100MHz channel</w:t>
            </w:r>
          </w:p>
          <w:p w14:paraId="50E5C600" w14:textId="40AE58C0" w:rsidR="00C00841" w:rsidRPr="001316A3" w:rsidRDefault="00C00841" w:rsidP="00072E74">
            <w:pPr>
              <w:rPr>
                <w:rFonts w:eastAsiaTheme="minorEastAsia"/>
                <w:i/>
                <w:lang w:eastAsia="zh-CN"/>
              </w:rPr>
            </w:pPr>
            <w:r w:rsidRPr="00855107">
              <w:rPr>
                <w:rFonts w:eastAsiaTheme="minorEastAsia" w:hint="eastAsia"/>
                <w:i/>
                <w:color w:val="0070C0"/>
                <w:lang w:eastAsia="zh-CN"/>
              </w:rPr>
              <w:t>Tentative agreements</w:t>
            </w:r>
            <w:r w:rsidRPr="001316A3">
              <w:rPr>
                <w:rFonts w:eastAsiaTheme="minorEastAsia" w:hint="eastAsia"/>
                <w:i/>
                <w:lang w:eastAsia="zh-CN"/>
              </w:rPr>
              <w:t>:</w:t>
            </w:r>
            <w:r w:rsidR="004C44DB" w:rsidRPr="001316A3">
              <w:rPr>
                <w:rFonts w:eastAsiaTheme="minorEastAsia"/>
                <w:iCs/>
                <w:lang w:eastAsia="zh-CN"/>
              </w:rPr>
              <w:t>6 companies consider triple puncture shall be supported, one company is against and one company commented triple puncture could be supported if an agreement could found on 5-2-4.</w:t>
            </w:r>
          </w:p>
          <w:p w14:paraId="19E9D88D" w14:textId="114E6949" w:rsidR="00C00841" w:rsidRPr="001316A3" w:rsidRDefault="00C00841" w:rsidP="00072E74">
            <w:pPr>
              <w:rPr>
                <w:rFonts w:eastAsiaTheme="minorEastAsia"/>
                <w:i/>
                <w:lang w:eastAsia="zh-CN"/>
              </w:rPr>
            </w:pPr>
            <w:r>
              <w:rPr>
                <w:rFonts w:eastAsiaTheme="minorEastAsia" w:hint="eastAsia"/>
                <w:i/>
                <w:color w:val="0070C0"/>
                <w:lang w:eastAsia="zh-CN"/>
              </w:rPr>
              <w:t>Candidate options:</w:t>
            </w:r>
            <w:r w:rsidR="004C44DB">
              <w:rPr>
                <w:rFonts w:eastAsiaTheme="minorEastAsia"/>
                <w:i/>
                <w:color w:val="0070C0"/>
                <w:lang w:eastAsia="zh-CN"/>
              </w:rPr>
              <w:t xml:space="preserve"> </w:t>
            </w:r>
            <w:r w:rsidR="004C44DB" w:rsidRPr="001316A3">
              <w:rPr>
                <w:rFonts w:eastAsiaTheme="minorEastAsia"/>
                <w:iCs/>
                <w:lang w:eastAsia="zh-CN"/>
              </w:rPr>
              <w:t>Assume triple puncture should be supported (an agreement might be found on 5-2-4).</w:t>
            </w:r>
          </w:p>
          <w:p w14:paraId="3B2557F0" w14:textId="29E54FA8" w:rsidR="00C00841" w:rsidRPr="003418CB" w:rsidRDefault="00C00841" w:rsidP="00072E74">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4C44DB">
              <w:rPr>
                <w:rFonts w:eastAsiaTheme="minorEastAsia"/>
                <w:i/>
                <w:color w:val="0070C0"/>
                <w:lang w:eastAsia="zh-CN"/>
              </w:rPr>
              <w:t xml:space="preserve"> </w:t>
            </w:r>
            <w:r w:rsidR="004C44DB" w:rsidRPr="001316A3">
              <w:rPr>
                <w:rFonts w:eastAsiaTheme="minorEastAsia"/>
                <w:iCs/>
                <w:lang w:eastAsia="zh-CN"/>
              </w:rPr>
              <w:t>to be captured in the WF.</w:t>
            </w:r>
          </w:p>
        </w:tc>
      </w:tr>
      <w:tr w:rsidR="00C00841" w:rsidRPr="003418CB" w14:paraId="5BF08CE5" w14:textId="77777777" w:rsidTr="00C00841">
        <w:tc>
          <w:tcPr>
            <w:tcW w:w="1272" w:type="dxa"/>
          </w:tcPr>
          <w:p w14:paraId="258CF805" w14:textId="2FAD25A1" w:rsidR="00C00841" w:rsidRPr="003418CB" w:rsidRDefault="00C00841" w:rsidP="00072E74">
            <w:pPr>
              <w:rPr>
                <w:rFonts w:eastAsiaTheme="minorEastAsia"/>
                <w:color w:val="0070C0"/>
                <w:lang w:eastAsia="zh-CN"/>
              </w:rPr>
            </w:pPr>
            <w:r>
              <w:rPr>
                <w:rFonts w:eastAsiaTheme="minorEastAsia"/>
                <w:b/>
                <w:bCs/>
                <w:color w:val="0070C0"/>
                <w:lang w:eastAsia="zh-CN"/>
              </w:rPr>
              <w:t>Issue 5-2-4</w:t>
            </w:r>
          </w:p>
        </w:tc>
        <w:tc>
          <w:tcPr>
            <w:tcW w:w="8359" w:type="dxa"/>
          </w:tcPr>
          <w:p w14:paraId="534EC288" w14:textId="0F89B9E5" w:rsidR="00C00841" w:rsidRDefault="00C00841" w:rsidP="00072E74">
            <w:pPr>
              <w:rPr>
                <w:rFonts w:eastAsiaTheme="minorEastAsia"/>
                <w:i/>
                <w:color w:val="0070C0"/>
                <w:lang w:eastAsia="zh-CN"/>
              </w:rPr>
            </w:pPr>
            <w:r>
              <w:rPr>
                <w:b/>
                <w:u w:val="single"/>
                <w:lang w:eastAsia="ko-KR"/>
              </w:rPr>
              <w:t>SEM for triple puncture</w:t>
            </w:r>
          </w:p>
          <w:p w14:paraId="2C139183" w14:textId="7EA0C540" w:rsidR="00C00841" w:rsidRPr="001316A3" w:rsidRDefault="00C00841" w:rsidP="00072E74">
            <w:pPr>
              <w:rPr>
                <w:rFonts w:eastAsiaTheme="minorEastAsia"/>
                <w:i/>
                <w:lang w:eastAsia="zh-CN"/>
              </w:rPr>
            </w:pPr>
            <w:r w:rsidRPr="00855107">
              <w:rPr>
                <w:rFonts w:eastAsiaTheme="minorEastAsia" w:hint="eastAsia"/>
                <w:i/>
                <w:color w:val="0070C0"/>
                <w:lang w:eastAsia="zh-CN"/>
              </w:rPr>
              <w:lastRenderedPageBreak/>
              <w:t>Tentative agreements:</w:t>
            </w:r>
            <w:r w:rsidR="00935DFF">
              <w:rPr>
                <w:rFonts w:eastAsiaTheme="minorEastAsia"/>
                <w:i/>
                <w:color w:val="0070C0"/>
                <w:lang w:eastAsia="zh-CN"/>
              </w:rPr>
              <w:t xml:space="preserve"> </w:t>
            </w:r>
            <w:r w:rsidR="00935DFF" w:rsidRPr="001316A3">
              <w:rPr>
                <w:rFonts w:eastAsiaTheme="minorEastAsia"/>
                <w:iCs/>
                <w:lang w:eastAsia="zh-CN"/>
              </w:rPr>
              <w:t>Option 4 is preferred by 4 companies arguing this is compliant with the ETSI harmonized standard. 2 companies have different opinion and prefer options 1 or 2.</w:t>
            </w:r>
          </w:p>
          <w:p w14:paraId="05C22330" w14:textId="77777777" w:rsidR="00C00841" w:rsidRPr="00855107" w:rsidRDefault="00C00841" w:rsidP="00072E74">
            <w:pPr>
              <w:rPr>
                <w:rFonts w:eastAsiaTheme="minorEastAsia"/>
                <w:i/>
                <w:color w:val="0070C0"/>
                <w:lang w:eastAsia="zh-CN"/>
              </w:rPr>
            </w:pPr>
            <w:r>
              <w:rPr>
                <w:rFonts w:eastAsiaTheme="minorEastAsia" w:hint="eastAsia"/>
                <w:i/>
                <w:color w:val="0070C0"/>
                <w:lang w:eastAsia="zh-CN"/>
              </w:rPr>
              <w:t>Candidate options:</w:t>
            </w:r>
          </w:p>
          <w:p w14:paraId="03CC9EB1" w14:textId="2EC559E3" w:rsidR="00C00841" w:rsidRPr="003418CB" w:rsidRDefault="00C00841" w:rsidP="00072E74">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935DFF">
              <w:rPr>
                <w:rFonts w:eastAsiaTheme="minorEastAsia"/>
                <w:i/>
                <w:color w:val="0070C0"/>
                <w:lang w:eastAsia="zh-CN"/>
              </w:rPr>
              <w:t xml:space="preserve"> </w:t>
            </w:r>
            <w:r w:rsidR="00935DFF" w:rsidRPr="001316A3">
              <w:rPr>
                <w:rFonts w:eastAsiaTheme="minorEastAsia"/>
                <w:iCs/>
                <w:lang w:eastAsia="zh-CN"/>
              </w:rPr>
              <w:t>To be further discussed, the different options and next steps to be capture</w:t>
            </w:r>
            <w:r w:rsidR="005A1732" w:rsidRPr="001316A3">
              <w:rPr>
                <w:rFonts w:eastAsiaTheme="minorEastAsia"/>
                <w:iCs/>
                <w:lang w:eastAsia="zh-CN"/>
              </w:rPr>
              <w:t>d</w:t>
            </w:r>
            <w:r w:rsidR="00935DFF" w:rsidRPr="001316A3">
              <w:rPr>
                <w:rFonts w:eastAsiaTheme="minorEastAsia"/>
                <w:iCs/>
                <w:lang w:eastAsia="zh-CN"/>
              </w:rPr>
              <w:t xml:space="preserve"> in the WF.</w:t>
            </w:r>
          </w:p>
        </w:tc>
      </w:tr>
      <w:tr w:rsidR="00C00841" w:rsidRPr="003418CB" w14:paraId="0C0E27D1" w14:textId="77777777" w:rsidTr="00C00841">
        <w:tc>
          <w:tcPr>
            <w:tcW w:w="1272" w:type="dxa"/>
          </w:tcPr>
          <w:p w14:paraId="365A078E" w14:textId="726C08CE" w:rsidR="00C00841" w:rsidRPr="003418CB" w:rsidRDefault="00C00841" w:rsidP="00072E74">
            <w:pPr>
              <w:rPr>
                <w:rFonts w:eastAsiaTheme="minorEastAsia"/>
                <w:color w:val="0070C0"/>
                <w:lang w:eastAsia="zh-CN"/>
              </w:rPr>
            </w:pPr>
            <w:r>
              <w:rPr>
                <w:rFonts w:eastAsiaTheme="minorEastAsia"/>
                <w:b/>
                <w:bCs/>
                <w:color w:val="0070C0"/>
                <w:lang w:eastAsia="zh-CN"/>
              </w:rPr>
              <w:lastRenderedPageBreak/>
              <w:t>Issue 5-2-5</w:t>
            </w:r>
          </w:p>
        </w:tc>
        <w:tc>
          <w:tcPr>
            <w:tcW w:w="8359" w:type="dxa"/>
          </w:tcPr>
          <w:p w14:paraId="42A3012A" w14:textId="77777777" w:rsidR="00C00841" w:rsidRDefault="00C00841" w:rsidP="00072E74">
            <w:pPr>
              <w:rPr>
                <w:rFonts w:eastAsiaTheme="minorEastAsia"/>
                <w:i/>
                <w:color w:val="0070C0"/>
                <w:lang w:eastAsia="zh-CN"/>
              </w:rPr>
            </w:pPr>
            <w:r>
              <w:rPr>
                <w:b/>
                <w:u w:val="single"/>
                <w:lang w:eastAsia="ko-KR"/>
              </w:rPr>
              <w:t>SEM table simplification</w:t>
            </w:r>
            <w:r w:rsidRPr="00855107">
              <w:rPr>
                <w:rFonts w:eastAsiaTheme="minorEastAsia" w:hint="eastAsia"/>
                <w:i/>
                <w:color w:val="0070C0"/>
                <w:lang w:eastAsia="zh-CN"/>
              </w:rPr>
              <w:t xml:space="preserve"> </w:t>
            </w:r>
          </w:p>
          <w:p w14:paraId="36E0AEAC" w14:textId="6BC19C5A" w:rsidR="00C00841" w:rsidRPr="001316A3" w:rsidRDefault="00C00841" w:rsidP="00072E74">
            <w:pPr>
              <w:rPr>
                <w:rFonts w:eastAsiaTheme="minorEastAsia"/>
                <w:i/>
                <w:lang w:eastAsia="zh-CN"/>
              </w:rPr>
            </w:pPr>
            <w:r w:rsidRPr="00855107">
              <w:rPr>
                <w:rFonts w:eastAsiaTheme="minorEastAsia" w:hint="eastAsia"/>
                <w:i/>
                <w:color w:val="0070C0"/>
                <w:lang w:eastAsia="zh-CN"/>
              </w:rPr>
              <w:t>Tentative agreements:</w:t>
            </w:r>
            <w:r w:rsidR="004437CD">
              <w:rPr>
                <w:rFonts w:eastAsiaTheme="minorEastAsia"/>
                <w:i/>
                <w:color w:val="0070C0"/>
                <w:lang w:eastAsia="zh-CN"/>
              </w:rPr>
              <w:t xml:space="preserve"> </w:t>
            </w:r>
            <w:r w:rsidR="00E24507" w:rsidRPr="001316A3">
              <w:rPr>
                <w:rFonts w:eastAsiaTheme="minorEastAsia"/>
                <w:iCs/>
                <w:lang w:eastAsia="zh-CN"/>
              </w:rPr>
              <w:t>The simplification seems acceptable, pending on solving issues 5-2-3/5-2-4.</w:t>
            </w:r>
          </w:p>
          <w:p w14:paraId="6499DF63" w14:textId="156BC9D0" w:rsidR="00C00841" w:rsidRPr="00855107" w:rsidRDefault="00C00841" w:rsidP="00072E74">
            <w:pPr>
              <w:rPr>
                <w:rFonts w:eastAsiaTheme="minorEastAsia"/>
                <w:i/>
                <w:color w:val="0070C0"/>
                <w:lang w:eastAsia="zh-CN"/>
              </w:rPr>
            </w:pPr>
            <w:r>
              <w:rPr>
                <w:rFonts w:eastAsiaTheme="minorEastAsia" w:hint="eastAsia"/>
                <w:i/>
                <w:color w:val="0070C0"/>
                <w:lang w:eastAsia="zh-CN"/>
              </w:rPr>
              <w:t>Candidate options:</w:t>
            </w:r>
            <w:r w:rsidR="00E24507">
              <w:rPr>
                <w:rFonts w:eastAsiaTheme="minorEastAsia"/>
                <w:i/>
                <w:color w:val="0070C0"/>
                <w:lang w:eastAsia="zh-CN"/>
              </w:rPr>
              <w:t xml:space="preserve"> </w:t>
            </w:r>
          </w:p>
          <w:p w14:paraId="7E1BD02C" w14:textId="6BFB9D10" w:rsidR="00C00841" w:rsidRPr="003418CB" w:rsidRDefault="00C00841" w:rsidP="00072E74">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E24507">
              <w:rPr>
                <w:rFonts w:eastAsiaTheme="minorEastAsia"/>
                <w:i/>
                <w:color w:val="0070C0"/>
                <w:lang w:eastAsia="zh-CN"/>
              </w:rPr>
              <w:t xml:space="preserve"> </w:t>
            </w:r>
            <w:r w:rsidR="00E24507" w:rsidRPr="001316A3">
              <w:rPr>
                <w:rFonts w:eastAsiaTheme="minorEastAsia"/>
                <w:iCs/>
                <w:lang w:eastAsia="zh-CN"/>
              </w:rPr>
              <w:t xml:space="preserve">The simplification might be captured in the WF, removing 100MHz for the time being </w:t>
            </w:r>
            <w:r w:rsidR="005A1732" w:rsidRPr="001316A3">
              <w:rPr>
                <w:rFonts w:eastAsiaTheme="minorEastAsia"/>
                <w:iCs/>
                <w:lang w:eastAsia="zh-CN"/>
              </w:rPr>
              <w:t>(</w:t>
            </w:r>
            <w:r w:rsidR="00E24507" w:rsidRPr="001316A3">
              <w:rPr>
                <w:rFonts w:eastAsiaTheme="minorEastAsia"/>
                <w:iCs/>
                <w:lang w:eastAsia="zh-CN"/>
              </w:rPr>
              <w:t>waiting for the resolution of 5-2-3/5-2-4</w:t>
            </w:r>
            <w:r w:rsidR="005A1732" w:rsidRPr="001316A3">
              <w:rPr>
                <w:rFonts w:eastAsiaTheme="minorEastAsia"/>
                <w:iCs/>
                <w:lang w:eastAsia="zh-CN"/>
              </w:rPr>
              <w:t>)</w:t>
            </w:r>
            <w:r w:rsidR="00E24507" w:rsidRPr="001316A3">
              <w:rPr>
                <w:rFonts w:eastAsiaTheme="minorEastAsia"/>
                <w:iCs/>
                <w:lang w:eastAsia="zh-CN"/>
              </w:rPr>
              <w:t>.</w:t>
            </w:r>
          </w:p>
        </w:tc>
      </w:tr>
      <w:tr w:rsidR="00C00841" w:rsidRPr="003418CB" w14:paraId="1CC1CEA7" w14:textId="77777777" w:rsidTr="00C00841">
        <w:tc>
          <w:tcPr>
            <w:tcW w:w="1272" w:type="dxa"/>
          </w:tcPr>
          <w:p w14:paraId="45F46778" w14:textId="355B61E5" w:rsidR="00C00841" w:rsidRPr="003418CB" w:rsidRDefault="00C00841" w:rsidP="00072E74">
            <w:pPr>
              <w:rPr>
                <w:rFonts w:eastAsiaTheme="minorEastAsia"/>
                <w:color w:val="0070C0"/>
                <w:lang w:eastAsia="zh-CN"/>
              </w:rPr>
            </w:pPr>
            <w:r>
              <w:rPr>
                <w:rFonts w:eastAsiaTheme="minorEastAsia"/>
                <w:b/>
                <w:bCs/>
                <w:color w:val="0070C0"/>
                <w:lang w:eastAsia="zh-CN"/>
              </w:rPr>
              <w:t>Issue 5-3-1</w:t>
            </w:r>
          </w:p>
        </w:tc>
        <w:tc>
          <w:tcPr>
            <w:tcW w:w="8359" w:type="dxa"/>
          </w:tcPr>
          <w:p w14:paraId="4C323485" w14:textId="55424848" w:rsidR="00C00841" w:rsidRDefault="00C00841" w:rsidP="00072E74">
            <w:pPr>
              <w:rPr>
                <w:rFonts w:eastAsiaTheme="minorEastAsia"/>
                <w:i/>
                <w:color w:val="0070C0"/>
                <w:lang w:eastAsia="zh-CN"/>
              </w:rPr>
            </w:pPr>
            <w:r>
              <w:rPr>
                <w:b/>
                <w:u w:val="single"/>
                <w:lang w:eastAsia="ko-KR"/>
              </w:rPr>
              <w:t>ACS</w:t>
            </w:r>
          </w:p>
          <w:p w14:paraId="3D15A88F" w14:textId="442C2750" w:rsidR="00C00841" w:rsidRPr="001316A3" w:rsidRDefault="00C00841" w:rsidP="00072E74">
            <w:pPr>
              <w:rPr>
                <w:rFonts w:eastAsiaTheme="minorEastAsia"/>
                <w:iCs/>
                <w:lang w:eastAsia="zh-CN"/>
              </w:rPr>
            </w:pPr>
            <w:r w:rsidRPr="00855107">
              <w:rPr>
                <w:rFonts w:eastAsiaTheme="minorEastAsia" w:hint="eastAsia"/>
                <w:i/>
                <w:color w:val="0070C0"/>
                <w:lang w:eastAsia="zh-CN"/>
              </w:rPr>
              <w:t>Tentative agreements</w:t>
            </w:r>
            <w:r w:rsidRPr="00BF23A5">
              <w:rPr>
                <w:rFonts w:eastAsiaTheme="minorEastAsia" w:hint="eastAsia"/>
                <w:iCs/>
                <w:color w:val="0070C0"/>
                <w:lang w:eastAsia="zh-CN"/>
              </w:rPr>
              <w:t>:</w:t>
            </w:r>
            <w:r w:rsidR="0020692B" w:rsidRPr="00BF23A5">
              <w:rPr>
                <w:rFonts w:eastAsiaTheme="minorEastAsia"/>
                <w:iCs/>
                <w:color w:val="0070C0"/>
                <w:lang w:eastAsia="zh-CN"/>
              </w:rPr>
              <w:t xml:space="preserve"> </w:t>
            </w:r>
            <w:r w:rsidR="0020692B" w:rsidRPr="001316A3">
              <w:rPr>
                <w:rFonts w:eastAsiaTheme="minorEastAsia"/>
                <w:iCs/>
                <w:lang w:eastAsia="zh-CN"/>
              </w:rPr>
              <w:t>No consensus so far</w:t>
            </w:r>
          </w:p>
          <w:p w14:paraId="02F0526A" w14:textId="1E3180F5" w:rsidR="00C00841" w:rsidRPr="00BF23A5" w:rsidRDefault="00C00841" w:rsidP="00072E74">
            <w:pPr>
              <w:rPr>
                <w:rFonts w:eastAsiaTheme="minorEastAsia"/>
                <w:iCs/>
                <w:color w:val="0070C0"/>
                <w:lang w:eastAsia="zh-CN"/>
              </w:rPr>
            </w:pPr>
            <w:r>
              <w:rPr>
                <w:rFonts w:eastAsiaTheme="minorEastAsia" w:hint="eastAsia"/>
                <w:i/>
                <w:color w:val="0070C0"/>
                <w:lang w:eastAsia="zh-CN"/>
              </w:rPr>
              <w:t>Candidate options</w:t>
            </w:r>
            <w:r w:rsidRPr="001316A3">
              <w:rPr>
                <w:rFonts w:eastAsiaTheme="minorEastAsia" w:hint="eastAsia"/>
                <w:i/>
                <w:lang w:eastAsia="zh-CN"/>
              </w:rPr>
              <w:t>:</w:t>
            </w:r>
            <w:r w:rsidR="0020692B" w:rsidRPr="001316A3">
              <w:rPr>
                <w:rFonts w:eastAsiaTheme="minorEastAsia"/>
                <w:i/>
                <w:lang w:eastAsia="zh-CN"/>
              </w:rPr>
              <w:t xml:space="preserve"> </w:t>
            </w:r>
            <w:r w:rsidR="0020692B" w:rsidRPr="001316A3">
              <w:rPr>
                <w:rFonts w:eastAsiaTheme="minorEastAsia"/>
                <w:iCs/>
                <w:lang w:eastAsia="zh-CN"/>
              </w:rPr>
              <w:t>17 dB and [17.5 dB] have been proposed</w:t>
            </w:r>
          </w:p>
          <w:p w14:paraId="58966587" w14:textId="2950B837" w:rsidR="00C00841" w:rsidRPr="003418CB" w:rsidRDefault="00C00841" w:rsidP="00072E74">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20692B">
              <w:rPr>
                <w:rFonts w:eastAsiaTheme="minorEastAsia"/>
                <w:i/>
                <w:color w:val="0070C0"/>
                <w:lang w:eastAsia="zh-CN"/>
              </w:rPr>
              <w:t xml:space="preserve"> </w:t>
            </w:r>
            <w:r w:rsidR="0020692B" w:rsidRPr="001316A3">
              <w:rPr>
                <w:rFonts w:eastAsiaTheme="minorEastAsia"/>
                <w:iCs/>
                <w:lang w:eastAsia="zh-CN"/>
              </w:rPr>
              <w:t>Capture the 2 options in the WF if agreement in the 2</w:t>
            </w:r>
            <w:r w:rsidR="0020692B" w:rsidRPr="001316A3">
              <w:rPr>
                <w:rFonts w:eastAsiaTheme="minorEastAsia"/>
                <w:iCs/>
                <w:vertAlign w:val="superscript"/>
                <w:lang w:eastAsia="zh-CN"/>
              </w:rPr>
              <w:t>nd</w:t>
            </w:r>
            <w:r w:rsidR="0020692B" w:rsidRPr="001316A3">
              <w:rPr>
                <w:rFonts w:eastAsiaTheme="minorEastAsia"/>
                <w:iCs/>
                <w:lang w:eastAsia="zh-CN"/>
              </w:rPr>
              <w:t xml:space="preserve"> round.</w:t>
            </w:r>
          </w:p>
        </w:tc>
      </w:tr>
      <w:tr w:rsidR="00C00841" w:rsidRPr="003418CB" w14:paraId="650F09AA" w14:textId="77777777" w:rsidTr="00C00841">
        <w:tc>
          <w:tcPr>
            <w:tcW w:w="1272" w:type="dxa"/>
          </w:tcPr>
          <w:p w14:paraId="5221A8A5" w14:textId="25440A8C" w:rsidR="00C00841" w:rsidRPr="003418CB" w:rsidRDefault="00C00841" w:rsidP="00072E74">
            <w:pPr>
              <w:rPr>
                <w:rFonts w:eastAsiaTheme="minorEastAsia"/>
                <w:color w:val="0070C0"/>
                <w:lang w:eastAsia="zh-CN"/>
              </w:rPr>
            </w:pPr>
            <w:r>
              <w:rPr>
                <w:rFonts w:eastAsiaTheme="minorEastAsia"/>
                <w:b/>
                <w:bCs/>
                <w:color w:val="0070C0"/>
                <w:lang w:eastAsia="zh-CN"/>
              </w:rPr>
              <w:t>Issue 5-3-2</w:t>
            </w:r>
          </w:p>
        </w:tc>
        <w:tc>
          <w:tcPr>
            <w:tcW w:w="8359" w:type="dxa"/>
          </w:tcPr>
          <w:p w14:paraId="704FA2D2" w14:textId="12897446" w:rsidR="00C00841" w:rsidRDefault="00C00841" w:rsidP="00072E74">
            <w:pPr>
              <w:rPr>
                <w:rFonts w:eastAsiaTheme="minorEastAsia"/>
                <w:i/>
                <w:color w:val="0070C0"/>
                <w:lang w:eastAsia="zh-CN"/>
              </w:rPr>
            </w:pPr>
            <w:r>
              <w:rPr>
                <w:b/>
                <w:u w:val="single"/>
                <w:lang w:eastAsia="ko-KR"/>
              </w:rPr>
              <w:t>MPR</w:t>
            </w:r>
          </w:p>
          <w:p w14:paraId="3A264D2C" w14:textId="44A6C512" w:rsidR="00C00841" w:rsidRPr="001316A3" w:rsidRDefault="00C00841" w:rsidP="00072E74">
            <w:pPr>
              <w:rPr>
                <w:rFonts w:eastAsiaTheme="minorEastAsia"/>
                <w:i/>
                <w:lang w:eastAsia="zh-CN"/>
              </w:rPr>
            </w:pPr>
            <w:r w:rsidRPr="00855107">
              <w:rPr>
                <w:rFonts w:eastAsiaTheme="minorEastAsia" w:hint="eastAsia"/>
                <w:i/>
                <w:color w:val="0070C0"/>
                <w:lang w:eastAsia="zh-CN"/>
              </w:rPr>
              <w:t>Tentative agreements:</w:t>
            </w:r>
            <w:r w:rsidR="0020692B">
              <w:rPr>
                <w:rFonts w:eastAsiaTheme="minorEastAsia"/>
                <w:i/>
                <w:color w:val="0070C0"/>
                <w:lang w:eastAsia="zh-CN"/>
              </w:rPr>
              <w:t xml:space="preserve"> </w:t>
            </w:r>
            <w:r w:rsidR="0020692B" w:rsidRPr="001316A3">
              <w:rPr>
                <w:rFonts w:eastAsiaTheme="minorEastAsia"/>
                <w:iCs/>
                <w:lang w:eastAsia="zh-CN"/>
              </w:rPr>
              <w:t>2 companies consider same MPR is applicable for 100MHz, one company is open for considering another value and one company thinks MPR should be ideally reconsidered. There is no strong view suggesting MPR shall be reviewed then.</w:t>
            </w:r>
          </w:p>
          <w:p w14:paraId="6A6B66A0" w14:textId="2805941E" w:rsidR="00C00841" w:rsidRPr="00855107" w:rsidRDefault="00C00841" w:rsidP="00072E74">
            <w:pPr>
              <w:rPr>
                <w:rFonts w:eastAsiaTheme="minorEastAsia"/>
                <w:i/>
                <w:color w:val="0070C0"/>
                <w:lang w:eastAsia="zh-CN"/>
              </w:rPr>
            </w:pPr>
            <w:r>
              <w:rPr>
                <w:rFonts w:eastAsiaTheme="minorEastAsia" w:hint="eastAsia"/>
                <w:i/>
                <w:color w:val="0070C0"/>
                <w:lang w:eastAsia="zh-CN"/>
              </w:rPr>
              <w:t>Candidate options:</w:t>
            </w:r>
            <w:r w:rsidR="0020692B">
              <w:rPr>
                <w:rFonts w:eastAsiaTheme="minorEastAsia"/>
                <w:i/>
                <w:color w:val="0070C0"/>
                <w:lang w:eastAsia="zh-CN"/>
              </w:rPr>
              <w:t xml:space="preserve"> </w:t>
            </w:r>
            <w:r w:rsidR="0020692B">
              <w:rPr>
                <w:rFonts w:eastAsia="SimSun"/>
                <w:szCs w:val="24"/>
                <w:lang w:eastAsia="zh-CN"/>
              </w:rPr>
              <w:t>Existing MPR values can be applied to 100 MHz channel BW</w:t>
            </w:r>
          </w:p>
          <w:p w14:paraId="354CF991" w14:textId="14457917" w:rsidR="00C00841" w:rsidRPr="003418CB" w:rsidRDefault="00C00841" w:rsidP="00072E74">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20692B">
              <w:rPr>
                <w:rFonts w:eastAsiaTheme="minorEastAsia"/>
                <w:i/>
                <w:color w:val="0070C0"/>
                <w:lang w:eastAsia="zh-CN"/>
              </w:rPr>
              <w:t xml:space="preserve"> </w:t>
            </w:r>
            <w:r w:rsidR="0020692B" w:rsidRPr="001316A3">
              <w:rPr>
                <w:rFonts w:eastAsiaTheme="minorEastAsia"/>
                <w:iCs/>
                <w:lang w:eastAsia="zh-CN"/>
              </w:rPr>
              <w:t>Capture the tentative agreement in the WF.</w:t>
            </w:r>
          </w:p>
        </w:tc>
      </w:tr>
      <w:tr w:rsidR="00C00841" w:rsidRPr="003418CB" w14:paraId="59C3B672" w14:textId="77777777" w:rsidTr="00C00841">
        <w:tc>
          <w:tcPr>
            <w:tcW w:w="1272" w:type="dxa"/>
          </w:tcPr>
          <w:p w14:paraId="0CF29E5F" w14:textId="2E1667C1" w:rsidR="00C00841" w:rsidRPr="003418CB" w:rsidRDefault="00C00841" w:rsidP="00072E74">
            <w:pPr>
              <w:rPr>
                <w:rFonts w:eastAsiaTheme="minorEastAsia"/>
                <w:color w:val="0070C0"/>
                <w:lang w:eastAsia="zh-CN"/>
              </w:rPr>
            </w:pPr>
            <w:r>
              <w:rPr>
                <w:rFonts w:eastAsiaTheme="minorEastAsia"/>
                <w:b/>
                <w:bCs/>
                <w:color w:val="0070C0"/>
                <w:lang w:eastAsia="zh-CN"/>
              </w:rPr>
              <w:t>Issue 5-3-3</w:t>
            </w:r>
          </w:p>
        </w:tc>
        <w:tc>
          <w:tcPr>
            <w:tcW w:w="8359" w:type="dxa"/>
          </w:tcPr>
          <w:p w14:paraId="2E47EB89" w14:textId="77777777" w:rsidR="00C00841" w:rsidRDefault="00C00841" w:rsidP="00072E74">
            <w:pPr>
              <w:rPr>
                <w:rFonts w:eastAsiaTheme="minorEastAsia"/>
                <w:i/>
                <w:color w:val="0070C0"/>
                <w:lang w:eastAsia="zh-CN"/>
              </w:rPr>
            </w:pPr>
            <w:r>
              <w:rPr>
                <w:b/>
                <w:u w:val="single"/>
                <w:lang w:eastAsia="ko-KR"/>
              </w:rPr>
              <w:t>Intra-carrier guard band</w:t>
            </w:r>
            <w:r w:rsidRPr="00855107">
              <w:rPr>
                <w:rFonts w:eastAsiaTheme="minorEastAsia" w:hint="eastAsia"/>
                <w:i/>
                <w:color w:val="0070C0"/>
                <w:lang w:eastAsia="zh-CN"/>
              </w:rPr>
              <w:t xml:space="preserve"> </w:t>
            </w:r>
          </w:p>
          <w:p w14:paraId="1D4C2B96" w14:textId="0B9A01E8" w:rsidR="00C00841" w:rsidRPr="00855107" w:rsidRDefault="00C00841" w:rsidP="00072E74">
            <w:pPr>
              <w:rPr>
                <w:rFonts w:eastAsiaTheme="minorEastAsia"/>
                <w:i/>
                <w:color w:val="0070C0"/>
                <w:lang w:eastAsia="zh-CN"/>
              </w:rPr>
            </w:pPr>
            <w:r w:rsidRPr="00855107">
              <w:rPr>
                <w:rFonts w:eastAsiaTheme="minorEastAsia" w:hint="eastAsia"/>
                <w:i/>
                <w:color w:val="0070C0"/>
                <w:lang w:eastAsia="zh-CN"/>
              </w:rPr>
              <w:t>Tentative agreements:</w:t>
            </w:r>
          </w:p>
          <w:p w14:paraId="0E30DE34" w14:textId="77777777" w:rsidR="00C00841" w:rsidRPr="00855107" w:rsidRDefault="00C00841" w:rsidP="00072E74">
            <w:pPr>
              <w:rPr>
                <w:rFonts w:eastAsiaTheme="minorEastAsia"/>
                <w:i/>
                <w:color w:val="0070C0"/>
                <w:lang w:eastAsia="zh-CN"/>
              </w:rPr>
            </w:pPr>
            <w:r>
              <w:rPr>
                <w:rFonts w:eastAsiaTheme="minorEastAsia" w:hint="eastAsia"/>
                <w:i/>
                <w:color w:val="0070C0"/>
                <w:lang w:eastAsia="zh-CN"/>
              </w:rPr>
              <w:t>Candidate options:</w:t>
            </w:r>
          </w:p>
          <w:p w14:paraId="03C93A06" w14:textId="2479AB66" w:rsidR="00C00841" w:rsidRPr="003418CB" w:rsidRDefault="00C00841" w:rsidP="00072E74">
            <w:pPr>
              <w:rPr>
                <w:rFonts w:eastAsiaTheme="minorEastAsia"/>
                <w:color w:val="0070C0"/>
                <w:lang w:eastAsia="zh-CN"/>
              </w:rPr>
            </w:pPr>
            <w:r>
              <w:rPr>
                <w:rFonts w:eastAsiaTheme="minorEastAsia"/>
                <w:i/>
                <w:color w:val="0070C0"/>
                <w:lang w:eastAsia="zh-CN"/>
              </w:rPr>
              <w:t>Recommendations</w:t>
            </w:r>
            <w:r w:rsidRPr="00855107">
              <w:rPr>
                <w:rFonts w:eastAsiaTheme="minorEastAsia" w:hint="eastAsia"/>
                <w:i/>
                <w:color w:val="0070C0"/>
                <w:lang w:eastAsia="zh-CN"/>
              </w:rPr>
              <w:t xml:space="preserve"> for 2</w:t>
            </w:r>
            <w:r w:rsidRPr="00855107">
              <w:rPr>
                <w:rFonts w:eastAsiaTheme="minorEastAsia" w:hint="eastAsia"/>
                <w:i/>
                <w:color w:val="0070C0"/>
                <w:vertAlign w:val="superscript"/>
                <w:lang w:eastAsia="zh-CN"/>
              </w:rPr>
              <w:t>nd</w:t>
            </w:r>
            <w:r w:rsidRPr="00855107">
              <w:rPr>
                <w:rFonts w:eastAsiaTheme="minorEastAsia" w:hint="eastAsia"/>
                <w:i/>
                <w:color w:val="0070C0"/>
                <w:lang w:eastAsia="zh-CN"/>
              </w:rPr>
              <w:t xml:space="preserve"> round</w:t>
            </w:r>
            <w:r>
              <w:rPr>
                <w:rFonts w:eastAsiaTheme="minorEastAsia" w:hint="eastAsia"/>
                <w:i/>
                <w:color w:val="0070C0"/>
                <w:lang w:eastAsia="zh-CN"/>
              </w:rPr>
              <w:t>:</w:t>
            </w:r>
            <w:r w:rsidR="0020692B">
              <w:rPr>
                <w:rFonts w:eastAsiaTheme="minorEastAsia"/>
                <w:i/>
                <w:color w:val="0070C0"/>
                <w:lang w:eastAsia="zh-CN"/>
              </w:rPr>
              <w:t xml:space="preserve"> </w:t>
            </w:r>
            <w:r w:rsidR="0020692B" w:rsidRPr="001316A3">
              <w:rPr>
                <w:rFonts w:eastAsiaTheme="minorEastAsia"/>
                <w:iCs/>
                <w:lang w:eastAsia="zh-CN"/>
              </w:rPr>
              <w:t>To be further discussed. Capture any agreement or next steps in the WF.</w:t>
            </w:r>
          </w:p>
        </w:tc>
      </w:tr>
    </w:tbl>
    <w:p w14:paraId="00526E2A" w14:textId="77777777" w:rsidR="0018718D" w:rsidRDefault="0018718D" w:rsidP="0018718D">
      <w:pPr>
        <w:rPr>
          <w:i/>
          <w:color w:val="0070C0"/>
          <w:lang w:eastAsia="zh-CN"/>
        </w:rPr>
      </w:pPr>
    </w:p>
    <w:p w14:paraId="7558E2E6" w14:textId="77777777" w:rsidR="0018718D" w:rsidRPr="00805BE8" w:rsidRDefault="0018718D" w:rsidP="0018718D">
      <w:pPr>
        <w:pStyle w:val="Heading3"/>
        <w:rPr>
          <w:sz w:val="24"/>
          <w:szCs w:val="16"/>
        </w:rPr>
      </w:pPr>
      <w:r w:rsidRPr="00805BE8">
        <w:rPr>
          <w:sz w:val="24"/>
          <w:szCs w:val="16"/>
        </w:rPr>
        <w:t>CRs/TPs</w:t>
      </w:r>
    </w:p>
    <w:p w14:paraId="6E0580BF" w14:textId="7395D69C" w:rsidR="0018718D" w:rsidRPr="00045592" w:rsidRDefault="0018718D" w:rsidP="0018718D">
      <w:pPr>
        <w:rPr>
          <w:i/>
          <w:color w:val="0070C0"/>
        </w:rPr>
      </w:pPr>
    </w:p>
    <w:tbl>
      <w:tblPr>
        <w:tblStyle w:val="TableGrid"/>
        <w:tblW w:w="0" w:type="auto"/>
        <w:tblLook w:val="04A0" w:firstRow="1" w:lastRow="0" w:firstColumn="1" w:lastColumn="0" w:noHBand="0" w:noVBand="1"/>
      </w:tblPr>
      <w:tblGrid>
        <w:gridCol w:w="1232"/>
        <w:gridCol w:w="8399"/>
      </w:tblGrid>
      <w:tr w:rsidR="0018718D" w:rsidRPr="00004165" w14:paraId="5935D13D" w14:textId="77777777" w:rsidTr="0011695B">
        <w:tc>
          <w:tcPr>
            <w:tcW w:w="1242" w:type="dxa"/>
          </w:tcPr>
          <w:p w14:paraId="64291CE4" w14:textId="77777777" w:rsidR="0018718D" w:rsidRPr="00045592" w:rsidRDefault="0018718D" w:rsidP="0011695B">
            <w:pPr>
              <w:rPr>
                <w:rFonts w:eastAsiaTheme="minorEastAsia"/>
                <w:b/>
                <w:bCs/>
                <w:color w:val="0070C0"/>
                <w:lang w:eastAsia="zh-CN"/>
              </w:rPr>
            </w:pPr>
            <w:r w:rsidRPr="00045592">
              <w:rPr>
                <w:rFonts w:eastAsiaTheme="minorEastAsia"/>
                <w:b/>
                <w:bCs/>
                <w:color w:val="0070C0"/>
                <w:lang w:eastAsia="zh-CN"/>
              </w:rPr>
              <w:t>CR/TP number</w:t>
            </w:r>
          </w:p>
        </w:tc>
        <w:tc>
          <w:tcPr>
            <w:tcW w:w="8615" w:type="dxa"/>
          </w:tcPr>
          <w:p w14:paraId="18463A43" w14:textId="77777777" w:rsidR="0018718D" w:rsidRPr="00045592" w:rsidRDefault="0018718D" w:rsidP="0011695B">
            <w:pPr>
              <w:rPr>
                <w:rFonts w:eastAsia="MS Mincho"/>
                <w:b/>
                <w:bCs/>
                <w:color w:val="0070C0"/>
                <w:lang w:eastAsia="zh-CN"/>
              </w:rPr>
            </w:pPr>
            <w:r w:rsidRPr="00045592">
              <w:rPr>
                <w:b/>
                <w:bCs/>
                <w:color w:val="0070C0"/>
                <w:lang w:eastAsia="zh-CN"/>
              </w:rPr>
              <w:t xml:space="preserve">CRs/TPs </w:t>
            </w:r>
            <w:r w:rsidRPr="00045592">
              <w:rPr>
                <w:rFonts w:eastAsiaTheme="minorEastAsia"/>
                <w:b/>
                <w:bCs/>
                <w:color w:val="0070C0"/>
                <w:lang w:eastAsia="zh-CN"/>
              </w:rPr>
              <w:t xml:space="preserve">Status update </w:t>
            </w:r>
            <w:r>
              <w:rPr>
                <w:rFonts w:eastAsiaTheme="minorEastAsia" w:hint="eastAsia"/>
                <w:b/>
                <w:bCs/>
                <w:color w:val="0070C0"/>
                <w:lang w:eastAsia="zh-CN"/>
              </w:rPr>
              <w:t>recommendation</w:t>
            </w:r>
            <w:r w:rsidRPr="00045592">
              <w:rPr>
                <w:rFonts w:eastAsiaTheme="minorEastAsia"/>
                <w:b/>
                <w:bCs/>
                <w:color w:val="0070C0"/>
                <w:lang w:eastAsia="zh-CN"/>
              </w:rPr>
              <w:t xml:space="preserve">  </w:t>
            </w:r>
          </w:p>
        </w:tc>
      </w:tr>
      <w:tr w:rsidR="0018718D" w14:paraId="72828688" w14:textId="77777777" w:rsidTr="0011695B">
        <w:tc>
          <w:tcPr>
            <w:tcW w:w="1242" w:type="dxa"/>
          </w:tcPr>
          <w:p w14:paraId="00A8F425" w14:textId="77777777" w:rsidR="0018718D" w:rsidRPr="003418CB" w:rsidRDefault="0018718D" w:rsidP="0011695B">
            <w:pPr>
              <w:rPr>
                <w:rFonts w:eastAsiaTheme="minorEastAsia"/>
                <w:color w:val="0070C0"/>
                <w:lang w:eastAsia="zh-CN"/>
              </w:rPr>
            </w:pPr>
            <w:r>
              <w:rPr>
                <w:rFonts w:eastAsiaTheme="minorEastAsia" w:hint="eastAsia"/>
                <w:color w:val="0070C0"/>
                <w:lang w:eastAsia="zh-CN"/>
              </w:rPr>
              <w:t>XXX</w:t>
            </w:r>
          </w:p>
        </w:tc>
        <w:tc>
          <w:tcPr>
            <w:tcW w:w="8615" w:type="dxa"/>
          </w:tcPr>
          <w:p w14:paraId="6CAAE0E4" w14:textId="119DDFA3" w:rsidR="0018718D" w:rsidRPr="003418CB" w:rsidRDefault="00A54242" w:rsidP="0011695B">
            <w:pPr>
              <w:rPr>
                <w:rFonts w:eastAsiaTheme="minorEastAsia"/>
                <w:color w:val="0070C0"/>
                <w:lang w:eastAsia="zh-CN"/>
              </w:rPr>
            </w:pPr>
            <w:r>
              <w:rPr>
                <w:rFonts w:eastAsiaTheme="minorEastAsia"/>
                <w:color w:val="0070C0"/>
                <w:lang w:eastAsia="zh-CN"/>
              </w:rPr>
              <w:t>NA</w:t>
            </w:r>
          </w:p>
        </w:tc>
      </w:tr>
    </w:tbl>
    <w:p w14:paraId="147016F4" w14:textId="77777777" w:rsidR="0018718D" w:rsidRPr="003418CB" w:rsidRDefault="0018718D" w:rsidP="0018718D">
      <w:pPr>
        <w:rPr>
          <w:color w:val="0070C0"/>
          <w:lang w:eastAsia="zh-CN"/>
        </w:rPr>
      </w:pPr>
    </w:p>
    <w:p w14:paraId="2B2D58BF" w14:textId="77777777" w:rsidR="0018718D" w:rsidRDefault="0018718D" w:rsidP="0018718D">
      <w:pPr>
        <w:pStyle w:val="Heading2"/>
      </w:pPr>
      <w:r>
        <w:rPr>
          <w:rFonts w:hint="eastAsia"/>
        </w:rPr>
        <w:lastRenderedPageBreak/>
        <w:t>Discussion on 2nd round</w:t>
      </w:r>
      <w:r>
        <w:t xml:space="preserve"> (if applicable)</w:t>
      </w:r>
    </w:p>
    <w:p w14:paraId="029CFF27" w14:textId="748B70ED" w:rsidR="00A54242" w:rsidRDefault="00A54242">
      <w:pPr>
        <w:rPr>
          <w:lang w:val="sv-SE" w:eastAsia="zh-CN"/>
        </w:rPr>
      </w:pPr>
      <w:r>
        <w:rPr>
          <w:lang w:val="sv-SE" w:eastAsia="zh-CN"/>
        </w:rPr>
        <w:t>Further discussion could be captured in the following tables, but it would be more efficient to focus on the WF.</w:t>
      </w:r>
    </w:p>
    <w:p w14:paraId="68A0BAE3" w14:textId="77777777" w:rsidR="00A54242" w:rsidRDefault="00A54242">
      <w:pPr>
        <w:rPr>
          <w:lang w:val="sv-SE" w:eastAsia="zh-CN"/>
        </w:rPr>
      </w:pPr>
    </w:p>
    <w:p w14:paraId="3BDE86A6" w14:textId="77777777" w:rsidR="00A54242" w:rsidRPr="008F4822" w:rsidRDefault="00A54242" w:rsidP="00A54242">
      <w:pPr>
        <w:rPr>
          <w:b/>
          <w:bCs/>
          <w:u w:val="single"/>
        </w:rPr>
      </w:pPr>
      <w:r w:rsidRPr="008F4822">
        <w:rPr>
          <w:b/>
          <w:bCs/>
          <w:u w:val="single"/>
        </w:rPr>
        <w:t>Sub-topic 5-</w:t>
      </w:r>
      <w:r>
        <w:rPr>
          <w:b/>
          <w:bCs/>
          <w:u w:val="single"/>
        </w:rPr>
        <w:t>1</w:t>
      </w:r>
      <w:r w:rsidRPr="008F4822">
        <w:rPr>
          <w:b/>
          <w:bCs/>
          <w:u w:val="single"/>
        </w:rPr>
        <w:t xml:space="preserve">: </w:t>
      </w:r>
      <w:r>
        <w:rPr>
          <w:b/>
          <w:bCs/>
          <w:u w:val="single"/>
        </w:rPr>
        <w:t>Channelization</w:t>
      </w:r>
    </w:p>
    <w:p w14:paraId="62E062BF" w14:textId="77777777" w:rsidR="00A54242" w:rsidRPr="00E77CDB" w:rsidRDefault="00A54242" w:rsidP="00A54242">
      <w:pPr>
        <w:rPr>
          <w:iCs/>
          <w:lang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sidRPr="00E77CDB">
        <w:rPr>
          <w:rFonts w:hint="eastAsia"/>
          <w:bCs/>
          <w:u w:val="single"/>
          <w:lang w:eastAsia="ko-KR"/>
        </w:rPr>
        <w:t>1</w:t>
      </w:r>
      <w:r>
        <w:rPr>
          <w:bCs/>
          <w:u w:val="single"/>
          <w:lang w:eastAsia="ko-KR"/>
        </w:rPr>
        <w:t>-1</w:t>
      </w:r>
      <w:r w:rsidRPr="00E77CDB">
        <w:rPr>
          <w:bCs/>
          <w:u w:val="single"/>
          <w:lang w:eastAsia="ko-KR"/>
        </w:rPr>
        <w:t>:</w:t>
      </w:r>
      <w:r w:rsidRPr="00F0428D">
        <w:rPr>
          <w:bCs/>
          <w:u w:val="single"/>
          <w:lang w:eastAsia="ko-KR"/>
        </w:rPr>
        <w:t xml:space="preserve"> </w:t>
      </w:r>
      <w:r w:rsidRPr="00695367">
        <w:rPr>
          <w:bCs/>
          <w:u w:val="single"/>
          <w:lang w:eastAsia="ko-KR"/>
        </w:rPr>
        <w:t>Channelization for 100MHz – general rules</w:t>
      </w:r>
    </w:p>
    <w:tbl>
      <w:tblPr>
        <w:tblStyle w:val="TableGrid"/>
        <w:tblW w:w="0" w:type="auto"/>
        <w:tblLook w:val="04A0" w:firstRow="1" w:lastRow="0" w:firstColumn="1" w:lastColumn="0" w:noHBand="0" w:noVBand="1"/>
      </w:tblPr>
      <w:tblGrid>
        <w:gridCol w:w="1723"/>
        <w:gridCol w:w="7908"/>
      </w:tblGrid>
      <w:tr w:rsidR="00A54242" w:rsidRPr="00E77CDB" w14:paraId="3AF49DB9" w14:textId="77777777" w:rsidTr="00F42CFD">
        <w:tc>
          <w:tcPr>
            <w:tcW w:w="1723" w:type="dxa"/>
          </w:tcPr>
          <w:p w14:paraId="55392E6C"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Company</w:t>
            </w:r>
          </w:p>
        </w:tc>
        <w:tc>
          <w:tcPr>
            <w:tcW w:w="8134" w:type="dxa"/>
          </w:tcPr>
          <w:p w14:paraId="0DB6DACD"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Comments</w:t>
            </w:r>
          </w:p>
        </w:tc>
      </w:tr>
      <w:tr w:rsidR="00A54242" w:rsidRPr="00E77CDB" w14:paraId="21BE38BD" w14:textId="77777777" w:rsidTr="00F42CFD">
        <w:tc>
          <w:tcPr>
            <w:tcW w:w="1723" w:type="dxa"/>
          </w:tcPr>
          <w:p w14:paraId="5553A556" w14:textId="4B5A7732" w:rsidR="00A54242" w:rsidRPr="00E77CDB" w:rsidRDefault="00A16351" w:rsidP="00072E74">
            <w:pPr>
              <w:spacing w:after="120"/>
              <w:rPr>
                <w:rFonts w:eastAsiaTheme="minorEastAsia"/>
                <w:lang w:eastAsia="zh-CN"/>
              </w:rPr>
            </w:pPr>
            <w:r>
              <w:rPr>
                <w:rFonts w:eastAsiaTheme="minorEastAsia"/>
                <w:lang w:eastAsia="zh-CN"/>
              </w:rPr>
              <w:t>Charter Communications Inc.</w:t>
            </w:r>
          </w:p>
        </w:tc>
        <w:tc>
          <w:tcPr>
            <w:tcW w:w="8134" w:type="dxa"/>
          </w:tcPr>
          <w:p w14:paraId="061F04FF" w14:textId="241EDF12" w:rsidR="00A16351" w:rsidRDefault="00A16351" w:rsidP="00D83C08">
            <w:pPr>
              <w:spacing w:after="120"/>
              <w:rPr>
                <w:rFonts w:eastAsiaTheme="minorEastAsia"/>
                <w:lang w:eastAsia="zh-CN"/>
              </w:rPr>
            </w:pPr>
            <w:r>
              <w:rPr>
                <w:rFonts w:eastAsiaTheme="minorEastAsia"/>
                <w:lang w:eastAsia="zh-CN"/>
              </w:rPr>
              <w:t>In our option 1, we have already made compromises in n96.  We cannot make compromises in n46 as the impact for incumbents is extremely impactful.</w:t>
            </w:r>
            <w:r w:rsidR="00A44EFC">
              <w:rPr>
                <w:rFonts w:eastAsiaTheme="minorEastAsia"/>
                <w:lang w:eastAsia="zh-CN"/>
              </w:rPr>
              <w:t xml:space="preserve">  Another option for considerations is CA combination with a 40 MHz channel bandwidth and a 60 MHz channel bandwidth in n46 in addition to 100 Mhz bandwidth should only overlap one 80 MHz Wi-Fi channel</w:t>
            </w:r>
          </w:p>
          <w:p w14:paraId="04FABA00" w14:textId="679926B2" w:rsidR="00A16351" w:rsidRPr="00E77CDB" w:rsidRDefault="00A16351" w:rsidP="00A44EFC">
            <w:pPr>
              <w:spacing w:after="120"/>
              <w:rPr>
                <w:rFonts w:eastAsiaTheme="minorEastAsia"/>
                <w:lang w:eastAsia="zh-CN"/>
              </w:rPr>
            </w:pPr>
          </w:p>
        </w:tc>
      </w:tr>
      <w:tr w:rsidR="00CD7FBA" w:rsidRPr="00E77CDB" w14:paraId="67A60BBB" w14:textId="77777777" w:rsidTr="00F42CFD">
        <w:tc>
          <w:tcPr>
            <w:tcW w:w="1723" w:type="dxa"/>
          </w:tcPr>
          <w:p w14:paraId="58ECF822" w14:textId="681CE690" w:rsidR="00CD7FBA" w:rsidRPr="00E77CDB" w:rsidDel="00A16351" w:rsidRDefault="00CD7FBA" w:rsidP="00072E74">
            <w:pPr>
              <w:spacing w:after="120"/>
              <w:rPr>
                <w:rFonts w:eastAsiaTheme="minorEastAsia"/>
                <w:lang w:eastAsia="zh-CN"/>
              </w:rPr>
            </w:pPr>
            <w:r>
              <w:rPr>
                <w:rFonts w:eastAsiaTheme="minorEastAsia"/>
                <w:lang w:eastAsia="zh-CN"/>
              </w:rPr>
              <w:t>Broadcom</w:t>
            </w:r>
          </w:p>
        </w:tc>
        <w:tc>
          <w:tcPr>
            <w:tcW w:w="8134" w:type="dxa"/>
          </w:tcPr>
          <w:p w14:paraId="15F80A0B" w14:textId="3A9F56B9" w:rsidR="00CD7FBA" w:rsidRDefault="00CD7FBA">
            <w:pPr>
              <w:spacing w:after="120"/>
              <w:rPr>
                <w:rFonts w:eastAsiaTheme="minorEastAsia"/>
                <w:lang w:eastAsia="zh-CN"/>
              </w:rPr>
            </w:pPr>
            <w:r>
              <w:rPr>
                <w:rFonts w:eastAsiaTheme="minorEastAsia"/>
                <w:lang w:eastAsia="zh-CN"/>
              </w:rPr>
              <w:t>We support Charter’s position above</w:t>
            </w:r>
          </w:p>
        </w:tc>
      </w:tr>
      <w:tr w:rsidR="0039485F" w:rsidRPr="00E77CDB" w14:paraId="559A86E3" w14:textId="77777777" w:rsidTr="00F42CFD">
        <w:tc>
          <w:tcPr>
            <w:tcW w:w="1723" w:type="dxa"/>
          </w:tcPr>
          <w:p w14:paraId="2A13777D" w14:textId="58CEE892" w:rsidR="0039485F" w:rsidRDefault="0039485F" w:rsidP="00072E74">
            <w:pPr>
              <w:spacing w:after="120"/>
              <w:rPr>
                <w:rFonts w:eastAsiaTheme="minorEastAsia"/>
                <w:lang w:eastAsia="zh-CN"/>
              </w:rPr>
            </w:pPr>
            <w:r>
              <w:rPr>
                <w:rFonts w:eastAsiaTheme="minorEastAsia"/>
                <w:lang w:eastAsia="zh-CN"/>
              </w:rPr>
              <w:t>CableLabs</w:t>
            </w:r>
          </w:p>
        </w:tc>
        <w:tc>
          <w:tcPr>
            <w:tcW w:w="8134" w:type="dxa"/>
          </w:tcPr>
          <w:p w14:paraId="47DBC828" w14:textId="0A3BA928" w:rsidR="0039485F" w:rsidRDefault="00BF1041">
            <w:pPr>
              <w:spacing w:after="120"/>
              <w:rPr>
                <w:rFonts w:eastAsiaTheme="minorEastAsia"/>
                <w:lang w:eastAsia="zh-CN"/>
              </w:rPr>
            </w:pPr>
            <w:r>
              <w:rPr>
                <w:rFonts w:eastAsiaTheme="minorEastAsia"/>
                <w:lang w:eastAsia="zh-CN"/>
              </w:rPr>
              <w:t>We support option 1. We agree with what Apple mentioned in the draft R4-2114915 WF</w:t>
            </w:r>
            <w:r w:rsidR="00A06968">
              <w:rPr>
                <w:rFonts w:eastAsiaTheme="minorEastAsia"/>
                <w:lang w:eastAsia="zh-CN"/>
              </w:rPr>
              <w:t xml:space="preserve"> document. 100 MHz bandwidth and many other bandwidth</w:t>
            </w:r>
            <w:r w:rsidR="00DD3E9F">
              <w:rPr>
                <w:rFonts w:eastAsiaTheme="minorEastAsia"/>
                <w:lang w:eastAsia="zh-CN"/>
              </w:rPr>
              <w:t xml:space="preserve"> options</w:t>
            </w:r>
            <w:r w:rsidR="00A06968">
              <w:rPr>
                <w:rFonts w:eastAsiaTheme="minorEastAsia"/>
                <w:lang w:eastAsia="zh-CN"/>
              </w:rPr>
              <w:t xml:space="preserve"> could be achieved by CA</w:t>
            </w:r>
            <w:r w:rsidR="00BC7576">
              <w:rPr>
                <w:rFonts w:eastAsiaTheme="minorEastAsia"/>
                <w:lang w:eastAsia="zh-CN"/>
              </w:rPr>
              <w:t>/DC. Option 2 does not bring any noticeable benefits but could cause harmful coexistence issues</w:t>
            </w:r>
            <w:r w:rsidR="00DD3E9F">
              <w:rPr>
                <w:rFonts w:eastAsiaTheme="minorEastAsia"/>
                <w:lang w:eastAsia="zh-CN"/>
              </w:rPr>
              <w:t>.</w:t>
            </w:r>
          </w:p>
        </w:tc>
      </w:tr>
      <w:tr w:rsidR="00282224" w:rsidRPr="00E77CDB" w14:paraId="7B9B48CA" w14:textId="77777777" w:rsidTr="00F42CFD">
        <w:tc>
          <w:tcPr>
            <w:tcW w:w="1723" w:type="dxa"/>
          </w:tcPr>
          <w:p w14:paraId="6C6DE40B" w14:textId="3A0349CE" w:rsidR="00282224" w:rsidRDefault="00282224" w:rsidP="00072E74">
            <w:pPr>
              <w:spacing w:after="120"/>
              <w:rPr>
                <w:rFonts w:eastAsiaTheme="minorEastAsia"/>
                <w:lang w:eastAsia="zh-CN"/>
              </w:rPr>
            </w:pPr>
            <w:r>
              <w:rPr>
                <w:rFonts w:eastAsiaTheme="minorEastAsia"/>
                <w:lang w:eastAsia="zh-CN"/>
              </w:rPr>
              <w:t>HPE</w:t>
            </w:r>
          </w:p>
        </w:tc>
        <w:tc>
          <w:tcPr>
            <w:tcW w:w="8134" w:type="dxa"/>
          </w:tcPr>
          <w:p w14:paraId="29ABCDAA" w14:textId="02CE7D85" w:rsidR="00282224" w:rsidRDefault="00282224">
            <w:pPr>
              <w:spacing w:after="120"/>
              <w:rPr>
                <w:rFonts w:eastAsiaTheme="minorEastAsia"/>
                <w:lang w:eastAsia="zh-CN"/>
              </w:rPr>
            </w:pPr>
            <w:r>
              <w:rPr>
                <w:rFonts w:eastAsiaTheme="minorEastAsia"/>
                <w:lang w:eastAsia="zh-CN"/>
              </w:rPr>
              <w:t>We concur with Charter, Broadcom, and CableLabs</w:t>
            </w:r>
            <w:r w:rsidR="00021F0D">
              <w:rPr>
                <w:rFonts w:eastAsiaTheme="minorEastAsia"/>
                <w:lang w:eastAsia="zh-CN"/>
              </w:rPr>
              <w:t xml:space="preserve"> in supporting Option 1</w:t>
            </w:r>
            <w:r>
              <w:rPr>
                <w:rFonts w:eastAsiaTheme="minorEastAsia"/>
                <w:lang w:eastAsia="zh-CN"/>
              </w:rPr>
              <w:t xml:space="preserve">.  Option 1 already represents a compromise providing efficient use of the band without unfairly disadvantaging any technology.  It would allow a single 100 MHz channel overlapping with only one 80 MHz channel and also allow the aggregation of multiple narrower-bandwidth channels.  The other option would degrade Wi-Fi performance, result in less efficient use of spectrum resources, and bring no </w:t>
            </w:r>
            <w:r w:rsidR="00021F0D">
              <w:rPr>
                <w:rFonts w:eastAsiaTheme="minorEastAsia"/>
                <w:lang w:eastAsia="zh-CN"/>
              </w:rPr>
              <w:t>clear benefit.</w:t>
            </w:r>
          </w:p>
          <w:p w14:paraId="28236C54" w14:textId="77777777" w:rsidR="00282224" w:rsidRDefault="00282224">
            <w:pPr>
              <w:spacing w:after="120"/>
              <w:rPr>
                <w:rFonts w:eastAsiaTheme="minorEastAsia"/>
                <w:lang w:eastAsia="zh-CN"/>
              </w:rPr>
            </w:pPr>
          </w:p>
          <w:p w14:paraId="4ED279E6" w14:textId="7575B2F2" w:rsidR="00282224" w:rsidRDefault="00282224">
            <w:pPr>
              <w:spacing w:after="120"/>
              <w:rPr>
                <w:rFonts w:eastAsiaTheme="minorEastAsia"/>
                <w:lang w:eastAsia="zh-CN"/>
              </w:rPr>
            </w:pPr>
            <w:r>
              <w:rPr>
                <w:rFonts w:eastAsiaTheme="minorEastAsia"/>
                <w:lang w:eastAsia="zh-CN"/>
              </w:rPr>
              <w:t xml:space="preserve">As noted in our previous comments, we have considerably less latitude in n96, where the </w:t>
            </w:r>
            <w:r w:rsidR="00021F0D">
              <w:rPr>
                <w:rFonts w:eastAsiaTheme="minorEastAsia"/>
                <w:lang w:eastAsia="zh-CN"/>
              </w:rPr>
              <w:t xml:space="preserve">risk of negative </w:t>
            </w:r>
            <w:r>
              <w:rPr>
                <w:rFonts w:eastAsiaTheme="minorEastAsia"/>
                <w:lang w:eastAsia="zh-CN"/>
              </w:rPr>
              <w:t xml:space="preserve">impact on incumbents </w:t>
            </w:r>
            <w:r w:rsidR="00021F0D">
              <w:rPr>
                <w:rFonts w:eastAsiaTheme="minorEastAsia"/>
                <w:lang w:eastAsia="zh-CN"/>
              </w:rPr>
              <w:t>posed by</w:t>
            </w:r>
            <w:r>
              <w:rPr>
                <w:rFonts w:eastAsiaTheme="minorEastAsia"/>
                <w:lang w:eastAsia="zh-CN"/>
              </w:rPr>
              <w:t xml:space="preserve"> 100 MHz channels </w:t>
            </w:r>
            <w:r w:rsidR="00021F0D">
              <w:rPr>
                <w:rFonts w:eastAsiaTheme="minorEastAsia"/>
                <w:lang w:eastAsia="zh-CN"/>
              </w:rPr>
              <w:t>has not been assessed.</w:t>
            </w:r>
          </w:p>
        </w:tc>
      </w:tr>
      <w:tr w:rsidR="006F6798" w:rsidRPr="00E77CDB" w14:paraId="40FB770C" w14:textId="77777777" w:rsidTr="00F42CFD">
        <w:tc>
          <w:tcPr>
            <w:tcW w:w="1723" w:type="dxa"/>
          </w:tcPr>
          <w:p w14:paraId="3A91D6CD" w14:textId="6948C305" w:rsidR="006F6798" w:rsidRDefault="006F6798" w:rsidP="00072E74">
            <w:pPr>
              <w:spacing w:after="120"/>
              <w:rPr>
                <w:rFonts w:eastAsiaTheme="minorEastAsia"/>
                <w:lang w:eastAsia="zh-CN"/>
              </w:rPr>
            </w:pPr>
            <w:r>
              <w:rPr>
                <w:rFonts w:eastAsiaTheme="minorEastAsia"/>
                <w:lang w:eastAsia="zh-CN"/>
              </w:rPr>
              <w:t>Apple</w:t>
            </w:r>
          </w:p>
        </w:tc>
        <w:tc>
          <w:tcPr>
            <w:tcW w:w="8134" w:type="dxa"/>
          </w:tcPr>
          <w:p w14:paraId="07EA423B" w14:textId="43834C40" w:rsidR="006F6798" w:rsidRDefault="006F6798">
            <w:pPr>
              <w:spacing w:after="120"/>
              <w:rPr>
                <w:rFonts w:eastAsiaTheme="minorEastAsia"/>
                <w:lang w:eastAsia="zh-CN"/>
              </w:rPr>
            </w:pPr>
            <w:r>
              <w:rPr>
                <w:szCs w:val="24"/>
                <w:lang w:eastAsia="zh-CN"/>
              </w:rPr>
              <w:t xml:space="preserve">Our general understanding is that the whole point in defining and limiting existing channel raster points for the shared access bands is to have better co-existence. So, it is not clear why we first introduced the concept of “ensuring better co-existence”, and now start exploring options that go in the opposite direction.  As commented earlier, NR-U can use DL CA and aggregate several 20-80MHz carriers that will be perfectly aligned with WIFI; not mentioning the fact that ongoing NR-U UL CA work also considers only 20-80MHz channels. From that perspective, Option 1 is a better choice because Option 2 does not bring any noticeable benefits.  </w:t>
            </w:r>
          </w:p>
        </w:tc>
      </w:tr>
      <w:tr w:rsidR="00F42CFD" w:rsidRPr="00E77CDB" w14:paraId="1BF6A4D8" w14:textId="77777777" w:rsidTr="00F42CFD">
        <w:tc>
          <w:tcPr>
            <w:tcW w:w="1723" w:type="dxa"/>
          </w:tcPr>
          <w:p w14:paraId="0E028FD2" w14:textId="45064176" w:rsidR="00F42CFD" w:rsidRDefault="00F42CFD" w:rsidP="00072E74">
            <w:pPr>
              <w:spacing w:after="120"/>
              <w:rPr>
                <w:rFonts w:eastAsiaTheme="minorEastAsia"/>
                <w:lang w:eastAsia="zh-CN"/>
              </w:rPr>
            </w:pPr>
            <w:r>
              <w:rPr>
                <w:rFonts w:eastAsiaTheme="minorEastAsia"/>
                <w:lang w:eastAsia="zh-CN"/>
              </w:rPr>
              <w:t>Skyworks</w:t>
            </w:r>
          </w:p>
        </w:tc>
        <w:tc>
          <w:tcPr>
            <w:tcW w:w="8134" w:type="dxa"/>
          </w:tcPr>
          <w:p w14:paraId="135416AD" w14:textId="1C0A281B" w:rsidR="00F42CFD" w:rsidRDefault="00F42CFD">
            <w:pPr>
              <w:spacing w:after="120"/>
              <w:rPr>
                <w:szCs w:val="24"/>
                <w:lang w:eastAsia="zh-CN"/>
              </w:rPr>
            </w:pPr>
            <w:r>
              <w:rPr>
                <w:rFonts w:eastAsiaTheme="minorEastAsia"/>
                <w:lang w:eastAsia="zh-CN"/>
              </w:rPr>
              <w:t xml:space="preserve">As commented in the WF if we are OK to discuss restriction on the number of 100MHz channels in relation to coexistence aspects we do not agree to a rule that would be linked to a lower channel BW as it does not apply to WiFi channel bonding rules where not only 160MHz overlaps 2 80MHz channels but 11be 320MHz channels can overlap each other over 160MHz so multiple 320MHz channels overlap 160 or 80MHz channels. 100+60MHz combination and 80+80 MHz combination should be allowed where an 160MHz WiFi channel is allowed. For n46 100MHz channels can be discussed on coexistence aspects but not on channel bonding rule or spectrum efficiency. if it happens that we are only left with channels with large AMPR it will be better to not have 100MHZ channels in n46 and save the RAN4 work. </w:t>
            </w:r>
          </w:p>
        </w:tc>
      </w:tr>
    </w:tbl>
    <w:p w14:paraId="199380FB" w14:textId="77777777" w:rsidR="00A54242" w:rsidRDefault="00A54242" w:rsidP="00A54242">
      <w:pPr>
        <w:rPr>
          <w:lang w:eastAsia="zh-CN"/>
        </w:rPr>
      </w:pPr>
      <w:r w:rsidRPr="00E77CDB">
        <w:rPr>
          <w:rFonts w:hint="eastAsia"/>
          <w:lang w:eastAsia="zh-CN"/>
        </w:rPr>
        <w:t xml:space="preserve"> </w:t>
      </w:r>
    </w:p>
    <w:p w14:paraId="140361FF" w14:textId="77777777" w:rsidR="00A54242" w:rsidRPr="00E77CDB" w:rsidRDefault="00A54242" w:rsidP="00A54242">
      <w:pPr>
        <w:rPr>
          <w:iCs/>
          <w:lang w:eastAsia="zh-CN"/>
        </w:rPr>
      </w:pPr>
      <w:r>
        <w:rPr>
          <w:bCs/>
          <w:u w:val="single"/>
          <w:lang w:eastAsia="ko-KR"/>
        </w:rPr>
        <w:lastRenderedPageBreak/>
        <w:t>Issue</w:t>
      </w:r>
      <w:r w:rsidRPr="00E77CDB">
        <w:rPr>
          <w:rFonts w:hint="eastAsia"/>
          <w:bCs/>
          <w:u w:val="single"/>
          <w:lang w:eastAsia="ko-KR"/>
        </w:rPr>
        <w:t xml:space="preserve"> </w:t>
      </w:r>
      <w:r>
        <w:rPr>
          <w:bCs/>
          <w:u w:val="single"/>
          <w:lang w:eastAsia="ko-KR"/>
        </w:rPr>
        <w:t>5</w:t>
      </w:r>
      <w:r w:rsidRPr="00E77CDB">
        <w:rPr>
          <w:bCs/>
          <w:u w:val="single"/>
          <w:lang w:eastAsia="ko-KR"/>
        </w:rPr>
        <w:t>-</w:t>
      </w:r>
      <w:r w:rsidRPr="00E77CDB">
        <w:rPr>
          <w:rFonts w:hint="eastAsia"/>
          <w:bCs/>
          <w:u w:val="single"/>
          <w:lang w:eastAsia="ko-KR"/>
        </w:rPr>
        <w:t>1</w:t>
      </w:r>
      <w:r>
        <w:rPr>
          <w:bCs/>
          <w:u w:val="single"/>
          <w:lang w:eastAsia="ko-KR"/>
        </w:rPr>
        <w:t>-2</w:t>
      </w:r>
      <w:r w:rsidRPr="00E77CDB">
        <w:rPr>
          <w:bCs/>
          <w:u w:val="single"/>
          <w:lang w:eastAsia="ko-KR"/>
        </w:rPr>
        <w:t>:</w:t>
      </w:r>
      <w:r w:rsidRPr="00F0428D">
        <w:rPr>
          <w:bCs/>
          <w:u w:val="single"/>
          <w:lang w:eastAsia="ko-KR"/>
        </w:rPr>
        <w:t xml:space="preserve"> </w:t>
      </w:r>
      <w:r>
        <w:rPr>
          <w:bCs/>
          <w:u w:val="single"/>
          <w:lang w:eastAsia="ko-KR"/>
        </w:rPr>
        <w:t>Missing channels for 60 and 80MHz</w:t>
      </w:r>
    </w:p>
    <w:tbl>
      <w:tblPr>
        <w:tblStyle w:val="TableGrid"/>
        <w:tblW w:w="0" w:type="auto"/>
        <w:tblLook w:val="04A0" w:firstRow="1" w:lastRow="0" w:firstColumn="1" w:lastColumn="0" w:noHBand="0" w:noVBand="1"/>
      </w:tblPr>
      <w:tblGrid>
        <w:gridCol w:w="1723"/>
        <w:gridCol w:w="7908"/>
      </w:tblGrid>
      <w:tr w:rsidR="00A54242" w:rsidRPr="00E77CDB" w14:paraId="7154FAC4" w14:textId="77777777" w:rsidTr="00F42CFD">
        <w:tc>
          <w:tcPr>
            <w:tcW w:w="1723" w:type="dxa"/>
          </w:tcPr>
          <w:p w14:paraId="60D327B6"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Company</w:t>
            </w:r>
          </w:p>
        </w:tc>
        <w:tc>
          <w:tcPr>
            <w:tcW w:w="8134" w:type="dxa"/>
          </w:tcPr>
          <w:p w14:paraId="1FA7542D"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Comments</w:t>
            </w:r>
          </w:p>
        </w:tc>
      </w:tr>
      <w:tr w:rsidR="00A54242" w:rsidRPr="00E77CDB" w14:paraId="47788E1B" w14:textId="77777777" w:rsidTr="00F42CFD">
        <w:tc>
          <w:tcPr>
            <w:tcW w:w="1723" w:type="dxa"/>
          </w:tcPr>
          <w:p w14:paraId="642528C9" w14:textId="689B85F7" w:rsidR="00A54242" w:rsidRPr="00E77CDB" w:rsidRDefault="00A44EFC" w:rsidP="00072E74">
            <w:pPr>
              <w:spacing w:after="120"/>
              <w:rPr>
                <w:rFonts w:eastAsiaTheme="minorEastAsia"/>
                <w:lang w:eastAsia="zh-CN"/>
              </w:rPr>
            </w:pPr>
            <w:r>
              <w:rPr>
                <w:rFonts w:eastAsiaTheme="minorEastAsia"/>
                <w:lang w:eastAsia="zh-CN"/>
              </w:rPr>
              <w:t>Charter Communications Inc</w:t>
            </w:r>
          </w:p>
        </w:tc>
        <w:tc>
          <w:tcPr>
            <w:tcW w:w="8134" w:type="dxa"/>
          </w:tcPr>
          <w:p w14:paraId="009AA354" w14:textId="0670B44A" w:rsidR="00A54242" w:rsidRPr="00E77CDB" w:rsidRDefault="00A44EFC" w:rsidP="00072E74">
            <w:pPr>
              <w:spacing w:after="120"/>
              <w:rPr>
                <w:rFonts w:eastAsiaTheme="minorEastAsia"/>
                <w:lang w:eastAsia="zh-CN"/>
              </w:rPr>
            </w:pPr>
            <w:r>
              <w:rPr>
                <w:rFonts w:eastAsiaTheme="minorEastAsia"/>
                <w:lang w:eastAsia="zh-CN"/>
              </w:rPr>
              <w:t xml:space="preserve">We agree with adding the values </w:t>
            </w:r>
            <w:r w:rsidRPr="00D83C08">
              <w:rPr>
                <w:rFonts w:eastAsiaTheme="minorEastAsia"/>
                <w:iCs/>
                <w:lang w:eastAsia="zh-CN"/>
              </w:rPr>
              <w:t>for</w:t>
            </w:r>
            <w:r w:rsidRPr="00D83C08">
              <w:rPr>
                <w:rFonts w:eastAsiaTheme="minorEastAsia"/>
                <w:i/>
                <w:lang w:eastAsia="zh-CN"/>
              </w:rPr>
              <w:t xml:space="preserve"> </w:t>
            </w:r>
            <w:r w:rsidRPr="00D83C08">
              <w:rPr>
                <w:bCs/>
              </w:rPr>
              <w:t>60MHz channel at 5845.02MHz (NREF=789668) and for 80MHz channel at 5854.98MHz (NREF=790332)</w:t>
            </w:r>
            <w:r>
              <w:rPr>
                <w:bCs/>
              </w:rPr>
              <w:t>.  It can replaced existing values</w:t>
            </w:r>
          </w:p>
        </w:tc>
      </w:tr>
      <w:tr w:rsidR="00CD7FBA" w:rsidRPr="00E77CDB" w14:paraId="76C9BCCC" w14:textId="77777777" w:rsidTr="00F42CFD">
        <w:tc>
          <w:tcPr>
            <w:tcW w:w="1723" w:type="dxa"/>
          </w:tcPr>
          <w:p w14:paraId="646BCDA6" w14:textId="345CC4B0" w:rsidR="00CD7FBA" w:rsidRPr="00E77CDB" w:rsidDel="00A44EFC" w:rsidRDefault="00CD7FBA" w:rsidP="00D83C08">
            <w:pPr>
              <w:spacing w:after="120"/>
              <w:jc w:val="center"/>
              <w:rPr>
                <w:rFonts w:eastAsiaTheme="minorEastAsia"/>
                <w:lang w:eastAsia="zh-CN"/>
              </w:rPr>
            </w:pPr>
            <w:r>
              <w:rPr>
                <w:rFonts w:eastAsiaTheme="minorEastAsia"/>
                <w:lang w:eastAsia="zh-CN"/>
              </w:rPr>
              <w:t>Broadcom</w:t>
            </w:r>
          </w:p>
        </w:tc>
        <w:tc>
          <w:tcPr>
            <w:tcW w:w="8134" w:type="dxa"/>
          </w:tcPr>
          <w:p w14:paraId="16BD49ED" w14:textId="76CB1412" w:rsidR="00CD7FBA" w:rsidRDefault="007A344C" w:rsidP="00072E74">
            <w:pPr>
              <w:spacing w:after="120"/>
              <w:rPr>
                <w:rFonts w:eastAsiaTheme="minorEastAsia"/>
                <w:lang w:eastAsia="zh-CN"/>
              </w:rPr>
            </w:pPr>
            <w:r>
              <w:rPr>
                <w:rFonts w:eastAsiaTheme="minorEastAsia"/>
                <w:lang w:eastAsia="zh-CN"/>
              </w:rPr>
              <w:t>We are fine with the proposed correction.</w:t>
            </w:r>
          </w:p>
        </w:tc>
      </w:tr>
      <w:tr w:rsidR="00DD3E9F" w:rsidRPr="00E77CDB" w14:paraId="18DEB056" w14:textId="77777777" w:rsidTr="00F42CFD">
        <w:tc>
          <w:tcPr>
            <w:tcW w:w="1723" w:type="dxa"/>
          </w:tcPr>
          <w:p w14:paraId="446932B5" w14:textId="1B06F8DB" w:rsidR="00DD3E9F" w:rsidRDefault="00DD3E9F">
            <w:pPr>
              <w:spacing w:after="120"/>
              <w:jc w:val="center"/>
              <w:rPr>
                <w:rFonts w:eastAsiaTheme="minorEastAsia"/>
                <w:lang w:eastAsia="zh-CN"/>
              </w:rPr>
            </w:pPr>
            <w:r>
              <w:rPr>
                <w:rFonts w:eastAsiaTheme="minorEastAsia"/>
                <w:lang w:eastAsia="zh-CN"/>
              </w:rPr>
              <w:t>CableLabs</w:t>
            </w:r>
          </w:p>
        </w:tc>
        <w:tc>
          <w:tcPr>
            <w:tcW w:w="8134" w:type="dxa"/>
          </w:tcPr>
          <w:p w14:paraId="12CB35E1" w14:textId="11A7F304" w:rsidR="00DD3E9F" w:rsidRDefault="00DD3E9F" w:rsidP="00072E74">
            <w:pPr>
              <w:spacing w:after="120"/>
              <w:rPr>
                <w:rFonts w:eastAsiaTheme="minorEastAsia"/>
                <w:lang w:eastAsia="zh-CN"/>
              </w:rPr>
            </w:pPr>
            <w:r>
              <w:rPr>
                <w:rFonts w:eastAsiaTheme="minorEastAsia"/>
                <w:lang w:eastAsia="zh-CN"/>
              </w:rPr>
              <w:t xml:space="preserve">We agree </w:t>
            </w:r>
            <w:r w:rsidR="00794312">
              <w:rPr>
                <w:rFonts w:eastAsiaTheme="minorEastAsia"/>
                <w:lang w:eastAsia="zh-CN"/>
              </w:rPr>
              <w:t>to add the missing channel rasters</w:t>
            </w:r>
            <w:r w:rsidR="00B26116">
              <w:rPr>
                <w:rFonts w:eastAsiaTheme="minorEastAsia"/>
                <w:lang w:eastAsia="zh-CN"/>
              </w:rPr>
              <w:t>.</w:t>
            </w:r>
          </w:p>
        </w:tc>
      </w:tr>
      <w:tr w:rsidR="00F42CFD" w:rsidRPr="00E77CDB" w14:paraId="69402693" w14:textId="77777777" w:rsidTr="00F42CFD">
        <w:tc>
          <w:tcPr>
            <w:tcW w:w="1723" w:type="dxa"/>
          </w:tcPr>
          <w:p w14:paraId="498E66A0" w14:textId="58B24310" w:rsidR="00F42CFD" w:rsidRDefault="00F42CFD">
            <w:pPr>
              <w:spacing w:after="120"/>
              <w:jc w:val="center"/>
              <w:rPr>
                <w:rFonts w:eastAsiaTheme="minorEastAsia"/>
                <w:lang w:eastAsia="zh-CN"/>
              </w:rPr>
            </w:pPr>
            <w:r>
              <w:rPr>
                <w:rFonts w:eastAsiaTheme="minorEastAsia"/>
                <w:lang w:eastAsia="zh-CN"/>
              </w:rPr>
              <w:t>Slyworks</w:t>
            </w:r>
          </w:p>
        </w:tc>
        <w:tc>
          <w:tcPr>
            <w:tcW w:w="8134" w:type="dxa"/>
          </w:tcPr>
          <w:p w14:paraId="7703D646" w14:textId="49C3A8EF" w:rsidR="00F42CFD" w:rsidRDefault="00F42CFD" w:rsidP="00072E74">
            <w:pPr>
              <w:spacing w:after="120"/>
              <w:rPr>
                <w:rFonts w:eastAsiaTheme="minorEastAsia"/>
                <w:lang w:eastAsia="zh-CN"/>
              </w:rPr>
            </w:pPr>
            <w:r>
              <w:rPr>
                <w:rFonts w:eastAsiaTheme="minorEastAsia"/>
                <w:lang w:eastAsia="zh-CN"/>
              </w:rPr>
              <w:t>As clarified in the WF these channel shall not replace but be added to existing list as the other channels are legal (but subject to AMPR for OOB)</w:t>
            </w:r>
          </w:p>
        </w:tc>
      </w:tr>
    </w:tbl>
    <w:p w14:paraId="76F06B50" w14:textId="77777777" w:rsidR="00A54242" w:rsidRDefault="00A54242" w:rsidP="00A54242">
      <w:pPr>
        <w:rPr>
          <w:lang w:eastAsia="zh-CN"/>
        </w:rPr>
      </w:pPr>
      <w:r w:rsidRPr="00E77CDB">
        <w:rPr>
          <w:rFonts w:hint="eastAsia"/>
          <w:lang w:eastAsia="zh-CN"/>
        </w:rPr>
        <w:t xml:space="preserve"> </w:t>
      </w:r>
    </w:p>
    <w:p w14:paraId="0051C8A3" w14:textId="77777777" w:rsidR="00A54242" w:rsidRDefault="00A54242" w:rsidP="00A54242">
      <w:pPr>
        <w:rPr>
          <w:lang w:eastAsia="zh-CN"/>
        </w:rPr>
      </w:pPr>
    </w:p>
    <w:p w14:paraId="5C8AD055" w14:textId="77777777" w:rsidR="00A54242" w:rsidRPr="008F4822" w:rsidRDefault="00A54242" w:rsidP="00A54242">
      <w:pPr>
        <w:rPr>
          <w:b/>
          <w:bCs/>
          <w:u w:val="single"/>
        </w:rPr>
      </w:pPr>
      <w:r w:rsidRPr="008F4822">
        <w:rPr>
          <w:b/>
          <w:bCs/>
          <w:u w:val="single"/>
        </w:rPr>
        <w:t>Sub-topic 5-2: SEM</w:t>
      </w:r>
    </w:p>
    <w:p w14:paraId="33845BC5" w14:textId="77777777" w:rsidR="00A54242" w:rsidRPr="00695367" w:rsidRDefault="00A54242" w:rsidP="00A54242">
      <w:pPr>
        <w:rPr>
          <w:iCs/>
          <w:lang w:eastAsia="zh-CN"/>
        </w:rPr>
      </w:pPr>
      <w:r>
        <w:rPr>
          <w:bCs/>
          <w:u w:val="single"/>
          <w:lang w:eastAsia="ko-KR"/>
        </w:rPr>
        <w:t>Issue</w:t>
      </w:r>
      <w:r w:rsidRPr="00695367">
        <w:rPr>
          <w:rFonts w:hint="eastAsia"/>
          <w:u w:val="single"/>
          <w:lang w:eastAsia="ko-KR"/>
        </w:rPr>
        <w:t xml:space="preserve"> </w:t>
      </w:r>
      <w:r w:rsidRPr="00695367">
        <w:rPr>
          <w:u w:val="single"/>
          <w:lang w:eastAsia="ko-KR"/>
        </w:rPr>
        <w:t>5-2-4: SEM for triple puncture</w:t>
      </w:r>
    </w:p>
    <w:tbl>
      <w:tblPr>
        <w:tblStyle w:val="TableGrid"/>
        <w:tblW w:w="0" w:type="auto"/>
        <w:tblLook w:val="04A0" w:firstRow="1" w:lastRow="0" w:firstColumn="1" w:lastColumn="0" w:noHBand="0" w:noVBand="1"/>
      </w:tblPr>
      <w:tblGrid>
        <w:gridCol w:w="1723"/>
        <w:gridCol w:w="7908"/>
      </w:tblGrid>
      <w:tr w:rsidR="00A54242" w:rsidRPr="00E77CDB" w14:paraId="481AE41D" w14:textId="77777777" w:rsidTr="00F42CFD">
        <w:tc>
          <w:tcPr>
            <w:tcW w:w="1723" w:type="dxa"/>
          </w:tcPr>
          <w:p w14:paraId="77C1694F"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Company</w:t>
            </w:r>
          </w:p>
        </w:tc>
        <w:tc>
          <w:tcPr>
            <w:tcW w:w="8134" w:type="dxa"/>
          </w:tcPr>
          <w:p w14:paraId="51F1E63F"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Comments</w:t>
            </w:r>
          </w:p>
        </w:tc>
      </w:tr>
      <w:tr w:rsidR="00A54242" w:rsidRPr="00E77CDB" w14:paraId="06A2660F" w14:textId="77777777" w:rsidTr="00F42CFD">
        <w:tc>
          <w:tcPr>
            <w:tcW w:w="1723" w:type="dxa"/>
          </w:tcPr>
          <w:p w14:paraId="4AAE1596" w14:textId="316F358A" w:rsidR="00A54242" w:rsidRPr="00E77CDB" w:rsidRDefault="00A44EFC" w:rsidP="00072E74">
            <w:pPr>
              <w:spacing w:after="120"/>
              <w:rPr>
                <w:rFonts w:eastAsiaTheme="minorEastAsia"/>
                <w:lang w:eastAsia="zh-CN"/>
              </w:rPr>
            </w:pPr>
            <w:r>
              <w:rPr>
                <w:rFonts w:eastAsiaTheme="minorEastAsia"/>
                <w:lang w:eastAsia="zh-CN"/>
              </w:rPr>
              <w:t>Charter Communications Inc</w:t>
            </w:r>
          </w:p>
        </w:tc>
        <w:tc>
          <w:tcPr>
            <w:tcW w:w="8134" w:type="dxa"/>
          </w:tcPr>
          <w:p w14:paraId="02663B20" w14:textId="6DB4003C" w:rsidR="00A44EFC" w:rsidRPr="00D83C08" w:rsidRDefault="00A44EFC" w:rsidP="00D83C08">
            <w:pPr>
              <w:spacing w:after="120"/>
              <w:rPr>
                <w:rFonts w:eastAsia="Yu Mincho"/>
                <w:szCs w:val="24"/>
                <w:lang w:eastAsia="zh-CN"/>
              </w:rPr>
            </w:pPr>
            <w:r>
              <w:rPr>
                <w:szCs w:val="24"/>
                <w:lang w:eastAsia="zh-CN"/>
              </w:rPr>
              <w:t xml:space="preserve">We still agree with option 1 or option 2 as a compromise.  Question:  How does option 4 differ from option 2? </w:t>
            </w:r>
          </w:p>
          <w:p w14:paraId="137EE84C" w14:textId="77777777" w:rsidR="00A54242" w:rsidRPr="00E77CDB" w:rsidRDefault="00A54242" w:rsidP="00072E74">
            <w:pPr>
              <w:spacing w:after="120"/>
              <w:rPr>
                <w:rFonts w:eastAsiaTheme="minorEastAsia"/>
                <w:lang w:eastAsia="zh-CN"/>
              </w:rPr>
            </w:pPr>
          </w:p>
        </w:tc>
      </w:tr>
      <w:tr w:rsidR="00CD7FBA" w:rsidRPr="00E77CDB" w14:paraId="57C90BE1" w14:textId="77777777" w:rsidTr="00F42CFD">
        <w:tc>
          <w:tcPr>
            <w:tcW w:w="1723" w:type="dxa"/>
          </w:tcPr>
          <w:p w14:paraId="58049604" w14:textId="56D9AA34" w:rsidR="00CD7FBA" w:rsidRPr="00E77CDB" w:rsidDel="00A44EFC" w:rsidRDefault="00CD7FBA" w:rsidP="00072E74">
            <w:pPr>
              <w:spacing w:after="120"/>
              <w:rPr>
                <w:rFonts w:eastAsiaTheme="minorEastAsia"/>
                <w:lang w:eastAsia="zh-CN"/>
              </w:rPr>
            </w:pPr>
            <w:r>
              <w:rPr>
                <w:rFonts w:eastAsiaTheme="minorEastAsia"/>
                <w:lang w:eastAsia="zh-CN"/>
              </w:rPr>
              <w:t>Broadcom</w:t>
            </w:r>
          </w:p>
        </w:tc>
        <w:tc>
          <w:tcPr>
            <w:tcW w:w="8134" w:type="dxa"/>
          </w:tcPr>
          <w:p w14:paraId="42FBFA95" w14:textId="45532124" w:rsidR="00CD7FBA" w:rsidRDefault="007A344C">
            <w:pPr>
              <w:spacing w:after="120"/>
              <w:rPr>
                <w:szCs w:val="24"/>
                <w:lang w:eastAsia="zh-CN"/>
              </w:rPr>
            </w:pPr>
            <w:r>
              <w:rPr>
                <w:szCs w:val="24"/>
                <w:lang w:eastAsia="zh-CN"/>
              </w:rPr>
              <w:t>We prefer Option 1. We can consider Option 2 as a compromise.</w:t>
            </w:r>
          </w:p>
        </w:tc>
      </w:tr>
      <w:tr w:rsidR="00DF33AD" w:rsidRPr="00E77CDB" w14:paraId="348BD583" w14:textId="77777777" w:rsidTr="00F42CFD">
        <w:tc>
          <w:tcPr>
            <w:tcW w:w="1723" w:type="dxa"/>
          </w:tcPr>
          <w:p w14:paraId="0E33C80D" w14:textId="59F8EA16" w:rsidR="00DF33AD" w:rsidRDefault="00DF33AD" w:rsidP="00072E74">
            <w:pPr>
              <w:spacing w:after="120"/>
              <w:rPr>
                <w:rFonts w:eastAsiaTheme="minorEastAsia"/>
                <w:lang w:eastAsia="zh-CN"/>
              </w:rPr>
            </w:pPr>
            <w:r>
              <w:rPr>
                <w:rFonts w:eastAsiaTheme="minorEastAsia"/>
                <w:lang w:eastAsia="zh-CN"/>
              </w:rPr>
              <w:t>CableLabs</w:t>
            </w:r>
          </w:p>
        </w:tc>
        <w:tc>
          <w:tcPr>
            <w:tcW w:w="8134" w:type="dxa"/>
          </w:tcPr>
          <w:p w14:paraId="738E48CD" w14:textId="50B833E1" w:rsidR="00DF33AD" w:rsidRDefault="002D5594">
            <w:pPr>
              <w:spacing w:after="120"/>
              <w:rPr>
                <w:szCs w:val="24"/>
                <w:lang w:eastAsia="zh-CN"/>
              </w:rPr>
            </w:pPr>
            <w:r>
              <w:rPr>
                <w:szCs w:val="24"/>
                <w:lang w:eastAsia="zh-CN"/>
              </w:rPr>
              <w:t xml:space="preserve">After offline discussions with Skyworks, </w:t>
            </w:r>
            <w:r w:rsidR="000B6C55">
              <w:rPr>
                <w:szCs w:val="24"/>
                <w:lang w:eastAsia="zh-CN"/>
              </w:rPr>
              <w:t>we think options 2 and 4 are the same: -28 dBr at 10 MHz from the transmission channel edge.</w:t>
            </w:r>
            <w:r w:rsidR="00CE3B82">
              <w:rPr>
                <w:szCs w:val="24"/>
                <w:lang w:eastAsia="zh-CN"/>
              </w:rPr>
              <w:t xml:space="preserve"> We support option 2 or 4.</w:t>
            </w:r>
          </w:p>
        </w:tc>
      </w:tr>
      <w:tr w:rsidR="006F6798" w:rsidRPr="00E77CDB" w14:paraId="2C1F63CA" w14:textId="77777777" w:rsidTr="00F42CFD">
        <w:tc>
          <w:tcPr>
            <w:tcW w:w="1723" w:type="dxa"/>
          </w:tcPr>
          <w:p w14:paraId="4589F330" w14:textId="337B623C" w:rsidR="006F6798" w:rsidRDefault="006F6798" w:rsidP="00072E74">
            <w:pPr>
              <w:spacing w:after="120"/>
              <w:rPr>
                <w:rFonts w:eastAsiaTheme="minorEastAsia"/>
                <w:lang w:eastAsia="zh-CN"/>
              </w:rPr>
            </w:pPr>
            <w:r>
              <w:rPr>
                <w:rFonts w:eastAsiaTheme="minorEastAsia"/>
                <w:lang w:eastAsia="zh-CN"/>
              </w:rPr>
              <w:t>Apple</w:t>
            </w:r>
          </w:p>
        </w:tc>
        <w:tc>
          <w:tcPr>
            <w:tcW w:w="8134" w:type="dxa"/>
          </w:tcPr>
          <w:p w14:paraId="5843624F" w14:textId="352800F9" w:rsidR="006F6798" w:rsidRDefault="006F6798">
            <w:pPr>
              <w:spacing w:after="120"/>
              <w:rPr>
                <w:szCs w:val="24"/>
                <w:lang w:eastAsia="zh-CN"/>
              </w:rPr>
            </w:pPr>
            <w:r>
              <w:rPr>
                <w:rFonts w:eastAsiaTheme="minorEastAsia"/>
                <w:szCs w:val="24"/>
                <w:lang w:eastAsia="zh-CN"/>
              </w:rPr>
              <w:t>What is the actual difference between Option 2 and Option 4?</w:t>
            </w:r>
          </w:p>
        </w:tc>
      </w:tr>
      <w:tr w:rsidR="00F42CFD" w:rsidRPr="00E77CDB" w14:paraId="0654208C" w14:textId="77777777" w:rsidTr="00F42CFD">
        <w:tc>
          <w:tcPr>
            <w:tcW w:w="1723" w:type="dxa"/>
          </w:tcPr>
          <w:p w14:paraId="3913166A" w14:textId="4426A4BE" w:rsidR="00F42CFD" w:rsidRDefault="00F42CFD" w:rsidP="00072E74">
            <w:pPr>
              <w:spacing w:after="120"/>
              <w:rPr>
                <w:rFonts w:eastAsiaTheme="minorEastAsia"/>
                <w:lang w:eastAsia="zh-CN"/>
              </w:rPr>
            </w:pPr>
            <w:r>
              <w:rPr>
                <w:rFonts w:eastAsiaTheme="minorEastAsia"/>
                <w:lang w:eastAsia="zh-CN"/>
              </w:rPr>
              <w:t>skyworks</w:t>
            </w:r>
          </w:p>
        </w:tc>
        <w:tc>
          <w:tcPr>
            <w:tcW w:w="8134" w:type="dxa"/>
          </w:tcPr>
          <w:p w14:paraId="2C4FA405" w14:textId="198AEDFC" w:rsidR="00F42CFD" w:rsidRDefault="00F42CFD">
            <w:pPr>
              <w:spacing w:after="120"/>
              <w:rPr>
                <w:rFonts w:eastAsiaTheme="minorEastAsia"/>
                <w:szCs w:val="24"/>
                <w:lang w:eastAsia="zh-CN"/>
              </w:rPr>
            </w:pPr>
            <w:r>
              <w:rPr>
                <w:szCs w:val="24"/>
                <w:lang w:eastAsia="zh-CN"/>
              </w:rPr>
              <w:t>After clarification on the differences between the 3 options in CableLabs paper we agree Summary option 2 ( same as our proposal) as it is already supported by the current spec.</w:t>
            </w:r>
          </w:p>
        </w:tc>
      </w:tr>
    </w:tbl>
    <w:p w14:paraId="2235826F" w14:textId="71B53E52" w:rsidR="00A54242" w:rsidRDefault="00A54242" w:rsidP="00A54242">
      <w:pPr>
        <w:rPr>
          <w:lang w:eastAsia="zh-CN"/>
        </w:rPr>
      </w:pPr>
      <w:r w:rsidRPr="00E77CDB">
        <w:rPr>
          <w:rFonts w:hint="eastAsia"/>
          <w:lang w:eastAsia="zh-CN"/>
        </w:rPr>
        <w:t xml:space="preserve"> </w:t>
      </w:r>
    </w:p>
    <w:p w14:paraId="79D99E08" w14:textId="77777777" w:rsidR="00A54242" w:rsidRPr="008F4822" w:rsidRDefault="00A54242" w:rsidP="00A54242">
      <w:pPr>
        <w:rPr>
          <w:b/>
          <w:bCs/>
          <w:u w:val="single"/>
        </w:rPr>
      </w:pPr>
      <w:r w:rsidRPr="008F4822">
        <w:rPr>
          <w:b/>
          <w:bCs/>
          <w:u w:val="single"/>
        </w:rPr>
        <w:t>Sub-topic 5-</w:t>
      </w:r>
      <w:r>
        <w:rPr>
          <w:b/>
          <w:bCs/>
          <w:u w:val="single"/>
        </w:rPr>
        <w:t>3</w:t>
      </w:r>
      <w:r w:rsidRPr="008F4822">
        <w:rPr>
          <w:b/>
          <w:bCs/>
          <w:u w:val="single"/>
        </w:rPr>
        <w:t xml:space="preserve">: </w:t>
      </w:r>
      <w:r>
        <w:rPr>
          <w:b/>
          <w:bCs/>
          <w:u w:val="single"/>
        </w:rPr>
        <w:t>Others</w:t>
      </w:r>
    </w:p>
    <w:p w14:paraId="2C90A493" w14:textId="77777777" w:rsidR="00A54242" w:rsidRPr="00E77CDB" w:rsidRDefault="00A54242" w:rsidP="00A54242">
      <w:pPr>
        <w:rPr>
          <w:iCs/>
          <w:lang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Pr>
          <w:bCs/>
          <w:u w:val="single"/>
          <w:lang w:eastAsia="ko-KR"/>
        </w:rPr>
        <w:t>3-1</w:t>
      </w:r>
      <w:r w:rsidRPr="00E77CDB">
        <w:rPr>
          <w:bCs/>
          <w:u w:val="single"/>
          <w:lang w:eastAsia="ko-KR"/>
        </w:rPr>
        <w:t>:</w:t>
      </w:r>
      <w:r w:rsidRPr="00F0428D">
        <w:rPr>
          <w:bCs/>
          <w:u w:val="single"/>
          <w:lang w:eastAsia="ko-KR"/>
        </w:rPr>
        <w:t xml:space="preserve"> </w:t>
      </w:r>
      <w:r>
        <w:rPr>
          <w:bCs/>
          <w:u w:val="single"/>
          <w:lang w:eastAsia="ko-KR"/>
        </w:rPr>
        <w:t>ACS</w:t>
      </w:r>
    </w:p>
    <w:tbl>
      <w:tblPr>
        <w:tblStyle w:val="TableGrid"/>
        <w:tblW w:w="0" w:type="auto"/>
        <w:tblLook w:val="04A0" w:firstRow="1" w:lastRow="0" w:firstColumn="1" w:lastColumn="0" w:noHBand="0" w:noVBand="1"/>
      </w:tblPr>
      <w:tblGrid>
        <w:gridCol w:w="1723"/>
        <w:gridCol w:w="7908"/>
      </w:tblGrid>
      <w:tr w:rsidR="00A54242" w:rsidRPr="00E77CDB" w14:paraId="274E082C" w14:textId="77777777" w:rsidTr="00072E74">
        <w:tc>
          <w:tcPr>
            <w:tcW w:w="1236" w:type="dxa"/>
          </w:tcPr>
          <w:p w14:paraId="4406650F"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Company</w:t>
            </w:r>
          </w:p>
        </w:tc>
        <w:tc>
          <w:tcPr>
            <w:tcW w:w="8395" w:type="dxa"/>
          </w:tcPr>
          <w:p w14:paraId="445FB921"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Comments</w:t>
            </w:r>
          </w:p>
        </w:tc>
      </w:tr>
      <w:tr w:rsidR="00A54242" w:rsidRPr="00E77CDB" w14:paraId="6D4B93AF" w14:textId="77777777" w:rsidTr="00072E74">
        <w:tc>
          <w:tcPr>
            <w:tcW w:w="1236" w:type="dxa"/>
          </w:tcPr>
          <w:p w14:paraId="779C4A03" w14:textId="1265BCB0" w:rsidR="00A54242" w:rsidRPr="00E77CDB" w:rsidRDefault="00A44EFC" w:rsidP="00072E74">
            <w:pPr>
              <w:spacing w:after="120"/>
              <w:rPr>
                <w:rFonts w:eastAsiaTheme="minorEastAsia"/>
                <w:lang w:eastAsia="zh-CN"/>
              </w:rPr>
            </w:pPr>
            <w:r>
              <w:rPr>
                <w:rFonts w:eastAsiaTheme="minorEastAsia"/>
                <w:lang w:eastAsia="zh-CN"/>
              </w:rPr>
              <w:t>Charter Communications Inc</w:t>
            </w:r>
          </w:p>
        </w:tc>
        <w:tc>
          <w:tcPr>
            <w:tcW w:w="8395" w:type="dxa"/>
          </w:tcPr>
          <w:p w14:paraId="41D0409D" w14:textId="77A5C0B0" w:rsidR="00A54242" w:rsidRPr="00E77CDB" w:rsidRDefault="00A44EFC" w:rsidP="00072E74">
            <w:pPr>
              <w:spacing w:after="120"/>
              <w:rPr>
                <w:rFonts w:eastAsiaTheme="minorEastAsia"/>
                <w:lang w:eastAsia="zh-CN"/>
              </w:rPr>
            </w:pPr>
            <w:r>
              <w:rPr>
                <w:rFonts w:eastAsiaTheme="minorEastAsia"/>
                <w:lang w:eastAsia="zh-CN"/>
              </w:rPr>
              <w:t>We agree with 17dB</w:t>
            </w:r>
          </w:p>
        </w:tc>
      </w:tr>
      <w:tr w:rsidR="00CD7FBA" w:rsidRPr="00E77CDB" w14:paraId="6C6B08E9" w14:textId="77777777" w:rsidTr="00072E74">
        <w:tc>
          <w:tcPr>
            <w:tcW w:w="1236" w:type="dxa"/>
          </w:tcPr>
          <w:p w14:paraId="0A6F49EB" w14:textId="6141CFB3" w:rsidR="00CD7FBA" w:rsidRPr="00E77CDB" w:rsidDel="00A44EFC" w:rsidRDefault="00CD7FBA" w:rsidP="00072E74">
            <w:pPr>
              <w:spacing w:after="120"/>
              <w:rPr>
                <w:rFonts w:eastAsiaTheme="minorEastAsia"/>
                <w:lang w:eastAsia="zh-CN"/>
              </w:rPr>
            </w:pPr>
            <w:r>
              <w:rPr>
                <w:rFonts w:eastAsiaTheme="minorEastAsia"/>
                <w:lang w:eastAsia="zh-CN"/>
              </w:rPr>
              <w:t>Broadcom</w:t>
            </w:r>
          </w:p>
        </w:tc>
        <w:tc>
          <w:tcPr>
            <w:tcW w:w="8395" w:type="dxa"/>
          </w:tcPr>
          <w:p w14:paraId="6A7382BA" w14:textId="0F6FBB91" w:rsidR="00CD7FBA" w:rsidRDefault="00CD7FBA" w:rsidP="00072E74">
            <w:pPr>
              <w:spacing w:after="120"/>
              <w:rPr>
                <w:rFonts w:eastAsiaTheme="minorEastAsia"/>
                <w:lang w:eastAsia="zh-CN"/>
              </w:rPr>
            </w:pPr>
            <w:r>
              <w:rPr>
                <w:rFonts w:eastAsiaTheme="minorEastAsia"/>
                <w:lang w:eastAsia="zh-CN"/>
              </w:rPr>
              <w:t xml:space="preserve">The value should be 17dB </w:t>
            </w:r>
          </w:p>
        </w:tc>
      </w:tr>
      <w:tr w:rsidR="006F6798" w:rsidRPr="00E77CDB" w14:paraId="4EB8A1CA" w14:textId="77777777" w:rsidTr="00072E74">
        <w:tc>
          <w:tcPr>
            <w:tcW w:w="1236" w:type="dxa"/>
          </w:tcPr>
          <w:p w14:paraId="56CA82ED" w14:textId="7B95E127" w:rsidR="006F6798" w:rsidRDefault="006F6798" w:rsidP="00072E74">
            <w:pPr>
              <w:spacing w:after="120"/>
              <w:rPr>
                <w:rFonts w:eastAsiaTheme="minorEastAsia"/>
                <w:lang w:eastAsia="zh-CN"/>
              </w:rPr>
            </w:pPr>
            <w:r>
              <w:rPr>
                <w:rFonts w:eastAsiaTheme="minorEastAsia"/>
                <w:lang w:eastAsia="zh-CN"/>
              </w:rPr>
              <w:t>Apple</w:t>
            </w:r>
          </w:p>
        </w:tc>
        <w:tc>
          <w:tcPr>
            <w:tcW w:w="8395" w:type="dxa"/>
          </w:tcPr>
          <w:p w14:paraId="320D9923" w14:textId="76118294" w:rsidR="006F6798" w:rsidRDefault="006F6798" w:rsidP="00072E74">
            <w:pPr>
              <w:spacing w:after="120"/>
              <w:rPr>
                <w:rFonts w:eastAsiaTheme="minorEastAsia"/>
                <w:lang w:eastAsia="zh-CN"/>
              </w:rPr>
            </w:pPr>
            <w:r>
              <w:rPr>
                <w:rFonts w:eastAsiaTheme="minorEastAsia"/>
                <w:lang w:eastAsia="zh-CN"/>
              </w:rPr>
              <w:t>We support the option 17 dB.</w:t>
            </w:r>
          </w:p>
        </w:tc>
      </w:tr>
    </w:tbl>
    <w:p w14:paraId="076D99D0" w14:textId="77777777" w:rsidR="00A54242" w:rsidRDefault="00A54242" w:rsidP="00A54242">
      <w:pPr>
        <w:rPr>
          <w:lang w:eastAsia="zh-CN"/>
        </w:rPr>
      </w:pPr>
      <w:r w:rsidRPr="00E77CDB">
        <w:rPr>
          <w:rFonts w:hint="eastAsia"/>
          <w:lang w:eastAsia="zh-CN"/>
        </w:rPr>
        <w:t xml:space="preserve"> </w:t>
      </w:r>
    </w:p>
    <w:p w14:paraId="5CCC6118" w14:textId="77777777" w:rsidR="00A54242" w:rsidRPr="00E77CDB" w:rsidRDefault="00A54242" w:rsidP="00A54242">
      <w:pPr>
        <w:rPr>
          <w:iCs/>
          <w:lang w:eastAsia="zh-CN"/>
        </w:rPr>
      </w:pPr>
      <w:r>
        <w:rPr>
          <w:bCs/>
          <w:u w:val="single"/>
          <w:lang w:eastAsia="ko-KR"/>
        </w:rPr>
        <w:t>Issue</w:t>
      </w:r>
      <w:r w:rsidRPr="00E77CDB">
        <w:rPr>
          <w:rFonts w:hint="eastAsia"/>
          <w:bCs/>
          <w:u w:val="single"/>
          <w:lang w:eastAsia="ko-KR"/>
        </w:rPr>
        <w:t xml:space="preserve"> </w:t>
      </w:r>
      <w:r>
        <w:rPr>
          <w:bCs/>
          <w:u w:val="single"/>
          <w:lang w:eastAsia="ko-KR"/>
        </w:rPr>
        <w:t>5</w:t>
      </w:r>
      <w:r w:rsidRPr="00E77CDB">
        <w:rPr>
          <w:bCs/>
          <w:u w:val="single"/>
          <w:lang w:eastAsia="ko-KR"/>
        </w:rPr>
        <w:t>-</w:t>
      </w:r>
      <w:r>
        <w:rPr>
          <w:bCs/>
          <w:u w:val="single"/>
          <w:lang w:eastAsia="ko-KR"/>
        </w:rPr>
        <w:t>3-3</w:t>
      </w:r>
      <w:r w:rsidRPr="00E77CDB">
        <w:rPr>
          <w:bCs/>
          <w:u w:val="single"/>
          <w:lang w:eastAsia="ko-KR"/>
        </w:rPr>
        <w:t>:</w:t>
      </w:r>
      <w:r w:rsidRPr="00F0428D">
        <w:rPr>
          <w:bCs/>
          <w:u w:val="single"/>
          <w:lang w:eastAsia="ko-KR"/>
        </w:rPr>
        <w:t xml:space="preserve"> </w:t>
      </w:r>
      <w:r w:rsidRPr="00695367">
        <w:rPr>
          <w:bCs/>
          <w:u w:val="single"/>
          <w:lang w:eastAsia="ko-KR"/>
        </w:rPr>
        <w:t>Intra-carrier guard band</w:t>
      </w:r>
    </w:p>
    <w:tbl>
      <w:tblPr>
        <w:tblStyle w:val="TableGrid"/>
        <w:tblW w:w="0" w:type="auto"/>
        <w:tblLook w:val="04A0" w:firstRow="1" w:lastRow="0" w:firstColumn="1" w:lastColumn="0" w:noHBand="0" w:noVBand="1"/>
      </w:tblPr>
      <w:tblGrid>
        <w:gridCol w:w="1236"/>
        <w:gridCol w:w="8395"/>
      </w:tblGrid>
      <w:tr w:rsidR="00A54242" w:rsidRPr="00E77CDB" w14:paraId="1F3509AB" w14:textId="77777777" w:rsidTr="00072E74">
        <w:tc>
          <w:tcPr>
            <w:tcW w:w="1236" w:type="dxa"/>
          </w:tcPr>
          <w:p w14:paraId="27B5CEBB"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Company</w:t>
            </w:r>
          </w:p>
        </w:tc>
        <w:tc>
          <w:tcPr>
            <w:tcW w:w="8395" w:type="dxa"/>
          </w:tcPr>
          <w:p w14:paraId="04C89CD3" w14:textId="77777777" w:rsidR="00A54242" w:rsidRPr="00E77CDB" w:rsidRDefault="00A54242" w:rsidP="00072E74">
            <w:pPr>
              <w:spacing w:after="120"/>
              <w:rPr>
                <w:rFonts w:eastAsiaTheme="minorEastAsia"/>
                <w:b/>
                <w:bCs/>
                <w:lang w:eastAsia="zh-CN"/>
              </w:rPr>
            </w:pPr>
            <w:r w:rsidRPr="00E77CDB">
              <w:rPr>
                <w:rFonts w:eastAsiaTheme="minorEastAsia"/>
                <w:b/>
                <w:bCs/>
                <w:lang w:eastAsia="zh-CN"/>
              </w:rPr>
              <w:t>Comments</w:t>
            </w:r>
          </w:p>
        </w:tc>
      </w:tr>
      <w:tr w:rsidR="00A54242" w:rsidRPr="00E77CDB" w14:paraId="55DB3978" w14:textId="77777777" w:rsidTr="00072E74">
        <w:tc>
          <w:tcPr>
            <w:tcW w:w="1236" w:type="dxa"/>
          </w:tcPr>
          <w:p w14:paraId="50C0B5BE" w14:textId="64045F56" w:rsidR="00A54242" w:rsidRPr="00E77CDB" w:rsidRDefault="004D67A6" w:rsidP="00072E74">
            <w:pPr>
              <w:spacing w:after="120"/>
              <w:rPr>
                <w:rFonts w:eastAsiaTheme="minorEastAsia"/>
                <w:lang w:eastAsia="zh-CN"/>
              </w:rPr>
            </w:pPr>
            <w:r>
              <w:rPr>
                <w:rFonts w:eastAsiaTheme="minorEastAsia"/>
                <w:lang w:eastAsia="zh-CN"/>
              </w:rPr>
              <w:t>Apple</w:t>
            </w:r>
          </w:p>
        </w:tc>
        <w:tc>
          <w:tcPr>
            <w:tcW w:w="8395" w:type="dxa"/>
          </w:tcPr>
          <w:p w14:paraId="10B2C362" w14:textId="77777777" w:rsidR="004D67A6" w:rsidRDefault="004D67A6" w:rsidP="004D67A6">
            <w:pPr>
              <w:spacing w:after="120"/>
              <w:rPr>
                <w:rFonts w:eastAsiaTheme="minorEastAsia"/>
                <w:lang w:eastAsia="zh-CN"/>
              </w:rPr>
            </w:pPr>
            <w:r>
              <w:rPr>
                <w:rFonts w:eastAsiaTheme="minorEastAsia"/>
                <w:lang w:eastAsia="zh-CN"/>
              </w:rPr>
              <w:t>For some reason options proposed by Apple were not captured.</w:t>
            </w:r>
          </w:p>
          <w:p w14:paraId="34FE4B29" w14:textId="77777777" w:rsidR="004D67A6" w:rsidRDefault="004D67A6" w:rsidP="004D67A6">
            <w:pPr>
              <w:spacing w:after="120"/>
              <w:rPr>
                <w:rFonts w:eastAsiaTheme="minorEastAsia"/>
                <w:lang w:eastAsia="zh-CN"/>
              </w:rPr>
            </w:pPr>
            <w:r>
              <w:rPr>
                <w:rFonts w:eastAsiaTheme="minorEastAsia"/>
                <w:lang w:eastAsia="zh-CN"/>
              </w:rPr>
              <w:t xml:space="preserve">The following pattern for 30kHz provides better symmetry: </w:t>
            </w:r>
          </w:p>
          <w:p w14:paraId="1A964574" w14:textId="77777777" w:rsidR="004D67A6" w:rsidRDefault="004D67A6" w:rsidP="004D67A6">
            <w:pPr>
              <w:spacing w:after="120"/>
              <w:rPr>
                <w:rFonts w:eastAsiaTheme="minorEastAsia"/>
                <w:lang w:eastAsia="zh-CN"/>
              </w:rPr>
            </w:pPr>
            <w:r w:rsidRPr="00663304">
              <w:rPr>
                <w:rFonts w:eastAsiaTheme="minorEastAsia"/>
                <w:lang w:eastAsia="zh-CN"/>
              </w:rPr>
              <w:t>50-6-50-6-</w:t>
            </w:r>
            <w:r w:rsidRPr="00F0724B">
              <w:rPr>
                <w:rFonts w:eastAsiaTheme="minorEastAsia"/>
                <w:highlight w:val="yellow"/>
                <w:lang w:eastAsia="zh-CN"/>
              </w:rPr>
              <w:t>49</w:t>
            </w:r>
            <w:r w:rsidRPr="00663304">
              <w:rPr>
                <w:rFonts w:eastAsiaTheme="minorEastAsia"/>
                <w:lang w:eastAsia="zh-CN"/>
              </w:rPr>
              <w:t>-</w:t>
            </w:r>
            <w:r>
              <w:rPr>
                <w:rFonts w:eastAsiaTheme="minorEastAsia"/>
                <w:lang w:eastAsia="zh-CN"/>
              </w:rPr>
              <w:t>6</w:t>
            </w:r>
            <w:r w:rsidRPr="00663304">
              <w:rPr>
                <w:rFonts w:eastAsiaTheme="minorEastAsia"/>
                <w:lang w:eastAsia="zh-CN"/>
              </w:rPr>
              <w:t>-50-6-50</w:t>
            </w:r>
          </w:p>
          <w:p w14:paraId="11F339A7" w14:textId="77777777" w:rsidR="004D67A6" w:rsidRDefault="004D67A6" w:rsidP="004D67A6">
            <w:pPr>
              <w:spacing w:after="120"/>
              <w:rPr>
                <w:rFonts w:eastAsiaTheme="minorEastAsia"/>
                <w:lang w:eastAsia="zh-CN"/>
              </w:rPr>
            </w:pPr>
            <w:r>
              <w:rPr>
                <w:rFonts w:eastAsiaTheme="minorEastAsia"/>
                <w:lang w:eastAsia="zh-CN"/>
              </w:rPr>
              <w:t>As for the 60kHz, the following pattern is fully aligned with the 80MHz channel where 5RB gap is also used.</w:t>
            </w:r>
          </w:p>
          <w:p w14:paraId="0C0924F3" w14:textId="3AF76C39" w:rsidR="00A54242" w:rsidRPr="00E77CDB" w:rsidRDefault="004D67A6" w:rsidP="004D67A6">
            <w:pPr>
              <w:spacing w:after="120"/>
              <w:rPr>
                <w:rFonts w:eastAsiaTheme="minorEastAsia"/>
                <w:lang w:eastAsia="zh-CN"/>
              </w:rPr>
            </w:pPr>
            <w:r>
              <w:rPr>
                <w:rFonts w:eastAsiaTheme="minorEastAsia"/>
                <w:lang w:eastAsia="zh-CN"/>
              </w:rPr>
              <w:t>23-5-23-5-23-5-23-5-23</w:t>
            </w:r>
          </w:p>
        </w:tc>
      </w:tr>
    </w:tbl>
    <w:p w14:paraId="56389D77" w14:textId="77777777" w:rsidR="00A54242" w:rsidRDefault="00A54242" w:rsidP="00A54242">
      <w:pPr>
        <w:rPr>
          <w:lang w:eastAsia="zh-CN"/>
        </w:rPr>
      </w:pPr>
      <w:r w:rsidRPr="00E77CDB">
        <w:rPr>
          <w:rFonts w:hint="eastAsia"/>
          <w:lang w:eastAsia="zh-CN"/>
        </w:rPr>
        <w:lastRenderedPageBreak/>
        <w:t xml:space="preserve"> </w:t>
      </w:r>
    </w:p>
    <w:p w14:paraId="54FDB525" w14:textId="77777777" w:rsidR="00A54242" w:rsidRDefault="00A54242" w:rsidP="00A54242">
      <w:pPr>
        <w:rPr>
          <w:lang w:eastAsia="zh-CN"/>
        </w:rPr>
      </w:pPr>
    </w:p>
    <w:p w14:paraId="4F71AAAD" w14:textId="77777777" w:rsidR="0059725B" w:rsidRDefault="0059725B" w:rsidP="0059725B">
      <w:pPr>
        <w:pStyle w:val="Heading2"/>
        <w:numPr>
          <w:ilvl w:val="1"/>
          <w:numId w:val="42"/>
        </w:numPr>
      </w:pPr>
      <w:r>
        <w:rPr>
          <w:rFonts w:hint="eastAsia"/>
        </w:rPr>
        <w:t>Summary on 2nd round</w:t>
      </w:r>
      <w:r>
        <w:t xml:space="preserve"> (if applicable)</w:t>
      </w:r>
    </w:p>
    <w:tbl>
      <w:tblPr>
        <w:tblStyle w:val="TableGrid"/>
        <w:tblW w:w="0" w:type="auto"/>
        <w:tblLook w:val="04A0" w:firstRow="1" w:lastRow="0" w:firstColumn="1" w:lastColumn="0" w:noHBand="0" w:noVBand="1"/>
      </w:tblPr>
      <w:tblGrid>
        <w:gridCol w:w="1226"/>
        <w:gridCol w:w="8405"/>
      </w:tblGrid>
      <w:tr w:rsidR="0059725B" w:rsidRPr="00805BE8" w14:paraId="403A116B" w14:textId="77777777" w:rsidTr="00337181">
        <w:tc>
          <w:tcPr>
            <w:tcW w:w="1242" w:type="dxa"/>
          </w:tcPr>
          <w:p w14:paraId="56AD8038" w14:textId="77777777" w:rsidR="0059725B" w:rsidRPr="00805BE8" w:rsidRDefault="0059725B" w:rsidP="00337181">
            <w:pPr>
              <w:rPr>
                <w:rFonts w:eastAsiaTheme="minorEastAsia"/>
                <w:b/>
                <w:bCs/>
                <w:color w:val="0070C0"/>
                <w:lang w:eastAsia="zh-CN"/>
              </w:rPr>
            </w:pPr>
          </w:p>
        </w:tc>
        <w:tc>
          <w:tcPr>
            <w:tcW w:w="8615" w:type="dxa"/>
          </w:tcPr>
          <w:p w14:paraId="591CC839" w14:textId="77777777" w:rsidR="0059725B" w:rsidRPr="00805BE8" w:rsidRDefault="0059725B" w:rsidP="00337181">
            <w:pPr>
              <w:rPr>
                <w:rFonts w:eastAsiaTheme="minorEastAsia"/>
                <w:b/>
                <w:bCs/>
                <w:color w:val="0070C0"/>
                <w:lang w:eastAsia="zh-CN"/>
              </w:rPr>
            </w:pPr>
            <w:r w:rsidRPr="00805BE8">
              <w:rPr>
                <w:rFonts w:eastAsiaTheme="minorEastAsia"/>
                <w:b/>
                <w:bCs/>
                <w:color w:val="0070C0"/>
                <w:lang w:eastAsia="zh-CN"/>
              </w:rPr>
              <w:t xml:space="preserve">Status summary </w:t>
            </w:r>
          </w:p>
        </w:tc>
      </w:tr>
      <w:tr w:rsidR="0059725B" w:rsidRPr="003418CB" w14:paraId="111B8FFC" w14:textId="77777777" w:rsidTr="00337181">
        <w:tc>
          <w:tcPr>
            <w:tcW w:w="1242" w:type="dxa"/>
          </w:tcPr>
          <w:p w14:paraId="0EBB0021" w14:textId="3FF3C7D1" w:rsidR="0059725B" w:rsidRPr="003418CB" w:rsidRDefault="0059725B" w:rsidP="00337181">
            <w:pPr>
              <w:rPr>
                <w:rFonts w:eastAsiaTheme="minorEastAsia"/>
                <w:color w:val="0070C0"/>
                <w:lang w:eastAsia="zh-CN"/>
              </w:rPr>
            </w:pPr>
            <w:r>
              <w:rPr>
                <w:rFonts w:eastAsiaTheme="minorEastAsia"/>
                <w:b/>
                <w:bCs/>
                <w:color w:val="0070C0"/>
                <w:lang w:eastAsia="zh-CN"/>
              </w:rPr>
              <w:t>Issue 5-1-1</w:t>
            </w:r>
          </w:p>
        </w:tc>
        <w:tc>
          <w:tcPr>
            <w:tcW w:w="8615" w:type="dxa"/>
          </w:tcPr>
          <w:p w14:paraId="2EE13784" w14:textId="1FEC37DC" w:rsidR="0059725B" w:rsidRPr="003418CB" w:rsidRDefault="00EA3F8B" w:rsidP="00337181">
            <w:pPr>
              <w:rPr>
                <w:rFonts w:eastAsiaTheme="minorEastAsia"/>
                <w:color w:val="0070C0"/>
                <w:lang w:eastAsia="zh-CN"/>
              </w:rPr>
            </w:pPr>
            <w:r>
              <w:rPr>
                <w:rFonts w:eastAsiaTheme="minorEastAsia"/>
                <w:color w:val="0070C0"/>
                <w:lang w:eastAsia="zh-CN"/>
              </w:rPr>
              <w:t>No agreement, the different options have been captured in the WF.</w:t>
            </w:r>
          </w:p>
        </w:tc>
      </w:tr>
      <w:tr w:rsidR="0059725B" w:rsidRPr="003418CB" w14:paraId="35D4C74A" w14:textId="77777777" w:rsidTr="0059725B">
        <w:tc>
          <w:tcPr>
            <w:tcW w:w="1242" w:type="dxa"/>
          </w:tcPr>
          <w:p w14:paraId="22391683" w14:textId="5F26AF03" w:rsidR="0059725B" w:rsidRPr="003418CB" w:rsidRDefault="0059725B" w:rsidP="00337181">
            <w:pPr>
              <w:rPr>
                <w:rFonts w:eastAsiaTheme="minorEastAsia"/>
                <w:color w:val="0070C0"/>
                <w:lang w:eastAsia="zh-CN"/>
              </w:rPr>
            </w:pPr>
            <w:r>
              <w:rPr>
                <w:rFonts w:eastAsiaTheme="minorEastAsia"/>
                <w:b/>
                <w:bCs/>
                <w:color w:val="0070C0"/>
                <w:lang w:eastAsia="zh-CN"/>
              </w:rPr>
              <w:t>Issue 5-1-2</w:t>
            </w:r>
          </w:p>
        </w:tc>
        <w:tc>
          <w:tcPr>
            <w:tcW w:w="8615" w:type="dxa"/>
          </w:tcPr>
          <w:p w14:paraId="032176BC" w14:textId="59D9057A" w:rsidR="0059725B" w:rsidRPr="003418CB" w:rsidRDefault="00EA3F8B" w:rsidP="00337181">
            <w:pPr>
              <w:rPr>
                <w:rFonts w:eastAsiaTheme="minorEastAsia"/>
                <w:color w:val="0070C0"/>
                <w:lang w:eastAsia="zh-CN"/>
              </w:rPr>
            </w:pPr>
            <w:r>
              <w:rPr>
                <w:rFonts w:eastAsiaTheme="minorEastAsia"/>
                <w:color w:val="0070C0"/>
                <w:lang w:eastAsia="zh-CN"/>
              </w:rPr>
              <w:t>Agreement captured in the WF.</w:t>
            </w:r>
          </w:p>
        </w:tc>
      </w:tr>
      <w:tr w:rsidR="0059725B" w:rsidRPr="003418CB" w14:paraId="63B3BA16" w14:textId="77777777" w:rsidTr="0059725B">
        <w:tc>
          <w:tcPr>
            <w:tcW w:w="1242" w:type="dxa"/>
          </w:tcPr>
          <w:p w14:paraId="3BA5302B" w14:textId="6346AA89" w:rsidR="0059725B" w:rsidRPr="003418CB" w:rsidRDefault="0059725B" w:rsidP="00337181">
            <w:pPr>
              <w:rPr>
                <w:rFonts w:eastAsiaTheme="minorEastAsia"/>
                <w:color w:val="0070C0"/>
                <w:lang w:eastAsia="zh-CN"/>
              </w:rPr>
            </w:pPr>
            <w:r>
              <w:rPr>
                <w:rFonts w:eastAsiaTheme="minorEastAsia"/>
                <w:b/>
                <w:bCs/>
                <w:color w:val="0070C0"/>
                <w:lang w:eastAsia="zh-CN"/>
              </w:rPr>
              <w:t>Issue 5-2-4</w:t>
            </w:r>
          </w:p>
        </w:tc>
        <w:tc>
          <w:tcPr>
            <w:tcW w:w="8615" w:type="dxa"/>
          </w:tcPr>
          <w:p w14:paraId="4B35A2CF" w14:textId="525EDBAF" w:rsidR="0059725B" w:rsidRPr="003418CB" w:rsidRDefault="00EA3F8B" w:rsidP="00337181">
            <w:pPr>
              <w:rPr>
                <w:rFonts w:eastAsiaTheme="minorEastAsia"/>
                <w:color w:val="0070C0"/>
                <w:lang w:eastAsia="zh-CN"/>
              </w:rPr>
            </w:pPr>
            <w:r>
              <w:rPr>
                <w:rFonts w:eastAsiaTheme="minorEastAsia"/>
                <w:color w:val="0070C0"/>
                <w:lang w:eastAsia="zh-CN"/>
              </w:rPr>
              <w:t>No agreement, the different options have been captured in the WF.</w:t>
            </w:r>
          </w:p>
        </w:tc>
      </w:tr>
      <w:tr w:rsidR="0059725B" w:rsidRPr="003418CB" w14:paraId="5898C0ED" w14:textId="77777777" w:rsidTr="0059725B">
        <w:tc>
          <w:tcPr>
            <w:tcW w:w="1242" w:type="dxa"/>
          </w:tcPr>
          <w:p w14:paraId="2909324C" w14:textId="627E0A1C" w:rsidR="0059725B" w:rsidRPr="003418CB" w:rsidRDefault="0059725B" w:rsidP="00337181">
            <w:pPr>
              <w:rPr>
                <w:rFonts w:eastAsiaTheme="minorEastAsia"/>
                <w:color w:val="0070C0"/>
                <w:lang w:eastAsia="zh-CN"/>
              </w:rPr>
            </w:pPr>
            <w:r>
              <w:rPr>
                <w:rFonts w:eastAsiaTheme="minorEastAsia"/>
                <w:b/>
                <w:bCs/>
                <w:color w:val="0070C0"/>
                <w:lang w:eastAsia="zh-CN"/>
              </w:rPr>
              <w:t>Issue 5-3-1</w:t>
            </w:r>
          </w:p>
        </w:tc>
        <w:tc>
          <w:tcPr>
            <w:tcW w:w="8615" w:type="dxa"/>
          </w:tcPr>
          <w:p w14:paraId="60DB4FFF" w14:textId="3CB1C09C" w:rsidR="0059725B" w:rsidRPr="003418CB" w:rsidRDefault="00EA3F8B" w:rsidP="00337181">
            <w:pPr>
              <w:rPr>
                <w:rFonts w:eastAsiaTheme="minorEastAsia"/>
                <w:color w:val="0070C0"/>
                <w:lang w:eastAsia="zh-CN"/>
              </w:rPr>
            </w:pPr>
            <w:r>
              <w:rPr>
                <w:rFonts w:eastAsiaTheme="minorEastAsia"/>
                <w:color w:val="0070C0"/>
                <w:lang w:eastAsia="zh-CN"/>
              </w:rPr>
              <w:t>Agreement captured in the WF.</w:t>
            </w:r>
          </w:p>
        </w:tc>
      </w:tr>
      <w:tr w:rsidR="0059725B" w:rsidRPr="003418CB" w14:paraId="0867CF3E" w14:textId="77777777" w:rsidTr="0059725B">
        <w:tc>
          <w:tcPr>
            <w:tcW w:w="1242" w:type="dxa"/>
          </w:tcPr>
          <w:p w14:paraId="1856BC66" w14:textId="01181580" w:rsidR="0059725B" w:rsidRPr="003418CB" w:rsidRDefault="0059725B" w:rsidP="00337181">
            <w:pPr>
              <w:rPr>
                <w:rFonts w:eastAsiaTheme="minorEastAsia"/>
                <w:color w:val="0070C0"/>
                <w:lang w:eastAsia="zh-CN"/>
              </w:rPr>
            </w:pPr>
            <w:r>
              <w:rPr>
                <w:rFonts w:eastAsiaTheme="minorEastAsia"/>
                <w:b/>
                <w:bCs/>
                <w:color w:val="0070C0"/>
                <w:lang w:eastAsia="zh-CN"/>
              </w:rPr>
              <w:t>Issue 5-3-3</w:t>
            </w:r>
          </w:p>
        </w:tc>
        <w:tc>
          <w:tcPr>
            <w:tcW w:w="8615" w:type="dxa"/>
          </w:tcPr>
          <w:p w14:paraId="528661EE" w14:textId="1C1EABA2" w:rsidR="0059725B" w:rsidRPr="003418CB" w:rsidRDefault="00EA3F8B" w:rsidP="00337181">
            <w:pPr>
              <w:rPr>
                <w:rFonts w:eastAsiaTheme="minorEastAsia"/>
                <w:color w:val="0070C0"/>
                <w:lang w:eastAsia="zh-CN"/>
              </w:rPr>
            </w:pPr>
            <w:r>
              <w:rPr>
                <w:rFonts w:eastAsiaTheme="minorEastAsia"/>
                <w:color w:val="0070C0"/>
                <w:lang w:eastAsia="zh-CN"/>
              </w:rPr>
              <w:t>No agreement, the different options have been captured in the WF.</w:t>
            </w:r>
          </w:p>
        </w:tc>
      </w:tr>
    </w:tbl>
    <w:p w14:paraId="696F5F88" w14:textId="77777777" w:rsidR="0059725B" w:rsidRDefault="0059725B" w:rsidP="0059725B">
      <w:pPr>
        <w:rPr>
          <w:i/>
          <w:color w:val="0070C0"/>
          <w:lang w:eastAsia="zh-CN"/>
        </w:rPr>
      </w:pPr>
    </w:p>
    <w:p w14:paraId="70B0CBF4" w14:textId="77777777" w:rsidR="0059725B" w:rsidRDefault="0059725B" w:rsidP="0059725B">
      <w:pPr>
        <w:rPr>
          <w:i/>
          <w:color w:val="0070C0"/>
          <w:lang w:eastAsia="zh-CN"/>
        </w:rPr>
      </w:pPr>
    </w:p>
    <w:tbl>
      <w:tblPr>
        <w:tblStyle w:val="TableGrid"/>
        <w:tblW w:w="0" w:type="auto"/>
        <w:tblLook w:val="04A0" w:firstRow="1" w:lastRow="0" w:firstColumn="1" w:lastColumn="0" w:noHBand="0" w:noVBand="1"/>
      </w:tblPr>
      <w:tblGrid>
        <w:gridCol w:w="1464"/>
        <w:gridCol w:w="8167"/>
      </w:tblGrid>
      <w:tr w:rsidR="0059725B" w:rsidRPr="00352287" w14:paraId="3BBF5FCF" w14:textId="77777777" w:rsidTr="00337181">
        <w:tc>
          <w:tcPr>
            <w:tcW w:w="1464" w:type="dxa"/>
          </w:tcPr>
          <w:p w14:paraId="498D50E4" w14:textId="77777777" w:rsidR="0059725B" w:rsidRPr="00045592" w:rsidRDefault="0059725B" w:rsidP="00337181">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sidRPr="00045592">
              <w:rPr>
                <w:rFonts w:eastAsiaTheme="minorEastAsia"/>
                <w:b/>
                <w:bCs/>
                <w:color w:val="0070C0"/>
                <w:lang w:eastAsia="zh-CN"/>
              </w:rPr>
              <w:t>number</w:t>
            </w:r>
          </w:p>
        </w:tc>
        <w:tc>
          <w:tcPr>
            <w:tcW w:w="8393" w:type="dxa"/>
          </w:tcPr>
          <w:p w14:paraId="4D652168" w14:textId="77777777" w:rsidR="0059725B" w:rsidRPr="00A4463C" w:rsidRDefault="0059725B" w:rsidP="00337181">
            <w:pPr>
              <w:rPr>
                <w:rFonts w:eastAsia="MS Mincho"/>
                <w:b/>
                <w:bCs/>
                <w:color w:val="0070C0"/>
                <w:lang w:val="fr-FR" w:eastAsia="zh-CN"/>
              </w:rPr>
            </w:pPr>
            <w:r w:rsidRPr="00A4463C">
              <w:rPr>
                <w:rFonts w:eastAsiaTheme="minorEastAsia"/>
                <w:b/>
                <w:bCs/>
                <w:color w:val="0070C0"/>
                <w:lang w:val="fr-FR" w:eastAsia="zh-CN"/>
              </w:rPr>
              <w:t xml:space="preserve">T-doc </w:t>
            </w:r>
            <w:r w:rsidRPr="00A4463C">
              <w:rPr>
                <w:b/>
                <w:bCs/>
                <w:color w:val="0070C0"/>
                <w:lang w:val="fr-FR" w:eastAsia="zh-CN"/>
              </w:rPr>
              <w:t xml:space="preserve"> </w:t>
            </w:r>
            <w:r w:rsidRPr="00A4463C">
              <w:rPr>
                <w:rFonts w:eastAsiaTheme="minorEastAsia"/>
                <w:b/>
                <w:bCs/>
                <w:color w:val="0070C0"/>
                <w:lang w:val="fr-FR" w:eastAsia="zh-CN"/>
              </w:rPr>
              <w:t xml:space="preserve">Status update recommendation  </w:t>
            </w:r>
          </w:p>
        </w:tc>
      </w:tr>
      <w:tr w:rsidR="0059725B" w14:paraId="54DA0008" w14:textId="77777777" w:rsidTr="00337181">
        <w:tc>
          <w:tcPr>
            <w:tcW w:w="1464" w:type="dxa"/>
          </w:tcPr>
          <w:p w14:paraId="37CB578D" w14:textId="14223816" w:rsidR="0059725B" w:rsidRDefault="0059725B" w:rsidP="00337181">
            <w:pPr>
              <w:rPr>
                <w:rFonts w:eastAsiaTheme="minorEastAsia"/>
                <w:color w:val="0070C0"/>
                <w:lang w:eastAsia="zh-CN"/>
              </w:rPr>
            </w:pPr>
            <w:r>
              <w:rPr>
                <w:rFonts w:eastAsiaTheme="minorEastAsia"/>
                <w:color w:val="0070C0"/>
                <w:lang w:eastAsia="zh-CN"/>
              </w:rPr>
              <w:t>R4-211</w:t>
            </w:r>
            <w:r w:rsidR="00EA3F8B">
              <w:rPr>
                <w:rFonts w:eastAsiaTheme="minorEastAsia"/>
                <w:color w:val="0070C0"/>
                <w:lang w:eastAsia="zh-CN"/>
              </w:rPr>
              <w:t>4915</w:t>
            </w:r>
          </w:p>
        </w:tc>
        <w:tc>
          <w:tcPr>
            <w:tcW w:w="8393" w:type="dxa"/>
          </w:tcPr>
          <w:p w14:paraId="0EEA7D6A" w14:textId="03BEC16A" w:rsidR="0059725B" w:rsidRPr="00404831" w:rsidRDefault="0059725B" w:rsidP="00337181">
            <w:pPr>
              <w:rPr>
                <w:rFonts w:eastAsiaTheme="minorEastAsia"/>
                <w:i/>
                <w:color w:val="0070C0"/>
                <w:lang w:eastAsia="zh-CN"/>
              </w:rPr>
            </w:pPr>
            <w:r>
              <w:rPr>
                <w:rFonts w:eastAsiaTheme="minorEastAsia"/>
                <w:i/>
                <w:color w:val="0070C0"/>
                <w:lang w:eastAsia="zh-CN"/>
              </w:rPr>
              <w:t xml:space="preserve">To be </w:t>
            </w:r>
            <w:r w:rsidR="00EA3F8B">
              <w:rPr>
                <w:rFonts w:eastAsiaTheme="minorEastAsia"/>
                <w:i/>
                <w:color w:val="0070C0"/>
                <w:lang w:eastAsia="zh-CN"/>
              </w:rPr>
              <w:t>approved</w:t>
            </w:r>
          </w:p>
        </w:tc>
      </w:tr>
    </w:tbl>
    <w:p w14:paraId="78A69AC2" w14:textId="77777777" w:rsidR="0059725B" w:rsidRPr="00805BE8" w:rsidRDefault="0059725B" w:rsidP="0059725B"/>
    <w:p w14:paraId="2A8C0C2C" w14:textId="77777777" w:rsidR="0059725B" w:rsidRDefault="0059725B" w:rsidP="0059725B"/>
    <w:p w14:paraId="458B4749" w14:textId="5BF5328A" w:rsidR="00AF0208" w:rsidRDefault="00AF0208">
      <w:pPr>
        <w:rPr>
          <w:lang w:val="sv-SE" w:eastAsia="zh-CN"/>
        </w:rPr>
      </w:pPr>
      <w:r>
        <w:rPr>
          <w:lang w:val="sv-SE" w:eastAsia="zh-CN"/>
        </w:rPr>
        <w:br w:type="page"/>
      </w:r>
    </w:p>
    <w:p w14:paraId="0CD773CB" w14:textId="77777777"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eastAsia="ja-JP"/>
        </w:rPr>
      </w:pPr>
      <w:r w:rsidRPr="00E72CF1">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86263">
            <w:pPr>
              <w:spacing w:after="120"/>
              <w:rPr>
                <w:b/>
                <w:bCs/>
                <w:color w:val="0070C0"/>
                <w:lang w:eastAsia="zh-CN"/>
              </w:rPr>
            </w:pPr>
            <w:r>
              <w:rPr>
                <w:b/>
                <w:bCs/>
                <w:color w:val="0070C0"/>
                <w:lang w:eastAsia="zh-CN"/>
              </w:rPr>
              <w:t>Title</w:t>
            </w:r>
          </w:p>
        </w:tc>
        <w:tc>
          <w:tcPr>
            <w:tcW w:w="1325" w:type="pct"/>
          </w:tcPr>
          <w:p w14:paraId="52216D4A" w14:textId="77777777" w:rsidR="006D4176" w:rsidRDefault="006D4176" w:rsidP="00B86263">
            <w:pPr>
              <w:spacing w:after="120"/>
              <w:rPr>
                <w:b/>
                <w:bCs/>
                <w:color w:val="0070C0"/>
                <w:lang w:eastAsia="zh-CN"/>
              </w:rPr>
            </w:pPr>
            <w:r>
              <w:rPr>
                <w:b/>
                <w:bCs/>
                <w:color w:val="0070C0"/>
                <w:lang w:eastAsia="zh-CN"/>
              </w:rPr>
              <w:t>Source</w:t>
            </w:r>
          </w:p>
        </w:tc>
        <w:tc>
          <w:tcPr>
            <w:tcW w:w="1617" w:type="pct"/>
          </w:tcPr>
          <w:p w14:paraId="00E9C514" w14:textId="77777777" w:rsidR="006D4176" w:rsidRDefault="006D4176" w:rsidP="00B86263">
            <w:pPr>
              <w:spacing w:after="120"/>
              <w:rPr>
                <w:b/>
                <w:bCs/>
                <w:color w:val="0070C0"/>
                <w:lang w:eastAsia="zh-CN"/>
              </w:rPr>
            </w:pPr>
            <w:r>
              <w:rPr>
                <w:b/>
                <w:bCs/>
                <w:color w:val="0070C0"/>
                <w:lang w:eastAsia="zh-CN"/>
              </w:rPr>
              <w:t>Comments</w:t>
            </w:r>
          </w:p>
        </w:tc>
      </w:tr>
      <w:tr w:rsidR="006D4176" w:rsidRPr="0093133D" w14:paraId="5541F0F0" w14:textId="77777777" w:rsidTr="00E72CF1">
        <w:tc>
          <w:tcPr>
            <w:tcW w:w="2058" w:type="pct"/>
          </w:tcPr>
          <w:p w14:paraId="694EB05F" w14:textId="3A11D33C" w:rsidR="006D4176" w:rsidRPr="001316A3" w:rsidRDefault="00A82130" w:rsidP="006D4176">
            <w:pPr>
              <w:spacing w:after="120"/>
              <w:rPr>
                <w:rFonts w:eastAsiaTheme="minorEastAsia"/>
                <w:lang w:eastAsia="zh-CN"/>
              </w:rPr>
            </w:pPr>
            <w:r w:rsidRPr="001316A3">
              <w:rPr>
                <w:rFonts w:eastAsiaTheme="minorEastAsia"/>
                <w:lang w:eastAsia="zh-CN"/>
              </w:rPr>
              <w:t>WF on adding 25 and 30 MHz channel BW in NR band n71</w:t>
            </w:r>
          </w:p>
        </w:tc>
        <w:tc>
          <w:tcPr>
            <w:tcW w:w="1325" w:type="pct"/>
          </w:tcPr>
          <w:p w14:paraId="0AD10F75" w14:textId="523F6675" w:rsidR="006D4176" w:rsidRPr="001316A3" w:rsidRDefault="00A82130" w:rsidP="006D4176">
            <w:pPr>
              <w:spacing w:after="120"/>
              <w:rPr>
                <w:rFonts w:eastAsiaTheme="minorEastAsia"/>
                <w:lang w:eastAsia="zh-CN"/>
              </w:rPr>
            </w:pPr>
            <w:r w:rsidRPr="001316A3">
              <w:rPr>
                <w:rFonts w:eastAsiaTheme="minorEastAsia"/>
                <w:lang w:eastAsia="zh-CN"/>
              </w:rPr>
              <w:t>T-Mobile USA</w:t>
            </w:r>
          </w:p>
        </w:tc>
        <w:tc>
          <w:tcPr>
            <w:tcW w:w="1617" w:type="pct"/>
          </w:tcPr>
          <w:p w14:paraId="7B35AD2F" w14:textId="5CF7EB4B" w:rsidR="006D4176" w:rsidRPr="00D260F7" w:rsidRDefault="006D4176" w:rsidP="006D4176">
            <w:pPr>
              <w:spacing w:after="120"/>
              <w:rPr>
                <w:rFonts w:eastAsiaTheme="minorEastAsia"/>
                <w:color w:val="0070C0"/>
                <w:lang w:eastAsia="zh-CN"/>
              </w:rPr>
            </w:pPr>
          </w:p>
        </w:tc>
      </w:tr>
      <w:tr w:rsidR="006D4176" w:rsidRPr="0093133D" w14:paraId="6498472C" w14:textId="77777777" w:rsidTr="00E72CF1">
        <w:tc>
          <w:tcPr>
            <w:tcW w:w="2058" w:type="pct"/>
          </w:tcPr>
          <w:p w14:paraId="6C8E1B24" w14:textId="7C019D76" w:rsidR="006D4176" w:rsidRPr="001316A3" w:rsidRDefault="00A82130" w:rsidP="006D4176">
            <w:pPr>
              <w:spacing w:after="120"/>
              <w:rPr>
                <w:rFonts w:eastAsiaTheme="minorEastAsia"/>
                <w:lang w:eastAsia="zh-CN"/>
              </w:rPr>
            </w:pPr>
            <w:r w:rsidRPr="001316A3">
              <w:rPr>
                <w:rFonts w:eastAsiaTheme="minorEastAsia"/>
                <w:lang w:eastAsia="zh-CN"/>
              </w:rPr>
              <w:t>WF on adding 100 MHz channel BW in NR-U bands n46 and n96.</w:t>
            </w:r>
          </w:p>
        </w:tc>
        <w:tc>
          <w:tcPr>
            <w:tcW w:w="1325" w:type="pct"/>
          </w:tcPr>
          <w:p w14:paraId="22B41B42" w14:textId="7C04504E" w:rsidR="006D4176" w:rsidRPr="001316A3" w:rsidRDefault="00A82130" w:rsidP="006D4176">
            <w:pPr>
              <w:spacing w:after="120"/>
              <w:rPr>
                <w:rFonts w:eastAsiaTheme="minorEastAsia"/>
                <w:lang w:eastAsia="zh-CN"/>
              </w:rPr>
            </w:pPr>
            <w:r w:rsidRPr="001316A3">
              <w:rPr>
                <w:rFonts w:eastAsiaTheme="minorEastAsia"/>
                <w:lang w:eastAsia="zh-CN"/>
              </w:rPr>
              <w:t>Qualcomm</w:t>
            </w:r>
          </w:p>
        </w:tc>
        <w:tc>
          <w:tcPr>
            <w:tcW w:w="1617" w:type="pct"/>
          </w:tcPr>
          <w:p w14:paraId="29C779CC" w14:textId="1550BA6C" w:rsidR="006D4176" w:rsidRPr="00B04195" w:rsidRDefault="006D4176" w:rsidP="006D4176">
            <w:pPr>
              <w:spacing w:after="120"/>
              <w:rPr>
                <w:rFonts w:eastAsiaTheme="minorEastAsia"/>
                <w:color w:val="0070C0"/>
                <w:lang w:eastAsia="zh-CN"/>
              </w:rPr>
            </w:pPr>
          </w:p>
        </w:tc>
      </w:tr>
    </w:tbl>
    <w:p w14:paraId="14BAF9BB" w14:textId="77777777" w:rsidR="006D4176" w:rsidRDefault="006D4176" w:rsidP="00F115F5">
      <w:pPr>
        <w:rPr>
          <w:lang w:eastAsia="ja-JP"/>
        </w:rPr>
      </w:pPr>
    </w:p>
    <w:p w14:paraId="2339E64F" w14:textId="6F3ABCCC" w:rsidR="006D4176" w:rsidRPr="00E72CF1" w:rsidRDefault="00DC4F72" w:rsidP="00F115F5">
      <w:pPr>
        <w:rPr>
          <w:b/>
          <w:bCs/>
          <w:u w:val="single"/>
          <w:lang w:eastAsia="ja-JP"/>
        </w:rPr>
      </w:pPr>
      <w:r>
        <w:rPr>
          <w:b/>
          <w:bCs/>
          <w:u w:val="single"/>
          <w:lang w:eastAsia="ja-JP"/>
        </w:rPr>
        <w:t>Existing t</w:t>
      </w:r>
      <w:r w:rsidR="006D4176" w:rsidRPr="00E72CF1">
        <w:rPr>
          <w:b/>
          <w:bCs/>
          <w:u w:val="single"/>
          <w:lang w:eastAsia="ja-JP"/>
        </w:rPr>
        <w:t>docs</w:t>
      </w:r>
    </w:p>
    <w:tbl>
      <w:tblPr>
        <w:tblStyle w:val="TableGrid"/>
        <w:tblW w:w="0" w:type="auto"/>
        <w:tblLook w:val="04A0" w:firstRow="1" w:lastRow="0" w:firstColumn="1" w:lastColumn="0" w:noHBand="0" w:noVBand="1"/>
      </w:tblPr>
      <w:tblGrid>
        <w:gridCol w:w="1421"/>
        <w:gridCol w:w="3146"/>
        <w:gridCol w:w="1530"/>
        <w:gridCol w:w="1841"/>
        <w:gridCol w:w="1693"/>
      </w:tblGrid>
      <w:tr w:rsidR="00DC4F72" w:rsidRPr="00004165" w14:paraId="6905F6B9" w14:textId="77777777" w:rsidTr="00C17CA2">
        <w:tc>
          <w:tcPr>
            <w:tcW w:w="1424" w:type="dxa"/>
          </w:tcPr>
          <w:p w14:paraId="7C907B32" w14:textId="77777777" w:rsidR="00DC4F72" w:rsidRPr="00045592" w:rsidRDefault="00DC4F72" w:rsidP="00B86263">
            <w:pPr>
              <w:spacing w:after="120"/>
              <w:rPr>
                <w:rFonts w:eastAsiaTheme="minorEastAsia"/>
                <w:b/>
                <w:bCs/>
                <w:color w:val="0070C0"/>
                <w:lang w:eastAsia="zh-CN"/>
              </w:rPr>
            </w:pPr>
            <w:r>
              <w:rPr>
                <w:rFonts w:eastAsiaTheme="minorEastAsia"/>
                <w:b/>
                <w:bCs/>
                <w:color w:val="0070C0"/>
                <w:lang w:eastAsia="zh-CN"/>
              </w:rPr>
              <w:t>Tdoc number</w:t>
            </w:r>
          </w:p>
        </w:tc>
        <w:tc>
          <w:tcPr>
            <w:tcW w:w="3161" w:type="dxa"/>
          </w:tcPr>
          <w:p w14:paraId="4DD31DB5" w14:textId="77777777" w:rsidR="00DC4F72" w:rsidRDefault="00DC4F72" w:rsidP="00B86263">
            <w:pPr>
              <w:spacing w:after="120"/>
              <w:rPr>
                <w:b/>
                <w:bCs/>
                <w:color w:val="0070C0"/>
                <w:lang w:eastAsia="zh-CN"/>
              </w:rPr>
            </w:pPr>
            <w:r>
              <w:rPr>
                <w:b/>
                <w:bCs/>
                <w:color w:val="0070C0"/>
                <w:lang w:eastAsia="zh-CN"/>
              </w:rPr>
              <w:t>Title</w:t>
            </w:r>
          </w:p>
        </w:tc>
        <w:tc>
          <w:tcPr>
            <w:tcW w:w="1530" w:type="dxa"/>
          </w:tcPr>
          <w:p w14:paraId="37277C00" w14:textId="77777777" w:rsidR="00DC4F72" w:rsidRDefault="00DC4F72" w:rsidP="00B86263">
            <w:pPr>
              <w:spacing w:after="120"/>
              <w:rPr>
                <w:b/>
                <w:bCs/>
                <w:color w:val="0070C0"/>
                <w:lang w:eastAsia="zh-CN"/>
              </w:rPr>
            </w:pPr>
            <w:r>
              <w:rPr>
                <w:b/>
                <w:bCs/>
                <w:color w:val="0070C0"/>
                <w:lang w:eastAsia="zh-CN"/>
              </w:rPr>
              <w:t>Source</w:t>
            </w:r>
          </w:p>
        </w:tc>
        <w:tc>
          <w:tcPr>
            <w:tcW w:w="1819" w:type="dxa"/>
          </w:tcPr>
          <w:p w14:paraId="00CCDE47" w14:textId="77777777" w:rsidR="00DC4F72" w:rsidRPr="00045592" w:rsidRDefault="00DC4F72" w:rsidP="00B86263">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sidRPr="00045592">
              <w:rPr>
                <w:rFonts w:eastAsiaTheme="minorEastAsia"/>
                <w:b/>
                <w:bCs/>
                <w:color w:val="0070C0"/>
                <w:lang w:eastAsia="zh-CN"/>
              </w:rPr>
              <w:t xml:space="preserve">  </w:t>
            </w:r>
          </w:p>
        </w:tc>
        <w:tc>
          <w:tcPr>
            <w:tcW w:w="1697" w:type="dxa"/>
          </w:tcPr>
          <w:p w14:paraId="4E77E7D7" w14:textId="77777777" w:rsidR="00DC4F72" w:rsidRDefault="00DC4F72" w:rsidP="00B86263">
            <w:pPr>
              <w:spacing w:after="120"/>
              <w:rPr>
                <w:b/>
                <w:bCs/>
                <w:color w:val="0070C0"/>
                <w:lang w:eastAsia="zh-CN"/>
              </w:rPr>
            </w:pPr>
            <w:r>
              <w:rPr>
                <w:b/>
                <w:bCs/>
                <w:color w:val="0070C0"/>
                <w:lang w:eastAsia="zh-CN"/>
              </w:rPr>
              <w:t>Comments</w:t>
            </w:r>
          </w:p>
        </w:tc>
      </w:tr>
      <w:tr w:rsidR="009954B2" w:rsidRPr="00004165" w14:paraId="2AC112C0" w14:textId="77777777" w:rsidTr="007B3012">
        <w:tc>
          <w:tcPr>
            <w:tcW w:w="9631" w:type="dxa"/>
            <w:gridSpan w:val="5"/>
            <w:shd w:val="clear" w:color="auto" w:fill="F2F2F2" w:themeFill="background1" w:themeFillShade="F2"/>
          </w:tcPr>
          <w:p w14:paraId="352A16FF" w14:textId="4570515C" w:rsidR="009954B2" w:rsidRPr="009954B2" w:rsidRDefault="009954B2" w:rsidP="00B86263">
            <w:pPr>
              <w:spacing w:after="120"/>
              <w:rPr>
                <w:i/>
                <w:iCs/>
                <w:color w:val="0070C0"/>
                <w:lang w:eastAsia="zh-CN"/>
              </w:rPr>
            </w:pPr>
            <w:r w:rsidRPr="009954B2">
              <w:rPr>
                <w:i/>
                <w:iCs/>
                <w:color w:val="0070C0"/>
                <w:lang w:eastAsia="zh-CN"/>
              </w:rPr>
              <w:t>General</w:t>
            </w:r>
          </w:p>
        </w:tc>
      </w:tr>
      <w:tr w:rsidR="00E80AE0" w:rsidRPr="00B04195" w14:paraId="6A0B0BBE" w14:textId="77777777" w:rsidTr="00C17CA2">
        <w:tc>
          <w:tcPr>
            <w:tcW w:w="1424" w:type="dxa"/>
          </w:tcPr>
          <w:p w14:paraId="24D717C9" w14:textId="2E1D31A0" w:rsidR="00E80AE0" w:rsidRPr="005E5104" w:rsidRDefault="009954B2" w:rsidP="004B76CB">
            <w:pPr>
              <w:spacing w:after="120"/>
              <w:rPr>
                <w:rFonts w:eastAsiaTheme="minorEastAsia"/>
                <w:sz w:val="18"/>
                <w:szCs w:val="18"/>
                <w:lang w:eastAsia="zh-CN"/>
              </w:rPr>
            </w:pPr>
            <w:r>
              <w:t>R4-2113737</w:t>
            </w:r>
          </w:p>
        </w:tc>
        <w:tc>
          <w:tcPr>
            <w:tcW w:w="3161" w:type="dxa"/>
          </w:tcPr>
          <w:p w14:paraId="6AB8482B" w14:textId="457977D9" w:rsidR="00E80AE0" w:rsidRPr="005E5104" w:rsidRDefault="008809D5" w:rsidP="005E5104">
            <w:pPr>
              <w:spacing w:after="120"/>
              <w:rPr>
                <w:rFonts w:eastAsiaTheme="minorEastAsia"/>
                <w:sz w:val="18"/>
                <w:szCs w:val="18"/>
                <w:lang w:eastAsia="zh-CN"/>
              </w:rPr>
            </w:pPr>
            <w:r w:rsidRPr="008809D5">
              <w:rPr>
                <w:rFonts w:eastAsiaTheme="minorEastAsia"/>
                <w:sz w:val="18"/>
                <w:szCs w:val="18"/>
                <w:lang w:eastAsia="zh-CN"/>
              </w:rPr>
              <w:t>Revised Basket WID on adding channel bandwidth support to existing NR bands</w:t>
            </w:r>
          </w:p>
        </w:tc>
        <w:tc>
          <w:tcPr>
            <w:tcW w:w="1530" w:type="dxa"/>
          </w:tcPr>
          <w:p w14:paraId="3AB584C5" w14:textId="46D7876A" w:rsidR="00E80AE0" w:rsidRPr="009954B2" w:rsidRDefault="009954B2" w:rsidP="004B76CB">
            <w:pPr>
              <w:spacing w:after="120"/>
              <w:rPr>
                <w:rFonts w:eastAsiaTheme="minorEastAsia"/>
                <w:sz w:val="18"/>
                <w:szCs w:val="18"/>
                <w:lang w:eastAsia="zh-CN"/>
              </w:rPr>
            </w:pPr>
            <w:r w:rsidRPr="004B76CB">
              <w:rPr>
                <w:rFonts w:eastAsiaTheme="minorEastAsia"/>
                <w:sz w:val="18"/>
                <w:szCs w:val="18"/>
                <w:lang w:eastAsia="zh-CN"/>
              </w:rPr>
              <w:t>Ericsson</w:t>
            </w:r>
          </w:p>
        </w:tc>
        <w:tc>
          <w:tcPr>
            <w:tcW w:w="1819" w:type="dxa"/>
          </w:tcPr>
          <w:p w14:paraId="60B349AA" w14:textId="196A7A8E" w:rsidR="00E80AE0" w:rsidRPr="001316A3" w:rsidRDefault="00E80AE0" w:rsidP="00E80AE0">
            <w:pPr>
              <w:spacing w:after="120"/>
              <w:rPr>
                <w:rFonts w:eastAsiaTheme="minorEastAsia"/>
                <w:lang w:eastAsia="zh-CN"/>
              </w:rPr>
            </w:pPr>
          </w:p>
        </w:tc>
        <w:tc>
          <w:tcPr>
            <w:tcW w:w="1697" w:type="dxa"/>
          </w:tcPr>
          <w:p w14:paraId="591DDF44" w14:textId="3295D181" w:rsidR="00E80AE0" w:rsidRPr="001316A3" w:rsidRDefault="00A55081" w:rsidP="00E80AE0">
            <w:pPr>
              <w:spacing w:after="120"/>
              <w:rPr>
                <w:rFonts w:eastAsiaTheme="minorEastAsia"/>
                <w:lang w:eastAsia="zh-CN"/>
              </w:rPr>
            </w:pPr>
            <w:r w:rsidRPr="001316A3">
              <w:rPr>
                <w:rFonts w:eastAsiaTheme="minorEastAsia"/>
                <w:lang w:eastAsia="zh-CN"/>
              </w:rPr>
              <w:t>Wait for 2</w:t>
            </w:r>
            <w:r w:rsidRPr="001316A3">
              <w:rPr>
                <w:rFonts w:eastAsiaTheme="minorEastAsia"/>
                <w:vertAlign w:val="superscript"/>
                <w:lang w:eastAsia="zh-CN"/>
              </w:rPr>
              <w:t>nd</w:t>
            </w:r>
            <w:r w:rsidRPr="001316A3">
              <w:rPr>
                <w:rFonts w:eastAsiaTheme="minorEastAsia"/>
                <w:lang w:eastAsia="zh-CN"/>
              </w:rPr>
              <w:t xml:space="preserve"> round</w:t>
            </w:r>
          </w:p>
        </w:tc>
      </w:tr>
      <w:tr w:rsidR="00E80AE0" w:rsidRPr="00B04195" w14:paraId="452D471D" w14:textId="77777777" w:rsidTr="00C17CA2">
        <w:tc>
          <w:tcPr>
            <w:tcW w:w="1424" w:type="dxa"/>
          </w:tcPr>
          <w:p w14:paraId="44CE6246" w14:textId="146CF04F" w:rsidR="00E80AE0" w:rsidRPr="005E5104" w:rsidRDefault="009954B2" w:rsidP="004B76CB">
            <w:pPr>
              <w:spacing w:after="120"/>
              <w:rPr>
                <w:rFonts w:eastAsiaTheme="minorEastAsia"/>
                <w:sz w:val="18"/>
                <w:szCs w:val="18"/>
                <w:lang w:eastAsia="zh-CN"/>
              </w:rPr>
            </w:pPr>
            <w:r>
              <w:t>R4-2113738</w:t>
            </w:r>
          </w:p>
        </w:tc>
        <w:tc>
          <w:tcPr>
            <w:tcW w:w="3161" w:type="dxa"/>
          </w:tcPr>
          <w:p w14:paraId="3C9CE0A3" w14:textId="4FAB37E4" w:rsidR="00E80AE0" w:rsidRPr="005E5104" w:rsidRDefault="008809D5" w:rsidP="005E5104">
            <w:pPr>
              <w:spacing w:after="120"/>
              <w:rPr>
                <w:rFonts w:eastAsiaTheme="minorEastAsia"/>
                <w:sz w:val="18"/>
                <w:szCs w:val="18"/>
                <w:lang w:eastAsia="zh-CN"/>
              </w:rPr>
            </w:pPr>
            <w:r w:rsidRPr="008809D5">
              <w:rPr>
                <w:rFonts w:eastAsiaTheme="minorEastAsia"/>
                <w:sz w:val="18"/>
                <w:szCs w:val="18"/>
                <w:lang w:eastAsia="zh-CN"/>
              </w:rPr>
              <w:t>Big CR to TS 38.104: Adding channel BW support in existing NR bands</w:t>
            </w:r>
          </w:p>
        </w:tc>
        <w:tc>
          <w:tcPr>
            <w:tcW w:w="1530" w:type="dxa"/>
          </w:tcPr>
          <w:p w14:paraId="69629272" w14:textId="5572BE5B" w:rsidR="00E80AE0" w:rsidRPr="009954B2" w:rsidRDefault="009954B2" w:rsidP="004B76CB">
            <w:pPr>
              <w:spacing w:after="120"/>
              <w:rPr>
                <w:rFonts w:eastAsiaTheme="minorEastAsia"/>
                <w:sz w:val="18"/>
                <w:szCs w:val="18"/>
                <w:lang w:eastAsia="zh-CN"/>
              </w:rPr>
            </w:pPr>
            <w:r w:rsidRPr="004B76CB">
              <w:rPr>
                <w:rFonts w:eastAsiaTheme="minorEastAsia"/>
                <w:sz w:val="18"/>
                <w:szCs w:val="18"/>
                <w:lang w:eastAsia="zh-CN"/>
              </w:rPr>
              <w:t>Ericsson</w:t>
            </w:r>
          </w:p>
        </w:tc>
        <w:tc>
          <w:tcPr>
            <w:tcW w:w="1819" w:type="dxa"/>
          </w:tcPr>
          <w:p w14:paraId="05991954" w14:textId="17FE28C2" w:rsidR="00E80AE0" w:rsidRPr="001316A3" w:rsidRDefault="00E80AE0" w:rsidP="00E80AE0">
            <w:pPr>
              <w:spacing w:after="120"/>
              <w:rPr>
                <w:rFonts w:eastAsiaTheme="minorEastAsia"/>
                <w:lang w:eastAsia="zh-CN"/>
              </w:rPr>
            </w:pPr>
          </w:p>
        </w:tc>
        <w:tc>
          <w:tcPr>
            <w:tcW w:w="1697" w:type="dxa"/>
          </w:tcPr>
          <w:p w14:paraId="5D6D4CEF" w14:textId="5188D1A6" w:rsidR="00E80AE0" w:rsidRPr="001316A3" w:rsidRDefault="00A55081" w:rsidP="00E80AE0">
            <w:pPr>
              <w:spacing w:after="120"/>
              <w:rPr>
                <w:rFonts w:eastAsiaTheme="minorEastAsia"/>
                <w:lang w:eastAsia="zh-CN"/>
              </w:rPr>
            </w:pPr>
            <w:r w:rsidRPr="001316A3">
              <w:rPr>
                <w:rFonts w:eastAsiaTheme="minorEastAsia"/>
                <w:lang w:eastAsia="zh-CN"/>
              </w:rPr>
              <w:t>For e-mail approval</w:t>
            </w:r>
          </w:p>
        </w:tc>
      </w:tr>
      <w:tr w:rsidR="00E80AE0" w:rsidRPr="00B04195" w14:paraId="4AC3DFFA" w14:textId="77777777" w:rsidTr="00C17CA2">
        <w:tc>
          <w:tcPr>
            <w:tcW w:w="1424" w:type="dxa"/>
          </w:tcPr>
          <w:p w14:paraId="750DF8A7" w14:textId="6614FEC0" w:rsidR="00E80AE0" w:rsidRPr="005E5104" w:rsidRDefault="009954B2" w:rsidP="004B76CB">
            <w:pPr>
              <w:spacing w:after="120"/>
              <w:rPr>
                <w:rFonts w:eastAsiaTheme="minorEastAsia"/>
                <w:sz w:val="18"/>
                <w:szCs w:val="18"/>
                <w:lang w:eastAsia="zh-CN"/>
              </w:rPr>
            </w:pPr>
            <w:r>
              <w:t>R4-2113739</w:t>
            </w:r>
          </w:p>
        </w:tc>
        <w:tc>
          <w:tcPr>
            <w:tcW w:w="3161" w:type="dxa"/>
          </w:tcPr>
          <w:p w14:paraId="340905B2" w14:textId="2BB78F03" w:rsidR="00E80AE0" w:rsidRPr="005E5104" w:rsidRDefault="008809D5" w:rsidP="005E5104">
            <w:pPr>
              <w:spacing w:after="120"/>
              <w:rPr>
                <w:rFonts w:eastAsiaTheme="minorEastAsia"/>
                <w:sz w:val="18"/>
                <w:szCs w:val="18"/>
                <w:lang w:eastAsia="zh-CN"/>
              </w:rPr>
            </w:pPr>
            <w:r w:rsidRPr="008809D5">
              <w:rPr>
                <w:rFonts w:eastAsiaTheme="minorEastAsia"/>
                <w:sz w:val="18"/>
                <w:szCs w:val="18"/>
                <w:lang w:eastAsia="zh-CN"/>
              </w:rPr>
              <w:t>Big CR to TS 38.101-1: Adding channel BW support in existing NR bands</w:t>
            </w:r>
          </w:p>
        </w:tc>
        <w:tc>
          <w:tcPr>
            <w:tcW w:w="1530" w:type="dxa"/>
          </w:tcPr>
          <w:p w14:paraId="592C4E36" w14:textId="2DFD8286" w:rsidR="00E80AE0" w:rsidRPr="009954B2" w:rsidRDefault="009954B2" w:rsidP="004B76CB">
            <w:pPr>
              <w:spacing w:after="120"/>
              <w:rPr>
                <w:rFonts w:eastAsiaTheme="minorEastAsia"/>
                <w:sz w:val="18"/>
                <w:szCs w:val="18"/>
                <w:lang w:eastAsia="zh-CN"/>
              </w:rPr>
            </w:pPr>
            <w:r w:rsidRPr="004B76CB">
              <w:rPr>
                <w:rFonts w:eastAsiaTheme="minorEastAsia"/>
                <w:sz w:val="18"/>
                <w:szCs w:val="18"/>
                <w:lang w:eastAsia="zh-CN"/>
              </w:rPr>
              <w:t>Ericsson</w:t>
            </w:r>
          </w:p>
        </w:tc>
        <w:tc>
          <w:tcPr>
            <w:tcW w:w="1819" w:type="dxa"/>
          </w:tcPr>
          <w:p w14:paraId="13C15193" w14:textId="35F9BDCB" w:rsidR="00E80AE0" w:rsidRPr="001316A3" w:rsidRDefault="00E80AE0" w:rsidP="00E80AE0">
            <w:pPr>
              <w:spacing w:after="120"/>
              <w:rPr>
                <w:rFonts w:eastAsiaTheme="minorEastAsia"/>
                <w:lang w:eastAsia="zh-CN"/>
              </w:rPr>
            </w:pPr>
          </w:p>
        </w:tc>
        <w:tc>
          <w:tcPr>
            <w:tcW w:w="1697" w:type="dxa"/>
          </w:tcPr>
          <w:p w14:paraId="7A6333B7" w14:textId="07A601E9" w:rsidR="00E80AE0" w:rsidRPr="001316A3" w:rsidRDefault="00A55081" w:rsidP="00E80AE0">
            <w:pPr>
              <w:spacing w:after="120"/>
              <w:rPr>
                <w:rFonts w:eastAsiaTheme="minorEastAsia"/>
                <w:lang w:eastAsia="zh-CN"/>
              </w:rPr>
            </w:pPr>
            <w:r w:rsidRPr="001316A3">
              <w:rPr>
                <w:rFonts w:eastAsiaTheme="minorEastAsia"/>
                <w:lang w:eastAsia="zh-CN"/>
              </w:rPr>
              <w:t>For e-mail approval</w:t>
            </w:r>
          </w:p>
        </w:tc>
      </w:tr>
      <w:tr w:rsidR="009954B2" w14:paraId="6BE2140E" w14:textId="77777777" w:rsidTr="007B3012">
        <w:tc>
          <w:tcPr>
            <w:tcW w:w="9631" w:type="dxa"/>
            <w:gridSpan w:val="5"/>
            <w:shd w:val="clear" w:color="auto" w:fill="F2F2F2" w:themeFill="background1" w:themeFillShade="F2"/>
          </w:tcPr>
          <w:p w14:paraId="56288779" w14:textId="49C0A203" w:rsidR="009954B2" w:rsidRPr="001316A3" w:rsidRDefault="009954B2" w:rsidP="004B76CB">
            <w:pPr>
              <w:spacing w:after="120"/>
              <w:rPr>
                <w:rFonts w:eastAsiaTheme="minorEastAsia"/>
                <w:i/>
                <w:lang w:eastAsia="zh-CN"/>
              </w:rPr>
            </w:pPr>
            <w:r w:rsidRPr="001316A3">
              <w:rPr>
                <w:rFonts w:eastAsiaTheme="minorEastAsia"/>
                <w:i/>
                <w:lang w:eastAsia="zh-CN"/>
              </w:rPr>
              <w:t>Band n2 – 25, 30 and 40 MHz</w:t>
            </w:r>
          </w:p>
        </w:tc>
      </w:tr>
      <w:tr w:rsidR="00A96B5D" w14:paraId="7A78E544" w14:textId="77777777" w:rsidTr="00C17CA2">
        <w:tc>
          <w:tcPr>
            <w:tcW w:w="1424" w:type="dxa"/>
          </w:tcPr>
          <w:p w14:paraId="706297D2" w14:textId="61CDAF8A" w:rsidR="00A96B5D" w:rsidRPr="005E5104" w:rsidRDefault="009954B2" w:rsidP="004B76CB">
            <w:pPr>
              <w:spacing w:after="120"/>
              <w:rPr>
                <w:rFonts w:eastAsiaTheme="minorEastAsia"/>
                <w:sz w:val="18"/>
                <w:szCs w:val="18"/>
                <w:lang w:eastAsia="zh-CN"/>
              </w:rPr>
            </w:pPr>
            <w:r>
              <w:rPr>
                <w:rFonts w:asciiTheme="minorHAnsi" w:hAnsiTheme="minorHAnsi" w:cstheme="minorHAnsi"/>
              </w:rPr>
              <w:t>R4-2111745</w:t>
            </w:r>
          </w:p>
        </w:tc>
        <w:tc>
          <w:tcPr>
            <w:tcW w:w="3161" w:type="dxa"/>
          </w:tcPr>
          <w:p w14:paraId="11674F60" w14:textId="26334E51" w:rsidR="00A96B5D"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Draft CR to 38.101-1 Introduction of Additional CBWs for Band n2</w:t>
            </w:r>
          </w:p>
        </w:tc>
        <w:tc>
          <w:tcPr>
            <w:tcW w:w="1530" w:type="dxa"/>
          </w:tcPr>
          <w:p w14:paraId="435CC18F" w14:textId="4FA95D58" w:rsidR="00A96B5D" w:rsidRPr="005E5104" w:rsidRDefault="009954B2" w:rsidP="004B76CB">
            <w:pPr>
              <w:spacing w:after="120"/>
              <w:rPr>
                <w:rFonts w:eastAsiaTheme="minorEastAsia"/>
                <w:sz w:val="18"/>
                <w:szCs w:val="18"/>
                <w:lang w:eastAsia="zh-CN"/>
              </w:rPr>
            </w:pPr>
            <w:r w:rsidRPr="004B76CB">
              <w:rPr>
                <w:rFonts w:eastAsiaTheme="minorEastAsia"/>
                <w:sz w:val="18"/>
                <w:szCs w:val="18"/>
                <w:lang w:eastAsia="zh-CN"/>
              </w:rPr>
              <w:t>AT&amp;T</w:t>
            </w:r>
          </w:p>
        </w:tc>
        <w:tc>
          <w:tcPr>
            <w:tcW w:w="1819" w:type="dxa"/>
          </w:tcPr>
          <w:p w14:paraId="587A60D1" w14:textId="3FD38D63" w:rsidR="00A96B5D" w:rsidRPr="001316A3" w:rsidRDefault="00A55081" w:rsidP="00A96B5D">
            <w:pPr>
              <w:spacing w:after="120"/>
              <w:rPr>
                <w:rFonts w:eastAsiaTheme="minorEastAsia"/>
                <w:lang w:eastAsia="zh-CN"/>
              </w:rPr>
            </w:pPr>
            <w:r w:rsidRPr="001316A3">
              <w:rPr>
                <w:rFonts w:eastAsiaTheme="minorEastAsia"/>
                <w:lang w:eastAsia="zh-CN"/>
              </w:rPr>
              <w:t>To be endorsed</w:t>
            </w:r>
          </w:p>
        </w:tc>
        <w:tc>
          <w:tcPr>
            <w:tcW w:w="1697" w:type="dxa"/>
          </w:tcPr>
          <w:p w14:paraId="69E111E8" w14:textId="77777777" w:rsidR="00A96B5D" w:rsidRPr="001316A3" w:rsidRDefault="00A96B5D" w:rsidP="00A96B5D">
            <w:pPr>
              <w:spacing w:after="120"/>
              <w:rPr>
                <w:rFonts w:eastAsiaTheme="minorEastAsia"/>
                <w:i/>
                <w:lang w:eastAsia="zh-CN"/>
              </w:rPr>
            </w:pPr>
          </w:p>
        </w:tc>
      </w:tr>
      <w:tr w:rsidR="00A96B5D" w14:paraId="1E4E1316" w14:textId="77777777" w:rsidTr="00C17CA2">
        <w:tc>
          <w:tcPr>
            <w:tcW w:w="1424" w:type="dxa"/>
          </w:tcPr>
          <w:p w14:paraId="64FD8ED3" w14:textId="59715AF6" w:rsidR="00A96B5D" w:rsidRPr="005E5104" w:rsidRDefault="009954B2" w:rsidP="004B76CB">
            <w:pPr>
              <w:spacing w:after="120"/>
              <w:rPr>
                <w:rFonts w:eastAsiaTheme="minorEastAsia"/>
                <w:sz w:val="18"/>
                <w:szCs w:val="18"/>
                <w:lang w:eastAsia="zh-CN"/>
              </w:rPr>
            </w:pPr>
            <w:r>
              <w:rPr>
                <w:rFonts w:asciiTheme="minorHAnsi" w:hAnsiTheme="minorHAnsi" w:cstheme="minorHAnsi"/>
              </w:rPr>
              <w:t>R4-2111747</w:t>
            </w:r>
          </w:p>
        </w:tc>
        <w:tc>
          <w:tcPr>
            <w:tcW w:w="3161" w:type="dxa"/>
          </w:tcPr>
          <w:p w14:paraId="6E5D14B5" w14:textId="03BCF553" w:rsidR="00A96B5D"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Draft CR to 38.104 Introduction of Additional CBWs for Band n2</w:t>
            </w:r>
          </w:p>
        </w:tc>
        <w:tc>
          <w:tcPr>
            <w:tcW w:w="1530" w:type="dxa"/>
          </w:tcPr>
          <w:p w14:paraId="03F05EB7" w14:textId="2F6EDA4D" w:rsidR="00A96B5D" w:rsidRPr="005E5104" w:rsidRDefault="009954B2" w:rsidP="004B76CB">
            <w:pPr>
              <w:spacing w:after="120"/>
              <w:rPr>
                <w:rFonts w:eastAsiaTheme="minorEastAsia"/>
                <w:sz w:val="18"/>
                <w:szCs w:val="18"/>
                <w:lang w:eastAsia="zh-CN"/>
              </w:rPr>
            </w:pPr>
            <w:r w:rsidRPr="004B76CB">
              <w:rPr>
                <w:rFonts w:eastAsiaTheme="minorEastAsia"/>
                <w:sz w:val="18"/>
                <w:szCs w:val="18"/>
                <w:lang w:eastAsia="zh-CN"/>
              </w:rPr>
              <w:t>AT&amp;T</w:t>
            </w:r>
          </w:p>
        </w:tc>
        <w:tc>
          <w:tcPr>
            <w:tcW w:w="1819" w:type="dxa"/>
          </w:tcPr>
          <w:p w14:paraId="376E48CE" w14:textId="4EE657A6" w:rsidR="00A96B5D" w:rsidRPr="001316A3" w:rsidRDefault="00A55081" w:rsidP="00A96B5D">
            <w:pPr>
              <w:spacing w:after="120"/>
              <w:rPr>
                <w:rFonts w:eastAsiaTheme="minorEastAsia"/>
                <w:lang w:eastAsia="zh-CN"/>
              </w:rPr>
            </w:pPr>
            <w:r w:rsidRPr="001316A3">
              <w:rPr>
                <w:rFonts w:eastAsiaTheme="minorEastAsia"/>
                <w:lang w:eastAsia="zh-CN"/>
              </w:rPr>
              <w:t>To be endorsed</w:t>
            </w:r>
          </w:p>
        </w:tc>
        <w:tc>
          <w:tcPr>
            <w:tcW w:w="1697" w:type="dxa"/>
          </w:tcPr>
          <w:p w14:paraId="1CEBD4C4" w14:textId="77777777" w:rsidR="00A96B5D" w:rsidRPr="001316A3" w:rsidRDefault="00A96B5D" w:rsidP="00A96B5D">
            <w:pPr>
              <w:spacing w:after="120"/>
              <w:rPr>
                <w:rFonts w:eastAsiaTheme="minorEastAsia"/>
                <w:i/>
                <w:lang w:eastAsia="zh-CN"/>
              </w:rPr>
            </w:pPr>
          </w:p>
        </w:tc>
      </w:tr>
      <w:tr w:rsidR="009954B2" w14:paraId="6B15D9FE" w14:textId="77777777" w:rsidTr="007B3012">
        <w:tc>
          <w:tcPr>
            <w:tcW w:w="9631" w:type="dxa"/>
            <w:gridSpan w:val="5"/>
            <w:shd w:val="clear" w:color="auto" w:fill="F2F2F2" w:themeFill="background1" w:themeFillShade="F2"/>
          </w:tcPr>
          <w:p w14:paraId="047A8390" w14:textId="47DCD4DF" w:rsidR="009954B2" w:rsidRPr="001316A3" w:rsidRDefault="009954B2" w:rsidP="004B76CB">
            <w:pPr>
              <w:spacing w:after="120"/>
              <w:rPr>
                <w:rFonts w:eastAsiaTheme="minorEastAsia"/>
                <w:i/>
                <w:lang w:eastAsia="zh-CN"/>
              </w:rPr>
            </w:pPr>
            <w:r w:rsidRPr="001316A3">
              <w:rPr>
                <w:rFonts w:eastAsiaTheme="minorEastAsia"/>
                <w:i/>
                <w:lang w:eastAsia="zh-CN"/>
              </w:rPr>
              <w:t>Band n5 – 25 MHz</w:t>
            </w:r>
          </w:p>
        </w:tc>
      </w:tr>
      <w:tr w:rsidR="00A96B5D" w14:paraId="1BC0655C" w14:textId="77777777" w:rsidTr="00C17CA2">
        <w:tc>
          <w:tcPr>
            <w:tcW w:w="1424" w:type="dxa"/>
          </w:tcPr>
          <w:p w14:paraId="75828C34" w14:textId="727E97BF" w:rsidR="00A96B5D" w:rsidRPr="005E5104" w:rsidRDefault="009954B2" w:rsidP="004B76CB">
            <w:pPr>
              <w:spacing w:after="120"/>
              <w:rPr>
                <w:rFonts w:eastAsiaTheme="minorEastAsia"/>
                <w:sz w:val="18"/>
                <w:szCs w:val="18"/>
                <w:lang w:eastAsia="zh-CN"/>
              </w:rPr>
            </w:pPr>
            <w:r>
              <w:rPr>
                <w:rFonts w:asciiTheme="minorHAnsi" w:hAnsiTheme="minorHAnsi" w:cstheme="minorHAnsi"/>
              </w:rPr>
              <w:t>R4-2111746</w:t>
            </w:r>
          </w:p>
        </w:tc>
        <w:tc>
          <w:tcPr>
            <w:tcW w:w="3161" w:type="dxa"/>
          </w:tcPr>
          <w:p w14:paraId="2C49A5AC" w14:textId="771B2143" w:rsidR="00A96B5D"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Draft CR to 38.101-1 Introduction of 25MHz CBW for Band n5</w:t>
            </w:r>
          </w:p>
        </w:tc>
        <w:tc>
          <w:tcPr>
            <w:tcW w:w="1530" w:type="dxa"/>
          </w:tcPr>
          <w:p w14:paraId="206577DA" w14:textId="4AB993F0" w:rsidR="00A96B5D" w:rsidRPr="005E5104" w:rsidRDefault="009954B2" w:rsidP="004B76CB">
            <w:pPr>
              <w:spacing w:after="120"/>
              <w:rPr>
                <w:rFonts w:eastAsiaTheme="minorEastAsia"/>
                <w:sz w:val="18"/>
                <w:szCs w:val="18"/>
                <w:lang w:eastAsia="zh-CN"/>
              </w:rPr>
            </w:pPr>
            <w:r w:rsidRPr="004B76CB">
              <w:rPr>
                <w:rFonts w:eastAsiaTheme="minorEastAsia"/>
                <w:sz w:val="18"/>
                <w:szCs w:val="18"/>
                <w:lang w:eastAsia="zh-CN"/>
              </w:rPr>
              <w:t>AT&amp;T</w:t>
            </w:r>
          </w:p>
        </w:tc>
        <w:tc>
          <w:tcPr>
            <w:tcW w:w="1819" w:type="dxa"/>
          </w:tcPr>
          <w:p w14:paraId="6FB39ACB" w14:textId="511AE844" w:rsidR="00A96B5D" w:rsidRPr="001316A3" w:rsidRDefault="00A55081" w:rsidP="00A96B5D">
            <w:pPr>
              <w:spacing w:after="120"/>
              <w:rPr>
                <w:rFonts w:eastAsiaTheme="minorEastAsia"/>
                <w:lang w:eastAsia="zh-CN"/>
              </w:rPr>
            </w:pPr>
            <w:r w:rsidRPr="001316A3">
              <w:rPr>
                <w:rFonts w:eastAsiaTheme="minorEastAsia"/>
                <w:lang w:eastAsia="zh-CN"/>
              </w:rPr>
              <w:t>To be revised</w:t>
            </w:r>
          </w:p>
        </w:tc>
        <w:tc>
          <w:tcPr>
            <w:tcW w:w="1697" w:type="dxa"/>
          </w:tcPr>
          <w:p w14:paraId="58464B37" w14:textId="77777777" w:rsidR="00A96B5D" w:rsidRPr="001316A3" w:rsidRDefault="00A96B5D" w:rsidP="00A96B5D">
            <w:pPr>
              <w:spacing w:after="120"/>
              <w:rPr>
                <w:rFonts w:eastAsiaTheme="minorEastAsia"/>
                <w:i/>
                <w:lang w:eastAsia="zh-CN"/>
              </w:rPr>
            </w:pPr>
          </w:p>
        </w:tc>
      </w:tr>
      <w:tr w:rsidR="00A96B5D" w14:paraId="7B85BB25" w14:textId="77777777" w:rsidTr="00C17CA2">
        <w:tc>
          <w:tcPr>
            <w:tcW w:w="1424" w:type="dxa"/>
          </w:tcPr>
          <w:p w14:paraId="68815CC8" w14:textId="0ACB8894" w:rsidR="00A96B5D" w:rsidRPr="005E5104" w:rsidRDefault="009954B2" w:rsidP="004B76CB">
            <w:pPr>
              <w:spacing w:after="120"/>
              <w:rPr>
                <w:rFonts w:eastAsiaTheme="minorEastAsia"/>
                <w:sz w:val="18"/>
                <w:szCs w:val="18"/>
                <w:lang w:eastAsia="zh-CN"/>
              </w:rPr>
            </w:pPr>
            <w:r>
              <w:rPr>
                <w:rFonts w:asciiTheme="minorHAnsi" w:hAnsiTheme="minorHAnsi" w:cstheme="minorHAnsi"/>
              </w:rPr>
              <w:t>R4-2111748</w:t>
            </w:r>
          </w:p>
        </w:tc>
        <w:tc>
          <w:tcPr>
            <w:tcW w:w="3161" w:type="dxa"/>
          </w:tcPr>
          <w:p w14:paraId="45D14936" w14:textId="6FE72432" w:rsidR="00A96B5D"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Draft CR to 38.104 Introduction of 25MHz CBW for Band n5</w:t>
            </w:r>
          </w:p>
        </w:tc>
        <w:tc>
          <w:tcPr>
            <w:tcW w:w="1530" w:type="dxa"/>
          </w:tcPr>
          <w:p w14:paraId="08F26D52" w14:textId="4C6D4178" w:rsidR="00A96B5D" w:rsidRPr="005E5104" w:rsidRDefault="009954B2" w:rsidP="004B76CB">
            <w:pPr>
              <w:spacing w:after="120"/>
              <w:rPr>
                <w:rFonts w:eastAsiaTheme="minorEastAsia"/>
                <w:sz w:val="18"/>
                <w:szCs w:val="18"/>
                <w:lang w:eastAsia="zh-CN"/>
              </w:rPr>
            </w:pPr>
            <w:r w:rsidRPr="004B76CB">
              <w:rPr>
                <w:rFonts w:eastAsiaTheme="minorEastAsia"/>
                <w:sz w:val="18"/>
                <w:szCs w:val="18"/>
                <w:lang w:eastAsia="zh-CN"/>
              </w:rPr>
              <w:t>AT&amp;T</w:t>
            </w:r>
          </w:p>
        </w:tc>
        <w:tc>
          <w:tcPr>
            <w:tcW w:w="1819" w:type="dxa"/>
          </w:tcPr>
          <w:p w14:paraId="575887F4" w14:textId="01435C24" w:rsidR="00A96B5D" w:rsidRPr="001316A3" w:rsidRDefault="00A96B5D" w:rsidP="00A96B5D">
            <w:pPr>
              <w:spacing w:after="120"/>
              <w:rPr>
                <w:rFonts w:eastAsiaTheme="minorEastAsia"/>
                <w:lang w:eastAsia="zh-CN"/>
              </w:rPr>
            </w:pPr>
          </w:p>
        </w:tc>
        <w:tc>
          <w:tcPr>
            <w:tcW w:w="1697" w:type="dxa"/>
          </w:tcPr>
          <w:p w14:paraId="7A647913" w14:textId="141CFE2C" w:rsidR="00A96B5D" w:rsidRPr="001316A3" w:rsidRDefault="00A55081" w:rsidP="00A96B5D">
            <w:pPr>
              <w:spacing w:after="120"/>
              <w:rPr>
                <w:rFonts w:eastAsiaTheme="minorEastAsia"/>
                <w:i/>
                <w:lang w:eastAsia="zh-CN"/>
              </w:rPr>
            </w:pPr>
            <w:r w:rsidRPr="001316A3">
              <w:rPr>
                <w:rFonts w:eastAsiaTheme="minorEastAsia"/>
                <w:i/>
                <w:lang w:eastAsia="zh-CN"/>
              </w:rPr>
              <w:t xml:space="preserve">Could be endorsed but wait </w:t>
            </w:r>
            <w:r w:rsidR="00762C66" w:rsidRPr="001316A3">
              <w:rPr>
                <w:rFonts w:eastAsiaTheme="minorEastAsia"/>
                <w:i/>
                <w:lang w:eastAsia="zh-CN"/>
              </w:rPr>
              <w:t>for revision of R4-2111746</w:t>
            </w:r>
          </w:p>
        </w:tc>
      </w:tr>
      <w:tr w:rsidR="00A96B5D" w14:paraId="625DE1EA" w14:textId="77777777" w:rsidTr="00C17CA2">
        <w:tc>
          <w:tcPr>
            <w:tcW w:w="1424" w:type="dxa"/>
          </w:tcPr>
          <w:p w14:paraId="39A14743" w14:textId="1D38C7BB" w:rsidR="00A96B5D" w:rsidRPr="005E5104" w:rsidRDefault="009954B2" w:rsidP="004B76CB">
            <w:pPr>
              <w:spacing w:after="120"/>
              <w:rPr>
                <w:rFonts w:eastAsiaTheme="minorEastAsia"/>
                <w:sz w:val="18"/>
                <w:szCs w:val="18"/>
                <w:lang w:eastAsia="zh-CN"/>
              </w:rPr>
            </w:pPr>
            <w:r>
              <w:rPr>
                <w:rFonts w:asciiTheme="minorHAnsi" w:hAnsiTheme="minorHAnsi" w:cstheme="minorHAnsi"/>
              </w:rPr>
              <w:t>R4-2114584</w:t>
            </w:r>
          </w:p>
        </w:tc>
        <w:tc>
          <w:tcPr>
            <w:tcW w:w="3161" w:type="dxa"/>
          </w:tcPr>
          <w:p w14:paraId="7B37B399" w14:textId="2616FAF6" w:rsidR="00A96B5D"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Adding 25MHz CBW to Band n5</w:t>
            </w:r>
          </w:p>
        </w:tc>
        <w:tc>
          <w:tcPr>
            <w:tcW w:w="1530" w:type="dxa"/>
          </w:tcPr>
          <w:p w14:paraId="22F1E1C1" w14:textId="4FF24C2A" w:rsidR="00A96B5D" w:rsidRPr="005E5104" w:rsidRDefault="009954B2" w:rsidP="004B76CB">
            <w:pPr>
              <w:spacing w:after="120"/>
              <w:rPr>
                <w:rFonts w:eastAsiaTheme="minorEastAsia"/>
                <w:sz w:val="18"/>
                <w:szCs w:val="18"/>
                <w:lang w:eastAsia="zh-CN"/>
              </w:rPr>
            </w:pPr>
            <w:r w:rsidRPr="004B76CB">
              <w:rPr>
                <w:rFonts w:eastAsiaTheme="minorEastAsia"/>
                <w:sz w:val="18"/>
                <w:szCs w:val="18"/>
                <w:lang w:eastAsia="zh-CN"/>
              </w:rPr>
              <w:t>Skyworks Solutions Inc.</w:t>
            </w:r>
          </w:p>
        </w:tc>
        <w:tc>
          <w:tcPr>
            <w:tcW w:w="1819" w:type="dxa"/>
          </w:tcPr>
          <w:p w14:paraId="346E759E" w14:textId="12B74987" w:rsidR="00A96B5D"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0CA2F356" w14:textId="77777777" w:rsidR="00A96B5D" w:rsidRPr="001316A3" w:rsidRDefault="00A96B5D" w:rsidP="00A96B5D">
            <w:pPr>
              <w:spacing w:after="120"/>
              <w:rPr>
                <w:rFonts w:eastAsiaTheme="minorEastAsia"/>
                <w:i/>
                <w:lang w:eastAsia="zh-CN"/>
              </w:rPr>
            </w:pPr>
          </w:p>
        </w:tc>
      </w:tr>
      <w:tr w:rsidR="009954B2" w14:paraId="35C6CF3A" w14:textId="77777777" w:rsidTr="007B3012">
        <w:tc>
          <w:tcPr>
            <w:tcW w:w="9631" w:type="dxa"/>
            <w:gridSpan w:val="5"/>
            <w:shd w:val="clear" w:color="auto" w:fill="F2F2F2" w:themeFill="background1" w:themeFillShade="F2"/>
          </w:tcPr>
          <w:p w14:paraId="3A38F2C9" w14:textId="36BA794A" w:rsidR="009954B2" w:rsidRPr="001316A3" w:rsidRDefault="009954B2" w:rsidP="004B76CB">
            <w:pPr>
              <w:spacing w:after="120"/>
              <w:rPr>
                <w:rFonts w:eastAsiaTheme="minorEastAsia"/>
                <w:i/>
                <w:lang w:eastAsia="zh-CN"/>
              </w:rPr>
            </w:pPr>
            <w:r w:rsidRPr="001316A3">
              <w:rPr>
                <w:rFonts w:eastAsiaTheme="minorEastAsia"/>
                <w:i/>
                <w:lang w:eastAsia="zh-CN"/>
              </w:rPr>
              <w:t>Band n71 – 25 and 30 MHz</w:t>
            </w:r>
          </w:p>
        </w:tc>
      </w:tr>
      <w:tr w:rsidR="00A96B5D" w14:paraId="04901584" w14:textId="77777777" w:rsidTr="00C17CA2">
        <w:tc>
          <w:tcPr>
            <w:tcW w:w="1424" w:type="dxa"/>
          </w:tcPr>
          <w:p w14:paraId="68EB6D3F" w14:textId="6169F375" w:rsidR="00A96B5D" w:rsidRPr="005E5104" w:rsidRDefault="009954B2" w:rsidP="004B76CB">
            <w:pPr>
              <w:spacing w:after="120"/>
              <w:rPr>
                <w:rFonts w:eastAsiaTheme="minorEastAsia"/>
                <w:sz w:val="18"/>
                <w:szCs w:val="18"/>
                <w:lang w:eastAsia="zh-CN"/>
              </w:rPr>
            </w:pPr>
            <w:r>
              <w:rPr>
                <w:rFonts w:asciiTheme="minorHAnsi" w:hAnsiTheme="minorHAnsi" w:cstheme="minorHAnsi"/>
              </w:rPr>
              <w:t>R4-2112737</w:t>
            </w:r>
          </w:p>
        </w:tc>
        <w:tc>
          <w:tcPr>
            <w:tcW w:w="3161" w:type="dxa"/>
          </w:tcPr>
          <w:p w14:paraId="2ACB0811" w14:textId="4E748230" w:rsidR="00A96B5D"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REFSENS of n71 for 25MHz and 30MHz channel bandwidth</w:t>
            </w:r>
          </w:p>
        </w:tc>
        <w:tc>
          <w:tcPr>
            <w:tcW w:w="1530" w:type="dxa"/>
          </w:tcPr>
          <w:p w14:paraId="4A014985" w14:textId="07BBBAC8" w:rsidR="00A96B5D" w:rsidRPr="005E5104" w:rsidRDefault="009954B2" w:rsidP="004B76CB">
            <w:pPr>
              <w:spacing w:after="120"/>
              <w:rPr>
                <w:rFonts w:eastAsiaTheme="minorEastAsia"/>
                <w:sz w:val="18"/>
                <w:szCs w:val="18"/>
                <w:lang w:eastAsia="zh-CN"/>
              </w:rPr>
            </w:pPr>
            <w:r>
              <w:rPr>
                <w:rFonts w:eastAsiaTheme="minorEastAsia"/>
                <w:sz w:val="18"/>
                <w:szCs w:val="18"/>
                <w:lang w:eastAsia="zh-CN"/>
              </w:rPr>
              <w:t>Murata</w:t>
            </w:r>
          </w:p>
        </w:tc>
        <w:tc>
          <w:tcPr>
            <w:tcW w:w="1819" w:type="dxa"/>
          </w:tcPr>
          <w:p w14:paraId="2E6E48E3" w14:textId="5327AA8D" w:rsidR="00A96B5D"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57EEF093" w14:textId="77777777" w:rsidR="00A96B5D" w:rsidRPr="001316A3" w:rsidRDefault="00A96B5D" w:rsidP="00A96B5D">
            <w:pPr>
              <w:spacing w:after="120"/>
              <w:rPr>
                <w:rFonts w:eastAsiaTheme="minorEastAsia"/>
                <w:i/>
                <w:lang w:eastAsia="zh-CN"/>
              </w:rPr>
            </w:pPr>
          </w:p>
        </w:tc>
      </w:tr>
      <w:tr w:rsidR="009954B2" w14:paraId="0ACD3C53" w14:textId="77777777" w:rsidTr="007B3012">
        <w:tc>
          <w:tcPr>
            <w:tcW w:w="9631" w:type="dxa"/>
            <w:gridSpan w:val="5"/>
            <w:shd w:val="clear" w:color="auto" w:fill="F2F2F2" w:themeFill="background1" w:themeFillShade="F2"/>
          </w:tcPr>
          <w:p w14:paraId="7B65C897" w14:textId="46EFD1F2" w:rsidR="009954B2" w:rsidRPr="001316A3" w:rsidRDefault="009954B2" w:rsidP="004B76CB">
            <w:pPr>
              <w:spacing w:after="120"/>
              <w:rPr>
                <w:rFonts w:eastAsiaTheme="minorEastAsia"/>
                <w:i/>
                <w:lang w:eastAsia="zh-CN"/>
              </w:rPr>
            </w:pPr>
            <w:r w:rsidRPr="001316A3">
              <w:rPr>
                <w:rFonts w:eastAsiaTheme="minorEastAsia"/>
                <w:i/>
                <w:lang w:eastAsia="zh-CN"/>
              </w:rPr>
              <w:t>NR-U bands n46 and n96 – 100 MHz</w:t>
            </w:r>
          </w:p>
        </w:tc>
      </w:tr>
      <w:tr w:rsidR="00A96B5D" w14:paraId="05EE6D5A" w14:textId="77777777" w:rsidTr="00C17CA2">
        <w:tc>
          <w:tcPr>
            <w:tcW w:w="1424" w:type="dxa"/>
          </w:tcPr>
          <w:p w14:paraId="5270DBC1" w14:textId="7BD08EDB" w:rsidR="00A96B5D" w:rsidRPr="005E5104" w:rsidRDefault="001A2238" w:rsidP="004B76CB">
            <w:pPr>
              <w:spacing w:after="120"/>
              <w:rPr>
                <w:rFonts w:eastAsiaTheme="minorEastAsia"/>
                <w:sz w:val="18"/>
                <w:szCs w:val="18"/>
                <w:lang w:eastAsia="zh-CN"/>
              </w:rPr>
            </w:pPr>
            <w:r>
              <w:rPr>
                <w:rFonts w:asciiTheme="minorHAnsi" w:hAnsiTheme="minorHAnsi" w:cstheme="minorHAnsi"/>
              </w:rPr>
              <w:t>R4-1111835</w:t>
            </w:r>
          </w:p>
        </w:tc>
        <w:tc>
          <w:tcPr>
            <w:tcW w:w="3161" w:type="dxa"/>
          </w:tcPr>
          <w:p w14:paraId="4EAB6716" w14:textId="1658A82F" w:rsidR="00A96B5D"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Co-existence challenges with NR-U 100MHz channel bandwidth and other technologies in 5 GHz (n46) and 6 GHz (n96)</w:t>
            </w:r>
          </w:p>
        </w:tc>
        <w:tc>
          <w:tcPr>
            <w:tcW w:w="1530" w:type="dxa"/>
          </w:tcPr>
          <w:p w14:paraId="209E8705" w14:textId="417B373A" w:rsidR="00A96B5D" w:rsidRPr="005E5104" w:rsidRDefault="001A2238" w:rsidP="004B76CB">
            <w:pPr>
              <w:spacing w:after="120"/>
              <w:rPr>
                <w:rFonts w:eastAsiaTheme="minorEastAsia"/>
                <w:sz w:val="18"/>
                <w:szCs w:val="18"/>
                <w:lang w:eastAsia="zh-CN"/>
              </w:rPr>
            </w:pPr>
            <w:r w:rsidRPr="004B76CB">
              <w:rPr>
                <w:rFonts w:eastAsiaTheme="minorEastAsia"/>
                <w:sz w:val="18"/>
                <w:szCs w:val="18"/>
                <w:lang w:eastAsia="zh-CN"/>
              </w:rPr>
              <w:t>Charter Communications, Inc</w:t>
            </w:r>
          </w:p>
        </w:tc>
        <w:tc>
          <w:tcPr>
            <w:tcW w:w="1819" w:type="dxa"/>
          </w:tcPr>
          <w:p w14:paraId="7CAE7DFD" w14:textId="524B3E20" w:rsidR="00A96B5D"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4D24556F" w14:textId="77777777" w:rsidR="00A96B5D" w:rsidRPr="001316A3" w:rsidRDefault="00A96B5D" w:rsidP="00A96B5D">
            <w:pPr>
              <w:spacing w:after="120"/>
              <w:rPr>
                <w:rFonts w:eastAsiaTheme="minorEastAsia"/>
                <w:i/>
                <w:lang w:eastAsia="zh-CN"/>
              </w:rPr>
            </w:pPr>
          </w:p>
        </w:tc>
      </w:tr>
      <w:tr w:rsidR="00683D57" w14:paraId="36678C72" w14:textId="77777777" w:rsidTr="00C17CA2">
        <w:tc>
          <w:tcPr>
            <w:tcW w:w="1424" w:type="dxa"/>
          </w:tcPr>
          <w:p w14:paraId="307C6E3C" w14:textId="3F2B8D4E" w:rsidR="00683D57" w:rsidRPr="005E5104" w:rsidRDefault="001A2238" w:rsidP="004B76CB">
            <w:pPr>
              <w:spacing w:after="120"/>
              <w:rPr>
                <w:rFonts w:eastAsiaTheme="minorEastAsia"/>
                <w:sz w:val="18"/>
                <w:szCs w:val="18"/>
                <w:lang w:eastAsia="zh-CN"/>
              </w:rPr>
            </w:pPr>
            <w:r>
              <w:rPr>
                <w:rFonts w:asciiTheme="minorHAnsi" w:hAnsiTheme="minorHAnsi" w:cstheme="minorHAnsi"/>
              </w:rPr>
              <w:lastRenderedPageBreak/>
              <w:t>R4-2112031</w:t>
            </w:r>
          </w:p>
        </w:tc>
        <w:tc>
          <w:tcPr>
            <w:tcW w:w="3161" w:type="dxa"/>
          </w:tcPr>
          <w:p w14:paraId="309DC53F" w14:textId="4B498F43" w:rsidR="00683D57"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NR-U Punctured Channel SEM for 100 MHz Bandwidth</w:t>
            </w:r>
          </w:p>
        </w:tc>
        <w:tc>
          <w:tcPr>
            <w:tcW w:w="1530" w:type="dxa"/>
          </w:tcPr>
          <w:p w14:paraId="2FA4C65F" w14:textId="5D1154A0" w:rsidR="00683D57" w:rsidRPr="005E5104" w:rsidRDefault="001A2238" w:rsidP="004B76CB">
            <w:pPr>
              <w:spacing w:after="120"/>
              <w:rPr>
                <w:rFonts w:eastAsiaTheme="minorEastAsia"/>
                <w:sz w:val="18"/>
                <w:szCs w:val="18"/>
                <w:lang w:eastAsia="zh-CN"/>
              </w:rPr>
            </w:pPr>
            <w:r w:rsidRPr="004B76CB">
              <w:rPr>
                <w:rFonts w:eastAsiaTheme="minorEastAsia"/>
                <w:sz w:val="18"/>
                <w:szCs w:val="18"/>
                <w:lang w:eastAsia="zh-CN"/>
              </w:rPr>
              <w:t>CableLabs</w:t>
            </w:r>
          </w:p>
        </w:tc>
        <w:tc>
          <w:tcPr>
            <w:tcW w:w="1819" w:type="dxa"/>
          </w:tcPr>
          <w:p w14:paraId="5F5B0519" w14:textId="2B9B3C66" w:rsidR="00683D57"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41DF8113" w14:textId="77777777" w:rsidR="00683D57" w:rsidRPr="001316A3" w:rsidRDefault="00683D57" w:rsidP="00A96B5D">
            <w:pPr>
              <w:spacing w:after="120"/>
              <w:rPr>
                <w:rFonts w:eastAsiaTheme="minorEastAsia"/>
                <w:i/>
                <w:lang w:eastAsia="zh-CN"/>
              </w:rPr>
            </w:pPr>
          </w:p>
        </w:tc>
      </w:tr>
      <w:tr w:rsidR="001A2238" w14:paraId="6560716E" w14:textId="77777777" w:rsidTr="00C17CA2">
        <w:tc>
          <w:tcPr>
            <w:tcW w:w="1424" w:type="dxa"/>
          </w:tcPr>
          <w:p w14:paraId="0709516B" w14:textId="26B15F3A" w:rsidR="001A2238" w:rsidRPr="005E5104" w:rsidRDefault="001A2238" w:rsidP="004B76CB">
            <w:pPr>
              <w:spacing w:after="120"/>
              <w:rPr>
                <w:rFonts w:eastAsiaTheme="minorEastAsia"/>
                <w:sz w:val="18"/>
                <w:szCs w:val="18"/>
                <w:lang w:eastAsia="zh-CN"/>
              </w:rPr>
            </w:pPr>
            <w:r>
              <w:rPr>
                <w:rFonts w:asciiTheme="minorHAnsi" w:hAnsiTheme="minorHAnsi" w:cstheme="minorHAnsi"/>
              </w:rPr>
              <w:t>R4-2112301</w:t>
            </w:r>
          </w:p>
        </w:tc>
        <w:tc>
          <w:tcPr>
            <w:tcW w:w="3161" w:type="dxa"/>
          </w:tcPr>
          <w:p w14:paraId="0B85254E" w14:textId="703B0064" w:rsidR="001A2238"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NRU 100MHz SEM mask including wideband operation</w:t>
            </w:r>
          </w:p>
        </w:tc>
        <w:tc>
          <w:tcPr>
            <w:tcW w:w="1530" w:type="dxa"/>
          </w:tcPr>
          <w:p w14:paraId="0DF4D3FE" w14:textId="5CA13D43" w:rsidR="001A2238" w:rsidRPr="005E5104" w:rsidRDefault="001A2238" w:rsidP="004B76CB">
            <w:pPr>
              <w:spacing w:after="120"/>
              <w:rPr>
                <w:rFonts w:eastAsiaTheme="minorEastAsia"/>
                <w:sz w:val="18"/>
                <w:szCs w:val="18"/>
                <w:lang w:eastAsia="zh-CN"/>
              </w:rPr>
            </w:pPr>
            <w:r w:rsidRPr="004B76CB">
              <w:rPr>
                <w:rFonts w:eastAsiaTheme="minorEastAsia"/>
                <w:sz w:val="18"/>
                <w:szCs w:val="18"/>
                <w:lang w:eastAsia="zh-CN"/>
              </w:rPr>
              <w:t>Skyworks Solutions Inc.</w:t>
            </w:r>
          </w:p>
        </w:tc>
        <w:tc>
          <w:tcPr>
            <w:tcW w:w="1819" w:type="dxa"/>
          </w:tcPr>
          <w:p w14:paraId="047562A9" w14:textId="7D68E8AC" w:rsidR="001A2238"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2656A764" w14:textId="77777777" w:rsidR="001A2238" w:rsidRPr="001316A3" w:rsidRDefault="001A2238" w:rsidP="00A96B5D">
            <w:pPr>
              <w:spacing w:after="120"/>
              <w:rPr>
                <w:rFonts w:eastAsiaTheme="minorEastAsia"/>
                <w:i/>
                <w:lang w:eastAsia="zh-CN"/>
              </w:rPr>
            </w:pPr>
          </w:p>
        </w:tc>
      </w:tr>
      <w:tr w:rsidR="001A2238" w14:paraId="03F94881" w14:textId="77777777" w:rsidTr="00C17CA2">
        <w:tc>
          <w:tcPr>
            <w:tcW w:w="1424" w:type="dxa"/>
          </w:tcPr>
          <w:p w14:paraId="4CD00F8D" w14:textId="402B788C" w:rsidR="001A2238" w:rsidRPr="005E5104" w:rsidRDefault="001A2238" w:rsidP="004B76CB">
            <w:pPr>
              <w:spacing w:after="120"/>
              <w:rPr>
                <w:rFonts w:eastAsiaTheme="minorEastAsia"/>
                <w:sz w:val="18"/>
                <w:szCs w:val="18"/>
                <w:lang w:eastAsia="zh-CN"/>
              </w:rPr>
            </w:pPr>
            <w:r>
              <w:rPr>
                <w:rFonts w:asciiTheme="minorHAnsi" w:hAnsiTheme="minorHAnsi" w:cstheme="minorHAnsi"/>
              </w:rPr>
              <w:t>R4-2112302</w:t>
            </w:r>
          </w:p>
        </w:tc>
        <w:tc>
          <w:tcPr>
            <w:tcW w:w="3161" w:type="dxa"/>
          </w:tcPr>
          <w:p w14:paraId="64F16E36" w14:textId="07C32E35" w:rsidR="001A2238"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NRU 100MHz channelization</w:t>
            </w:r>
          </w:p>
        </w:tc>
        <w:tc>
          <w:tcPr>
            <w:tcW w:w="1530" w:type="dxa"/>
          </w:tcPr>
          <w:p w14:paraId="1D1DED3A" w14:textId="30B827DB" w:rsidR="001A2238" w:rsidRPr="005E5104" w:rsidRDefault="001A2238" w:rsidP="004B76CB">
            <w:pPr>
              <w:spacing w:after="120"/>
              <w:rPr>
                <w:rFonts w:eastAsiaTheme="minorEastAsia"/>
                <w:sz w:val="18"/>
                <w:szCs w:val="18"/>
                <w:lang w:eastAsia="zh-CN"/>
              </w:rPr>
            </w:pPr>
            <w:r w:rsidRPr="004B76CB">
              <w:rPr>
                <w:rFonts w:eastAsiaTheme="minorEastAsia"/>
                <w:sz w:val="18"/>
                <w:szCs w:val="18"/>
                <w:lang w:eastAsia="zh-CN"/>
              </w:rPr>
              <w:t>Skyworks Solutions Inc.</w:t>
            </w:r>
          </w:p>
        </w:tc>
        <w:tc>
          <w:tcPr>
            <w:tcW w:w="1819" w:type="dxa"/>
          </w:tcPr>
          <w:p w14:paraId="20229B38" w14:textId="3CB30399" w:rsidR="001A2238"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6AA98251" w14:textId="77777777" w:rsidR="001A2238" w:rsidRPr="001316A3" w:rsidRDefault="001A2238" w:rsidP="00A96B5D">
            <w:pPr>
              <w:spacing w:after="120"/>
              <w:rPr>
                <w:rFonts w:eastAsiaTheme="minorEastAsia"/>
                <w:i/>
                <w:lang w:eastAsia="zh-CN"/>
              </w:rPr>
            </w:pPr>
          </w:p>
        </w:tc>
      </w:tr>
      <w:tr w:rsidR="001A2238" w14:paraId="3955A629" w14:textId="77777777" w:rsidTr="00C17CA2">
        <w:tc>
          <w:tcPr>
            <w:tcW w:w="1424" w:type="dxa"/>
          </w:tcPr>
          <w:p w14:paraId="4B8C621E" w14:textId="3E7369EF" w:rsidR="001A2238" w:rsidRPr="005E5104" w:rsidRDefault="001A2238" w:rsidP="004B76CB">
            <w:pPr>
              <w:spacing w:after="120"/>
              <w:rPr>
                <w:rFonts w:eastAsiaTheme="minorEastAsia"/>
                <w:sz w:val="18"/>
                <w:szCs w:val="18"/>
                <w:lang w:eastAsia="zh-CN"/>
              </w:rPr>
            </w:pPr>
            <w:r>
              <w:rPr>
                <w:rFonts w:asciiTheme="minorHAnsi" w:hAnsiTheme="minorHAnsi" w:cstheme="minorHAnsi"/>
              </w:rPr>
              <w:t>R4-2113067</w:t>
            </w:r>
          </w:p>
        </w:tc>
        <w:tc>
          <w:tcPr>
            <w:tcW w:w="3161" w:type="dxa"/>
          </w:tcPr>
          <w:p w14:paraId="639CEC11" w14:textId="1B14B11C" w:rsidR="001A2238"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100 MHz channel bandwidth for NR-U</w:t>
            </w:r>
          </w:p>
        </w:tc>
        <w:tc>
          <w:tcPr>
            <w:tcW w:w="1530" w:type="dxa"/>
          </w:tcPr>
          <w:p w14:paraId="161939D8" w14:textId="41E0F4DB" w:rsidR="001A2238" w:rsidRPr="005E5104" w:rsidRDefault="001A2238" w:rsidP="004B76CB">
            <w:pPr>
              <w:spacing w:after="120"/>
              <w:rPr>
                <w:rFonts w:eastAsiaTheme="minorEastAsia"/>
                <w:sz w:val="18"/>
                <w:szCs w:val="18"/>
                <w:lang w:eastAsia="zh-CN"/>
              </w:rPr>
            </w:pPr>
            <w:r w:rsidRPr="004B76CB">
              <w:rPr>
                <w:rFonts w:eastAsiaTheme="minorEastAsia"/>
                <w:sz w:val="18"/>
                <w:szCs w:val="18"/>
                <w:lang w:eastAsia="zh-CN"/>
              </w:rPr>
              <w:t>Huawei, HiSilicon</w:t>
            </w:r>
          </w:p>
        </w:tc>
        <w:tc>
          <w:tcPr>
            <w:tcW w:w="1819" w:type="dxa"/>
          </w:tcPr>
          <w:p w14:paraId="60CCDBFF" w14:textId="3A9DDAD3" w:rsidR="001A2238"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2E20BF3F" w14:textId="77777777" w:rsidR="001A2238" w:rsidRPr="001316A3" w:rsidRDefault="001A2238" w:rsidP="00A96B5D">
            <w:pPr>
              <w:spacing w:after="120"/>
              <w:rPr>
                <w:rFonts w:eastAsiaTheme="minorEastAsia"/>
                <w:i/>
                <w:lang w:eastAsia="zh-CN"/>
              </w:rPr>
            </w:pPr>
          </w:p>
        </w:tc>
      </w:tr>
      <w:tr w:rsidR="001A2238" w14:paraId="5A027AC8" w14:textId="77777777" w:rsidTr="00C17CA2">
        <w:tc>
          <w:tcPr>
            <w:tcW w:w="1424" w:type="dxa"/>
          </w:tcPr>
          <w:p w14:paraId="19F969C1" w14:textId="4D8713E1" w:rsidR="001A2238" w:rsidRPr="005E5104" w:rsidRDefault="001A2238" w:rsidP="004B76CB">
            <w:pPr>
              <w:spacing w:after="120"/>
              <w:rPr>
                <w:rFonts w:eastAsiaTheme="minorEastAsia"/>
                <w:sz w:val="18"/>
                <w:szCs w:val="18"/>
                <w:lang w:eastAsia="zh-CN"/>
              </w:rPr>
            </w:pPr>
            <w:r>
              <w:rPr>
                <w:rFonts w:asciiTheme="minorHAnsi" w:hAnsiTheme="minorHAnsi" w:cstheme="minorHAnsi"/>
              </w:rPr>
              <w:t>R4-2113664</w:t>
            </w:r>
          </w:p>
        </w:tc>
        <w:tc>
          <w:tcPr>
            <w:tcW w:w="3161" w:type="dxa"/>
          </w:tcPr>
          <w:p w14:paraId="105AC6FD" w14:textId="4252FC35" w:rsidR="001A2238"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Discussion of ACS requirement for NR-U CBW of 100MHz</w:t>
            </w:r>
          </w:p>
        </w:tc>
        <w:tc>
          <w:tcPr>
            <w:tcW w:w="1530" w:type="dxa"/>
          </w:tcPr>
          <w:p w14:paraId="0590A265" w14:textId="04B9EF1D" w:rsidR="001A2238" w:rsidRPr="005E5104" w:rsidRDefault="001A2238" w:rsidP="004B76CB">
            <w:pPr>
              <w:spacing w:after="120"/>
              <w:rPr>
                <w:rFonts w:eastAsiaTheme="minorEastAsia"/>
                <w:sz w:val="18"/>
                <w:szCs w:val="18"/>
                <w:lang w:eastAsia="zh-CN"/>
              </w:rPr>
            </w:pPr>
            <w:r w:rsidRPr="004B76CB">
              <w:rPr>
                <w:rFonts w:eastAsiaTheme="minorEastAsia"/>
                <w:sz w:val="18"/>
                <w:szCs w:val="18"/>
                <w:lang w:eastAsia="zh-CN"/>
              </w:rPr>
              <w:t>Mediatek India Technology Pvt.</w:t>
            </w:r>
          </w:p>
        </w:tc>
        <w:tc>
          <w:tcPr>
            <w:tcW w:w="1819" w:type="dxa"/>
          </w:tcPr>
          <w:p w14:paraId="18B29EF0" w14:textId="54E0AD1D" w:rsidR="001A2238"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1788110A" w14:textId="77777777" w:rsidR="001A2238" w:rsidRPr="001316A3" w:rsidRDefault="001A2238" w:rsidP="00A96B5D">
            <w:pPr>
              <w:spacing w:after="120"/>
              <w:rPr>
                <w:rFonts w:eastAsiaTheme="minorEastAsia"/>
                <w:i/>
                <w:lang w:eastAsia="zh-CN"/>
              </w:rPr>
            </w:pPr>
          </w:p>
        </w:tc>
      </w:tr>
      <w:tr w:rsidR="001A2238" w14:paraId="4E4CE3DB" w14:textId="77777777" w:rsidTr="00C17CA2">
        <w:tc>
          <w:tcPr>
            <w:tcW w:w="1424" w:type="dxa"/>
          </w:tcPr>
          <w:p w14:paraId="14E30AE1" w14:textId="08CAFA6A" w:rsidR="001A2238" w:rsidRPr="005E5104" w:rsidRDefault="001A2238" w:rsidP="004B76CB">
            <w:pPr>
              <w:spacing w:after="120"/>
              <w:rPr>
                <w:rFonts w:eastAsiaTheme="minorEastAsia"/>
                <w:sz w:val="18"/>
                <w:szCs w:val="18"/>
                <w:lang w:eastAsia="zh-CN"/>
              </w:rPr>
            </w:pPr>
            <w:r>
              <w:rPr>
                <w:rFonts w:asciiTheme="minorHAnsi" w:hAnsiTheme="minorHAnsi" w:cstheme="minorHAnsi"/>
              </w:rPr>
              <w:t>R4-2113937</w:t>
            </w:r>
          </w:p>
        </w:tc>
        <w:tc>
          <w:tcPr>
            <w:tcW w:w="3161" w:type="dxa"/>
          </w:tcPr>
          <w:p w14:paraId="65250558" w14:textId="091BC29A" w:rsidR="001A2238"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Further discussion on the introduction of 100MHz for NR-U</w:t>
            </w:r>
          </w:p>
        </w:tc>
        <w:tc>
          <w:tcPr>
            <w:tcW w:w="1530" w:type="dxa"/>
          </w:tcPr>
          <w:p w14:paraId="584AF63B" w14:textId="32ADF224" w:rsidR="001A2238" w:rsidRPr="005E5104" w:rsidRDefault="001A2238" w:rsidP="004B76CB">
            <w:pPr>
              <w:spacing w:after="120"/>
              <w:rPr>
                <w:rFonts w:eastAsiaTheme="minorEastAsia"/>
                <w:sz w:val="18"/>
                <w:szCs w:val="18"/>
                <w:lang w:eastAsia="zh-CN"/>
              </w:rPr>
            </w:pPr>
            <w:r w:rsidRPr="004B76CB">
              <w:rPr>
                <w:rFonts w:eastAsiaTheme="minorEastAsia"/>
                <w:sz w:val="18"/>
                <w:szCs w:val="18"/>
                <w:lang w:eastAsia="zh-CN"/>
              </w:rPr>
              <w:t>ZTE Corporation</w:t>
            </w:r>
          </w:p>
        </w:tc>
        <w:tc>
          <w:tcPr>
            <w:tcW w:w="1819" w:type="dxa"/>
          </w:tcPr>
          <w:p w14:paraId="4ED5198A" w14:textId="4A5E10EB" w:rsidR="001A2238"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60419062" w14:textId="77777777" w:rsidR="001A2238" w:rsidRPr="001316A3" w:rsidRDefault="001A2238" w:rsidP="00A96B5D">
            <w:pPr>
              <w:spacing w:after="120"/>
              <w:rPr>
                <w:rFonts w:eastAsiaTheme="minorEastAsia"/>
                <w:i/>
                <w:lang w:eastAsia="zh-CN"/>
              </w:rPr>
            </w:pPr>
          </w:p>
        </w:tc>
      </w:tr>
      <w:tr w:rsidR="001A2238" w14:paraId="2A2C325F" w14:textId="77777777" w:rsidTr="00C17CA2">
        <w:tc>
          <w:tcPr>
            <w:tcW w:w="1424" w:type="dxa"/>
          </w:tcPr>
          <w:p w14:paraId="258F0951" w14:textId="3D72C219" w:rsidR="001A2238" w:rsidRPr="005E5104" w:rsidRDefault="001A2238" w:rsidP="004B76CB">
            <w:pPr>
              <w:spacing w:after="120"/>
              <w:rPr>
                <w:rFonts w:eastAsiaTheme="minorEastAsia"/>
                <w:sz w:val="18"/>
                <w:szCs w:val="18"/>
                <w:lang w:eastAsia="zh-CN"/>
              </w:rPr>
            </w:pPr>
            <w:r>
              <w:rPr>
                <w:rFonts w:asciiTheme="minorHAnsi" w:hAnsiTheme="minorHAnsi" w:cstheme="minorHAnsi"/>
              </w:rPr>
              <w:t>R4-2114202</w:t>
            </w:r>
          </w:p>
        </w:tc>
        <w:tc>
          <w:tcPr>
            <w:tcW w:w="3161" w:type="dxa"/>
          </w:tcPr>
          <w:p w14:paraId="7B653EE4" w14:textId="336C4D02" w:rsidR="001A2238" w:rsidRPr="005E5104" w:rsidRDefault="00806383" w:rsidP="005E5104">
            <w:pPr>
              <w:spacing w:after="120"/>
              <w:rPr>
                <w:rFonts w:eastAsiaTheme="minorEastAsia"/>
                <w:sz w:val="18"/>
                <w:szCs w:val="18"/>
                <w:lang w:eastAsia="zh-CN"/>
              </w:rPr>
            </w:pPr>
            <w:r w:rsidRPr="00806383">
              <w:rPr>
                <w:rFonts w:eastAsiaTheme="minorEastAsia"/>
                <w:sz w:val="18"/>
                <w:szCs w:val="18"/>
                <w:lang w:eastAsia="zh-CN"/>
              </w:rPr>
              <w:t>Introducing NR-U 100 MHz carrier bandwidth in bands n46 and n96</w:t>
            </w:r>
          </w:p>
        </w:tc>
        <w:tc>
          <w:tcPr>
            <w:tcW w:w="1530" w:type="dxa"/>
          </w:tcPr>
          <w:p w14:paraId="762AA231" w14:textId="17A4E6F5" w:rsidR="001A2238" w:rsidRPr="005E5104" w:rsidRDefault="001A2238" w:rsidP="004B76CB">
            <w:pPr>
              <w:spacing w:after="120"/>
              <w:rPr>
                <w:rFonts w:eastAsiaTheme="minorEastAsia"/>
                <w:sz w:val="18"/>
                <w:szCs w:val="18"/>
                <w:lang w:eastAsia="zh-CN"/>
              </w:rPr>
            </w:pPr>
            <w:r w:rsidRPr="004B76CB">
              <w:rPr>
                <w:rFonts w:eastAsiaTheme="minorEastAsia"/>
                <w:sz w:val="18"/>
                <w:szCs w:val="18"/>
                <w:lang w:eastAsia="zh-CN"/>
              </w:rPr>
              <w:t>Qualcomm Incorporated</w:t>
            </w:r>
          </w:p>
        </w:tc>
        <w:tc>
          <w:tcPr>
            <w:tcW w:w="1819" w:type="dxa"/>
          </w:tcPr>
          <w:p w14:paraId="5C9D2B42" w14:textId="15BBE9FB" w:rsidR="001A2238" w:rsidRPr="001316A3" w:rsidRDefault="00A55081" w:rsidP="00A96B5D">
            <w:pPr>
              <w:spacing w:after="120"/>
              <w:rPr>
                <w:rFonts w:eastAsiaTheme="minorEastAsia"/>
                <w:lang w:eastAsia="zh-CN"/>
              </w:rPr>
            </w:pPr>
            <w:r w:rsidRPr="001316A3">
              <w:rPr>
                <w:rFonts w:eastAsiaTheme="minorEastAsia"/>
                <w:lang w:eastAsia="zh-CN"/>
              </w:rPr>
              <w:t>To be noted</w:t>
            </w:r>
          </w:p>
        </w:tc>
        <w:tc>
          <w:tcPr>
            <w:tcW w:w="1697" w:type="dxa"/>
          </w:tcPr>
          <w:p w14:paraId="14916DC1" w14:textId="77777777" w:rsidR="001A2238" w:rsidRPr="001316A3" w:rsidRDefault="001A2238" w:rsidP="00A96B5D">
            <w:pPr>
              <w:spacing w:after="120"/>
              <w:rPr>
                <w:rFonts w:eastAsiaTheme="minorEastAsia"/>
                <w:i/>
                <w:lang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86263">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6DE3427E" w14:textId="77777777" w:rsidR="00C63557" w:rsidRDefault="00C63557" w:rsidP="00B86263">
            <w:pPr>
              <w:spacing w:after="120"/>
              <w:rPr>
                <w:b/>
                <w:bCs/>
                <w:color w:val="0070C0"/>
                <w:lang w:eastAsia="zh-CN"/>
              </w:rPr>
            </w:pPr>
            <w:r>
              <w:rPr>
                <w:b/>
                <w:bCs/>
                <w:color w:val="0070C0"/>
                <w:lang w:eastAsia="zh-CN"/>
              </w:rPr>
              <w:t>Title</w:t>
            </w:r>
          </w:p>
        </w:tc>
        <w:tc>
          <w:tcPr>
            <w:tcW w:w="1418" w:type="dxa"/>
          </w:tcPr>
          <w:p w14:paraId="427AC978" w14:textId="77777777" w:rsidR="00C63557" w:rsidRDefault="00C63557" w:rsidP="00B86263">
            <w:pPr>
              <w:spacing w:after="120"/>
              <w:rPr>
                <w:b/>
                <w:bCs/>
                <w:color w:val="0070C0"/>
                <w:lang w:eastAsia="zh-CN"/>
              </w:rPr>
            </w:pPr>
            <w:r>
              <w:rPr>
                <w:b/>
                <w:bCs/>
                <w:color w:val="0070C0"/>
                <w:lang w:eastAsia="zh-CN"/>
              </w:rPr>
              <w:t>Source</w:t>
            </w:r>
          </w:p>
        </w:tc>
        <w:tc>
          <w:tcPr>
            <w:tcW w:w="2409" w:type="dxa"/>
          </w:tcPr>
          <w:p w14:paraId="7B8FD76F" w14:textId="77777777" w:rsidR="00C63557" w:rsidRPr="00045592" w:rsidRDefault="00C63557" w:rsidP="00B86263">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sidRPr="00045592">
              <w:rPr>
                <w:rFonts w:eastAsiaTheme="minorEastAsia"/>
                <w:b/>
                <w:bCs/>
                <w:color w:val="0070C0"/>
                <w:lang w:eastAsia="zh-CN"/>
              </w:rPr>
              <w:t xml:space="preserve">  </w:t>
            </w:r>
          </w:p>
        </w:tc>
        <w:tc>
          <w:tcPr>
            <w:tcW w:w="1698" w:type="dxa"/>
          </w:tcPr>
          <w:p w14:paraId="5848AB2B" w14:textId="77777777" w:rsidR="00C63557" w:rsidRDefault="00C63557" w:rsidP="00B86263">
            <w:pPr>
              <w:spacing w:after="120"/>
              <w:rPr>
                <w:b/>
                <w:bCs/>
                <w:color w:val="0070C0"/>
                <w:lang w:eastAsia="zh-CN"/>
              </w:rPr>
            </w:pPr>
            <w:r>
              <w:rPr>
                <w:b/>
                <w:bCs/>
                <w:color w:val="0070C0"/>
                <w:lang w:eastAsia="zh-CN"/>
              </w:rPr>
              <w:t>Comments</w:t>
            </w:r>
          </w:p>
        </w:tc>
      </w:tr>
      <w:tr w:rsidR="001A6DBB" w:rsidRPr="00B04195" w14:paraId="63902281" w14:textId="77777777" w:rsidTr="00BD7D40">
        <w:tc>
          <w:tcPr>
            <w:tcW w:w="9631" w:type="dxa"/>
            <w:gridSpan w:val="5"/>
          </w:tcPr>
          <w:p w14:paraId="7C910C41" w14:textId="4B5C3FFB" w:rsidR="001A6DBB" w:rsidRPr="00C76A42" w:rsidRDefault="001A6DBB" w:rsidP="00C63557">
            <w:pPr>
              <w:spacing w:after="120"/>
              <w:rPr>
                <w:rFonts w:eastAsiaTheme="minorEastAsia"/>
                <w:i/>
                <w:iCs/>
                <w:color w:val="0070C0"/>
                <w:lang w:eastAsia="zh-CN"/>
              </w:rPr>
            </w:pPr>
            <w:r w:rsidRPr="00C76A42">
              <w:rPr>
                <w:rFonts w:eastAsiaTheme="minorEastAsia"/>
                <w:i/>
                <w:iCs/>
                <w:color w:val="0070C0"/>
                <w:lang w:eastAsia="zh-CN"/>
              </w:rPr>
              <w:t>General</w:t>
            </w:r>
          </w:p>
        </w:tc>
      </w:tr>
      <w:tr w:rsidR="001A6DBB" w14:paraId="1A053B66" w14:textId="77777777" w:rsidTr="00E72CF1">
        <w:tc>
          <w:tcPr>
            <w:tcW w:w="1424" w:type="dxa"/>
          </w:tcPr>
          <w:p w14:paraId="1E2F7497" w14:textId="3572DD7B" w:rsidR="001A6DBB" w:rsidRPr="00B04195" w:rsidRDefault="001A6DBB" w:rsidP="001A6DBB">
            <w:pPr>
              <w:spacing w:after="120"/>
              <w:rPr>
                <w:rFonts w:eastAsiaTheme="minorEastAsia"/>
                <w:color w:val="0070C0"/>
                <w:lang w:eastAsia="zh-CN"/>
              </w:rPr>
            </w:pPr>
            <w:r>
              <w:t>R4-2113737</w:t>
            </w:r>
          </w:p>
        </w:tc>
        <w:tc>
          <w:tcPr>
            <w:tcW w:w="2682" w:type="dxa"/>
          </w:tcPr>
          <w:p w14:paraId="1D988A8B" w14:textId="12A77919" w:rsidR="001A6DBB" w:rsidRPr="00404831" w:rsidRDefault="001A6DBB" w:rsidP="001A6DBB">
            <w:pPr>
              <w:spacing w:after="120"/>
              <w:rPr>
                <w:rFonts w:eastAsiaTheme="minorEastAsia"/>
                <w:i/>
                <w:color w:val="0070C0"/>
                <w:lang w:eastAsia="zh-CN"/>
              </w:rPr>
            </w:pPr>
            <w:r w:rsidRPr="008809D5">
              <w:rPr>
                <w:rFonts w:eastAsiaTheme="minorEastAsia"/>
                <w:sz w:val="18"/>
                <w:szCs w:val="18"/>
                <w:lang w:eastAsia="zh-CN"/>
              </w:rPr>
              <w:t>Revised Basket WID on adding channel bandwidth support to existing NR bands</w:t>
            </w:r>
          </w:p>
        </w:tc>
        <w:tc>
          <w:tcPr>
            <w:tcW w:w="1418" w:type="dxa"/>
          </w:tcPr>
          <w:p w14:paraId="0007A721" w14:textId="3DDD7D83" w:rsidR="001A6DBB" w:rsidRPr="00404831" w:rsidRDefault="001A6DBB" w:rsidP="001A6DBB">
            <w:pPr>
              <w:spacing w:after="120"/>
              <w:rPr>
                <w:rFonts w:eastAsiaTheme="minorEastAsia"/>
                <w:i/>
                <w:color w:val="0070C0"/>
                <w:lang w:eastAsia="zh-CN"/>
              </w:rPr>
            </w:pPr>
            <w:r w:rsidRPr="004B76CB">
              <w:rPr>
                <w:rFonts w:eastAsiaTheme="minorEastAsia"/>
                <w:sz w:val="18"/>
                <w:szCs w:val="18"/>
                <w:lang w:eastAsia="zh-CN"/>
              </w:rPr>
              <w:t>Ericsson</w:t>
            </w:r>
          </w:p>
        </w:tc>
        <w:tc>
          <w:tcPr>
            <w:tcW w:w="2409" w:type="dxa"/>
          </w:tcPr>
          <w:p w14:paraId="40A34C0B" w14:textId="3A79B349" w:rsidR="001A6DBB" w:rsidRPr="003418CB" w:rsidRDefault="001A6DBB" w:rsidP="001A6DBB">
            <w:pPr>
              <w:spacing w:after="120"/>
              <w:rPr>
                <w:rFonts w:eastAsiaTheme="minorEastAsia"/>
                <w:color w:val="0070C0"/>
                <w:lang w:eastAsia="zh-CN"/>
              </w:rPr>
            </w:pPr>
            <w:r>
              <w:rPr>
                <w:rFonts w:eastAsiaTheme="minorEastAsia"/>
                <w:color w:val="0070C0"/>
                <w:lang w:eastAsia="zh-CN"/>
              </w:rPr>
              <w:t>To be endorsed</w:t>
            </w:r>
          </w:p>
        </w:tc>
        <w:tc>
          <w:tcPr>
            <w:tcW w:w="1698" w:type="dxa"/>
          </w:tcPr>
          <w:p w14:paraId="53A91E88" w14:textId="77777777" w:rsidR="001A6DBB" w:rsidRPr="00404831" w:rsidRDefault="001A6DBB" w:rsidP="001A6DBB">
            <w:pPr>
              <w:spacing w:after="120"/>
              <w:rPr>
                <w:rFonts w:eastAsiaTheme="minorEastAsia"/>
                <w:i/>
                <w:color w:val="0070C0"/>
                <w:lang w:eastAsia="zh-CN"/>
              </w:rPr>
            </w:pPr>
          </w:p>
        </w:tc>
      </w:tr>
      <w:tr w:rsidR="001A6DBB" w14:paraId="46D6D87B" w14:textId="77777777" w:rsidTr="00E72CF1">
        <w:tc>
          <w:tcPr>
            <w:tcW w:w="1424" w:type="dxa"/>
          </w:tcPr>
          <w:p w14:paraId="4139E2F2" w14:textId="3B3BBFA0" w:rsidR="001A6DBB" w:rsidRDefault="001A6DBB" w:rsidP="001A6DBB">
            <w:pPr>
              <w:spacing w:after="120"/>
            </w:pPr>
            <w:r>
              <w:t>R4-2113738</w:t>
            </w:r>
          </w:p>
        </w:tc>
        <w:tc>
          <w:tcPr>
            <w:tcW w:w="2682" w:type="dxa"/>
          </w:tcPr>
          <w:p w14:paraId="64C44636" w14:textId="7E3327E6" w:rsidR="001A6DBB" w:rsidRPr="008809D5" w:rsidRDefault="001A6DBB" w:rsidP="001A6DBB">
            <w:pPr>
              <w:spacing w:after="120"/>
              <w:rPr>
                <w:rFonts w:eastAsiaTheme="minorEastAsia"/>
                <w:sz w:val="18"/>
                <w:szCs w:val="18"/>
                <w:lang w:eastAsia="zh-CN"/>
              </w:rPr>
            </w:pPr>
            <w:r w:rsidRPr="008809D5">
              <w:rPr>
                <w:rFonts w:eastAsiaTheme="minorEastAsia"/>
                <w:sz w:val="18"/>
                <w:szCs w:val="18"/>
                <w:lang w:eastAsia="zh-CN"/>
              </w:rPr>
              <w:t>Big CR to TS 38.104: Adding channel BW support in existing NR bands</w:t>
            </w:r>
          </w:p>
        </w:tc>
        <w:tc>
          <w:tcPr>
            <w:tcW w:w="1418" w:type="dxa"/>
          </w:tcPr>
          <w:p w14:paraId="58C67FD3" w14:textId="0B8EAD66" w:rsidR="001A6DBB" w:rsidRPr="004B76CB" w:rsidRDefault="001A6DBB" w:rsidP="001A6DBB">
            <w:pPr>
              <w:spacing w:after="120"/>
              <w:rPr>
                <w:rFonts w:eastAsiaTheme="minorEastAsia"/>
                <w:sz w:val="18"/>
                <w:szCs w:val="18"/>
                <w:lang w:eastAsia="zh-CN"/>
              </w:rPr>
            </w:pPr>
            <w:r w:rsidRPr="004B76CB">
              <w:rPr>
                <w:rFonts w:eastAsiaTheme="minorEastAsia"/>
                <w:sz w:val="18"/>
                <w:szCs w:val="18"/>
                <w:lang w:eastAsia="zh-CN"/>
              </w:rPr>
              <w:t>Ericsson</w:t>
            </w:r>
          </w:p>
        </w:tc>
        <w:tc>
          <w:tcPr>
            <w:tcW w:w="2409" w:type="dxa"/>
          </w:tcPr>
          <w:p w14:paraId="5222A54E" w14:textId="4CA4E644" w:rsidR="001A6DBB" w:rsidRPr="003418CB" w:rsidRDefault="001A6DBB" w:rsidP="001A6DBB">
            <w:pPr>
              <w:spacing w:after="120"/>
              <w:rPr>
                <w:rFonts w:eastAsiaTheme="minorEastAsia"/>
                <w:color w:val="0070C0"/>
                <w:lang w:eastAsia="zh-CN"/>
              </w:rPr>
            </w:pPr>
            <w:r>
              <w:rPr>
                <w:rFonts w:eastAsiaTheme="minorEastAsia"/>
                <w:color w:val="0070C0"/>
                <w:lang w:eastAsia="zh-CN"/>
              </w:rPr>
              <w:t>For email approval</w:t>
            </w:r>
          </w:p>
        </w:tc>
        <w:tc>
          <w:tcPr>
            <w:tcW w:w="1698" w:type="dxa"/>
          </w:tcPr>
          <w:p w14:paraId="162C9182" w14:textId="12C960E7" w:rsidR="001A6DBB" w:rsidRPr="001A6DBB" w:rsidRDefault="001A6DBB" w:rsidP="001A6DBB">
            <w:pPr>
              <w:spacing w:after="120"/>
              <w:rPr>
                <w:rFonts w:eastAsiaTheme="minorEastAsia"/>
                <w:i/>
                <w:color w:val="0070C0"/>
                <w:sz w:val="20"/>
                <w:szCs w:val="20"/>
                <w:lang w:eastAsia="zh-CN"/>
              </w:rPr>
            </w:pPr>
          </w:p>
        </w:tc>
      </w:tr>
      <w:tr w:rsidR="001A6DBB" w14:paraId="6E2AF3A0" w14:textId="77777777" w:rsidTr="00E72CF1">
        <w:tc>
          <w:tcPr>
            <w:tcW w:w="1424" w:type="dxa"/>
          </w:tcPr>
          <w:p w14:paraId="65B725C5" w14:textId="00D1344B" w:rsidR="001A6DBB" w:rsidRDefault="001A6DBB" w:rsidP="001A6DBB">
            <w:pPr>
              <w:spacing w:after="120"/>
            </w:pPr>
            <w:r>
              <w:t>R4-2113739</w:t>
            </w:r>
          </w:p>
        </w:tc>
        <w:tc>
          <w:tcPr>
            <w:tcW w:w="2682" w:type="dxa"/>
          </w:tcPr>
          <w:p w14:paraId="3E30E456" w14:textId="74CFDBC3" w:rsidR="001A6DBB" w:rsidRPr="008809D5" w:rsidRDefault="001A6DBB" w:rsidP="001A6DBB">
            <w:pPr>
              <w:spacing w:after="120"/>
              <w:rPr>
                <w:rFonts w:eastAsiaTheme="minorEastAsia"/>
                <w:sz w:val="18"/>
                <w:szCs w:val="18"/>
                <w:lang w:eastAsia="zh-CN"/>
              </w:rPr>
            </w:pPr>
            <w:r w:rsidRPr="008809D5">
              <w:rPr>
                <w:rFonts w:eastAsiaTheme="minorEastAsia"/>
                <w:sz w:val="18"/>
                <w:szCs w:val="18"/>
                <w:lang w:eastAsia="zh-CN"/>
              </w:rPr>
              <w:t>Big CR to TS 38.101-1: Adding channel BW support in existing NR bands</w:t>
            </w:r>
          </w:p>
        </w:tc>
        <w:tc>
          <w:tcPr>
            <w:tcW w:w="1418" w:type="dxa"/>
          </w:tcPr>
          <w:p w14:paraId="74B4950D" w14:textId="652EC2B9" w:rsidR="001A6DBB" w:rsidRPr="004B76CB" w:rsidRDefault="001A6DBB" w:rsidP="001A6DBB">
            <w:pPr>
              <w:spacing w:after="120"/>
              <w:rPr>
                <w:rFonts w:eastAsiaTheme="minorEastAsia"/>
                <w:sz w:val="18"/>
                <w:szCs w:val="18"/>
                <w:lang w:eastAsia="zh-CN"/>
              </w:rPr>
            </w:pPr>
            <w:r w:rsidRPr="004B76CB">
              <w:rPr>
                <w:rFonts w:eastAsiaTheme="minorEastAsia"/>
                <w:sz w:val="18"/>
                <w:szCs w:val="18"/>
                <w:lang w:eastAsia="zh-CN"/>
              </w:rPr>
              <w:t>Ericsson</w:t>
            </w:r>
          </w:p>
        </w:tc>
        <w:tc>
          <w:tcPr>
            <w:tcW w:w="2409" w:type="dxa"/>
          </w:tcPr>
          <w:p w14:paraId="4EC6FD72" w14:textId="5FCE3DFE" w:rsidR="001A6DBB" w:rsidRPr="003418CB" w:rsidRDefault="001A6DBB" w:rsidP="001A6DBB">
            <w:pPr>
              <w:spacing w:after="120"/>
              <w:rPr>
                <w:rFonts w:eastAsiaTheme="minorEastAsia"/>
                <w:color w:val="0070C0"/>
                <w:lang w:eastAsia="zh-CN"/>
              </w:rPr>
            </w:pPr>
            <w:r>
              <w:rPr>
                <w:rFonts w:eastAsiaTheme="minorEastAsia"/>
                <w:color w:val="0070C0"/>
                <w:lang w:eastAsia="zh-CN"/>
              </w:rPr>
              <w:t>For email approval</w:t>
            </w:r>
          </w:p>
        </w:tc>
        <w:tc>
          <w:tcPr>
            <w:tcW w:w="1698" w:type="dxa"/>
          </w:tcPr>
          <w:p w14:paraId="42F5E3A4" w14:textId="52972EC5" w:rsidR="001A6DBB" w:rsidRPr="001A6DBB" w:rsidRDefault="001A6DBB" w:rsidP="001A6DBB">
            <w:pPr>
              <w:spacing w:after="120"/>
              <w:rPr>
                <w:rFonts w:eastAsiaTheme="minorEastAsia"/>
                <w:i/>
                <w:color w:val="0070C0"/>
                <w:sz w:val="20"/>
                <w:szCs w:val="20"/>
                <w:lang w:eastAsia="zh-CN"/>
              </w:rPr>
            </w:pPr>
          </w:p>
        </w:tc>
      </w:tr>
      <w:tr w:rsidR="001A6DBB" w14:paraId="636BA145" w14:textId="77777777" w:rsidTr="00AB4A4B">
        <w:tc>
          <w:tcPr>
            <w:tcW w:w="9631" w:type="dxa"/>
            <w:gridSpan w:val="5"/>
          </w:tcPr>
          <w:p w14:paraId="45BC49E5" w14:textId="46080436" w:rsidR="001A6DBB" w:rsidRPr="001A6DBB" w:rsidRDefault="001A6DBB" w:rsidP="001A6DBB">
            <w:pPr>
              <w:spacing w:after="120"/>
              <w:rPr>
                <w:rFonts w:eastAsiaTheme="minorEastAsia"/>
                <w:i/>
                <w:color w:val="0070C0"/>
                <w:sz w:val="20"/>
                <w:szCs w:val="20"/>
                <w:lang w:eastAsia="zh-CN"/>
              </w:rPr>
            </w:pPr>
            <w:r w:rsidRPr="001316A3">
              <w:rPr>
                <w:rFonts w:eastAsiaTheme="minorEastAsia"/>
                <w:i/>
                <w:lang w:eastAsia="zh-CN"/>
              </w:rPr>
              <w:t>Band n5 – 25 MHz</w:t>
            </w:r>
          </w:p>
        </w:tc>
      </w:tr>
      <w:tr w:rsidR="001A6DBB" w14:paraId="25BB79C7" w14:textId="77777777" w:rsidTr="00E72CF1">
        <w:tc>
          <w:tcPr>
            <w:tcW w:w="1424" w:type="dxa"/>
          </w:tcPr>
          <w:p w14:paraId="170BBF47" w14:textId="24D674CA" w:rsidR="001A6DBB" w:rsidRDefault="00F200A7" w:rsidP="001A6DBB">
            <w:pPr>
              <w:spacing w:after="120"/>
            </w:pPr>
            <w:r>
              <w:t>R4-2114916</w:t>
            </w:r>
          </w:p>
        </w:tc>
        <w:tc>
          <w:tcPr>
            <w:tcW w:w="2682" w:type="dxa"/>
          </w:tcPr>
          <w:p w14:paraId="38B5C223" w14:textId="0BD0636B" w:rsidR="001A6DBB" w:rsidRPr="008809D5" w:rsidRDefault="001A6DBB" w:rsidP="001A6DBB">
            <w:pPr>
              <w:spacing w:after="120"/>
              <w:rPr>
                <w:rFonts w:eastAsiaTheme="minorEastAsia"/>
                <w:sz w:val="18"/>
                <w:szCs w:val="18"/>
                <w:lang w:eastAsia="zh-CN"/>
              </w:rPr>
            </w:pPr>
            <w:r w:rsidRPr="00806383">
              <w:rPr>
                <w:rFonts w:eastAsiaTheme="minorEastAsia"/>
                <w:sz w:val="18"/>
                <w:szCs w:val="18"/>
                <w:lang w:eastAsia="zh-CN"/>
              </w:rPr>
              <w:t>Draft CR to 38.101-1 Introduction of 25MHz CBW for Band n5</w:t>
            </w:r>
          </w:p>
        </w:tc>
        <w:tc>
          <w:tcPr>
            <w:tcW w:w="1418" w:type="dxa"/>
          </w:tcPr>
          <w:p w14:paraId="2FE58D29" w14:textId="5482AA21" w:rsidR="001A6DBB" w:rsidRPr="004B76CB" w:rsidRDefault="001A6DBB" w:rsidP="001A6DBB">
            <w:pPr>
              <w:spacing w:after="120"/>
              <w:rPr>
                <w:rFonts w:eastAsiaTheme="minorEastAsia"/>
                <w:sz w:val="18"/>
                <w:szCs w:val="18"/>
                <w:lang w:eastAsia="zh-CN"/>
              </w:rPr>
            </w:pPr>
            <w:r w:rsidRPr="004B76CB">
              <w:rPr>
                <w:rFonts w:eastAsiaTheme="minorEastAsia"/>
                <w:sz w:val="18"/>
                <w:szCs w:val="18"/>
                <w:lang w:eastAsia="zh-CN"/>
              </w:rPr>
              <w:t>AT&amp;T</w:t>
            </w:r>
          </w:p>
        </w:tc>
        <w:tc>
          <w:tcPr>
            <w:tcW w:w="2409" w:type="dxa"/>
          </w:tcPr>
          <w:p w14:paraId="14652C92" w14:textId="0919FAFF" w:rsidR="001A6DBB" w:rsidRDefault="001A6DBB" w:rsidP="001A6DBB">
            <w:pPr>
              <w:spacing w:after="120"/>
              <w:rPr>
                <w:rFonts w:eastAsiaTheme="minorEastAsia"/>
                <w:color w:val="0070C0"/>
                <w:lang w:eastAsia="zh-CN"/>
              </w:rPr>
            </w:pPr>
            <w:r>
              <w:rPr>
                <w:rFonts w:eastAsiaTheme="minorEastAsia"/>
                <w:color w:val="0070C0"/>
                <w:lang w:eastAsia="zh-CN"/>
              </w:rPr>
              <w:t>To be endorsed</w:t>
            </w:r>
          </w:p>
        </w:tc>
        <w:tc>
          <w:tcPr>
            <w:tcW w:w="1698" w:type="dxa"/>
          </w:tcPr>
          <w:p w14:paraId="086BAC3E" w14:textId="0835C75D" w:rsidR="001A6DBB" w:rsidRPr="001A6DBB" w:rsidRDefault="001A6DBB" w:rsidP="001A6DBB">
            <w:pPr>
              <w:spacing w:after="120"/>
              <w:rPr>
                <w:rFonts w:eastAsiaTheme="minorEastAsia"/>
                <w:i/>
                <w:color w:val="0070C0"/>
                <w:sz w:val="20"/>
                <w:szCs w:val="20"/>
                <w:lang w:eastAsia="zh-CN"/>
              </w:rPr>
            </w:pPr>
            <w:r>
              <w:rPr>
                <w:rFonts w:eastAsiaTheme="minorEastAsia"/>
                <w:i/>
                <w:color w:val="0070C0"/>
                <w:sz w:val="20"/>
                <w:szCs w:val="20"/>
                <w:lang w:eastAsia="zh-CN"/>
              </w:rPr>
              <w:t>Revision of R4-2111746</w:t>
            </w:r>
          </w:p>
        </w:tc>
      </w:tr>
      <w:tr w:rsidR="001A6DBB" w14:paraId="7989C35D" w14:textId="77777777" w:rsidTr="00E72CF1">
        <w:tc>
          <w:tcPr>
            <w:tcW w:w="1424" w:type="dxa"/>
          </w:tcPr>
          <w:p w14:paraId="7B63C789" w14:textId="5C6901CC" w:rsidR="001A6DBB" w:rsidRDefault="001A6DBB" w:rsidP="001A6DBB">
            <w:pPr>
              <w:spacing w:after="120"/>
            </w:pPr>
            <w:r>
              <w:rPr>
                <w:rFonts w:asciiTheme="minorHAnsi" w:hAnsiTheme="minorHAnsi" w:cstheme="minorHAnsi"/>
              </w:rPr>
              <w:t>R4-2111748</w:t>
            </w:r>
          </w:p>
        </w:tc>
        <w:tc>
          <w:tcPr>
            <w:tcW w:w="2682" w:type="dxa"/>
          </w:tcPr>
          <w:p w14:paraId="3DEACFA3" w14:textId="33C59EE9" w:rsidR="001A6DBB" w:rsidRPr="008809D5" w:rsidRDefault="001A6DBB" w:rsidP="001A6DBB">
            <w:pPr>
              <w:spacing w:after="120"/>
              <w:rPr>
                <w:rFonts w:eastAsiaTheme="minorEastAsia"/>
                <w:sz w:val="18"/>
                <w:szCs w:val="18"/>
                <w:lang w:eastAsia="zh-CN"/>
              </w:rPr>
            </w:pPr>
            <w:r w:rsidRPr="00806383">
              <w:rPr>
                <w:rFonts w:eastAsiaTheme="minorEastAsia"/>
                <w:sz w:val="18"/>
                <w:szCs w:val="18"/>
                <w:lang w:eastAsia="zh-CN"/>
              </w:rPr>
              <w:t>Draft CR to 38.104 Introduction of 25MHz CBW for Band n5</w:t>
            </w:r>
          </w:p>
        </w:tc>
        <w:tc>
          <w:tcPr>
            <w:tcW w:w="1418" w:type="dxa"/>
          </w:tcPr>
          <w:p w14:paraId="742C81FE" w14:textId="3F6E3234" w:rsidR="001A6DBB" w:rsidRPr="004B76CB" w:rsidRDefault="001A6DBB" w:rsidP="001A6DBB">
            <w:pPr>
              <w:spacing w:after="120"/>
              <w:rPr>
                <w:rFonts w:eastAsiaTheme="minorEastAsia"/>
                <w:sz w:val="18"/>
                <w:szCs w:val="18"/>
                <w:lang w:eastAsia="zh-CN"/>
              </w:rPr>
            </w:pPr>
            <w:r w:rsidRPr="004B76CB">
              <w:rPr>
                <w:rFonts w:eastAsiaTheme="minorEastAsia"/>
                <w:sz w:val="18"/>
                <w:szCs w:val="18"/>
                <w:lang w:eastAsia="zh-CN"/>
              </w:rPr>
              <w:t>AT&amp;T</w:t>
            </w:r>
          </w:p>
        </w:tc>
        <w:tc>
          <w:tcPr>
            <w:tcW w:w="2409" w:type="dxa"/>
          </w:tcPr>
          <w:p w14:paraId="6A83EF0C" w14:textId="44BEB704" w:rsidR="001A6DBB" w:rsidRDefault="001A6DBB" w:rsidP="001A6DBB">
            <w:pPr>
              <w:spacing w:after="120"/>
              <w:rPr>
                <w:rFonts w:eastAsiaTheme="minorEastAsia"/>
                <w:color w:val="0070C0"/>
                <w:lang w:eastAsia="zh-CN"/>
              </w:rPr>
            </w:pPr>
            <w:r>
              <w:rPr>
                <w:rFonts w:eastAsiaTheme="minorEastAsia"/>
                <w:color w:val="0070C0"/>
                <w:lang w:eastAsia="zh-CN"/>
              </w:rPr>
              <w:t>To be endorsed</w:t>
            </w:r>
          </w:p>
        </w:tc>
        <w:tc>
          <w:tcPr>
            <w:tcW w:w="1698" w:type="dxa"/>
          </w:tcPr>
          <w:p w14:paraId="62769046" w14:textId="77777777" w:rsidR="001A6DBB" w:rsidRPr="001A6DBB" w:rsidRDefault="001A6DBB" w:rsidP="001A6DBB">
            <w:pPr>
              <w:spacing w:after="120"/>
              <w:rPr>
                <w:rFonts w:eastAsiaTheme="minorEastAsia"/>
                <w:i/>
                <w:color w:val="0070C0"/>
                <w:sz w:val="20"/>
                <w:szCs w:val="20"/>
                <w:lang w:eastAsia="zh-CN"/>
              </w:rPr>
            </w:pPr>
          </w:p>
        </w:tc>
      </w:tr>
      <w:tr w:rsidR="001A6DBB" w14:paraId="4159DCAD" w14:textId="77777777" w:rsidTr="004F2A46">
        <w:tc>
          <w:tcPr>
            <w:tcW w:w="9631" w:type="dxa"/>
            <w:gridSpan w:val="5"/>
          </w:tcPr>
          <w:p w14:paraId="1F880CA5" w14:textId="428578C0" w:rsidR="001A6DBB" w:rsidRPr="001A6DBB" w:rsidRDefault="001A6DBB" w:rsidP="001A6DBB">
            <w:pPr>
              <w:spacing w:after="120"/>
              <w:rPr>
                <w:rFonts w:eastAsiaTheme="minorEastAsia"/>
                <w:i/>
                <w:color w:val="0070C0"/>
                <w:sz w:val="20"/>
                <w:szCs w:val="20"/>
                <w:lang w:eastAsia="zh-CN"/>
              </w:rPr>
            </w:pPr>
            <w:r w:rsidRPr="001316A3">
              <w:rPr>
                <w:rFonts w:eastAsiaTheme="minorEastAsia"/>
                <w:i/>
                <w:lang w:eastAsia="zh-CN"/>
              </w:rPr>
              <w:t>Band n71 – 25 and 30 MHz</w:t>
            </w:r>
          </w:p>
        </w:tc>
      </w:tr>
      <w:tr w:rsidR="001A6DBB" w14:paraId="4187C91A" w14:textId="77777777" w:rsidTr="00E72CF1">
        <w:tc>
          <w:tcPr>
            <w:tcW w:w="1424" w:type="dxa"/>
          </w:tcPr>
          <w:p w14:paraId="03FA578F" w14:textId="4CBBBF36" w:rsidR="001A6DBB" w:rsidRDefault="00F200A7" w:rsidP="001A6DBB">
            <w:pPr>
              <w:spacing w:after="120"/>
            </w:pPr>
            <w:r>
              <w:t>R4-2114914</w:t>
            </w:r>
          </w:p>
        </w:tc>
        <w:tc>
          <w:tcPr>
            <w:tcW w:w="2682" w:type="dxa"/>
          </w:tcPr>
          <w:p w14:paraId="35FDADE4" w14:textId="044ED63D" w:rsidR="001A6DBB" w:rsidRPr="008809D5" w:rsidRDefault="001A6DBB" w:rsidP="001A6DBB">
            <w:pPr>
              <w:spacing w:after="120"/>
              <w:rPr>
                <w:rFonts w:eastAsiaTheme="minorEastAsia"/>
                <w:sz w:val="18"/>
                <w:szCs w:val="18"/>
                <w:lang w:eastAsia="zh-CN"/>
              </w:rPr>
            </w:pPr>
            <w:r w:rsidRPr="00C76A42">
              <w:rPr>
                <w:rFonts w:eastAsiaTheme="minorEastAsia"/>
                <w:sz w:val="18"/>
                <w:szCs w:val="18"/>
                <w:lang w:eastAsia="zh-CN"/>
              </w:rPr>
              <w:t>WF on adding 25 and 30 MHz channel BW in NR band n71</w:t>
            </w:r>
          </w:p>
        </w:tc>
        <w:tc>
          <w:tcPr>
            <w:tcW w:w="1418" w:type="dxa"/>
          </w:tcPr>
          <w:p w14:paraId="6004CC5B" w14:textId="5F7D9961" w:rsidR="001A6DBB" w:rsidRPr="004B76CB" w:rsidRDefault="001A6DBB" w:rsidP="001A6DBB">
            <w:pPr>
              <w:spacing w:after="120"/>
              <w:rPr>
                <w:rFonts w:eastAsiaTheme="minorEastAsia"/>
                <w:sz w:val="18"/>
                <w:szCs w:val="18"/>
                <w:lang w:eastAsia="zh-CN"/>
              </w:rPr>
            </w:pPr>
            <w:r w:rsidRPr="00C76A42">
              <w:rPr>
                <w:rFonts w:eastAsiaTheme="minorEastAsia"/>
                <w:sz w:val="18"/>
                <w:szCs w:val="18"/>
                <w:lang w:eastAsia="zh-CN"/>
              </w:rPr>
              <w:t>T-Mobile USA</w:t>
            </w:r>
          </w:p>
        </w:tc>
        <w:tc>
          <w:tcPr>
            <w:tcW w:w="2409" w:type="dxa"/>
          </w:tcPr>
          <w:p w14:paraId="3320B8AB" w14:textId="3C8CBE82" w:rsidR="001A6DBB" w:rsidRDefault="001A6DBB" w:rsidP="001A6DBB">
            <w:pPr>
              <w:spacing w:after="120"/>
              <w:rPr>
                <w:rFonts w:eastAsiaTheme="minorEastAsia"/>
                <w:color w:val="0070C0"/>
                <w:lang w:eastAsia="zh-CN"/>
              </w:rPr>
            </w:pPr>
            <w:r>
              <w:rPr>
                <w:rFonts w:eastAsiaTheme="minorEastAsia"/>
                <w:color w:val="0070C0"/>
                <w:lang w:eastAsia="zh-CN"/>
              </w:rPr>
              <w:t>To be approved</w:t>
            </w:r>
          </w:p>
        </w:tc>
        <w:tc>
          <w:tcPr>
            <w:tcW w:w="1698" w:type="dxa"/>
          </w:tcPr>
          <w:p w14:paraId="09594A65" w14:textId="77777777" w:rsidR="001A6DBB" w:rsidRPr="001A6DBB" w:rsidRDefault="001A6DBB" w:rsidP="001A6DBB">
            <w:pPr>
              <w:spacing w:after="120"/>
              <w:rPr>
                <w:rFonts w:eastAsiaTheme="minorEastAsia"/>
                <w:i/>
                <w:color w:val="0070C0"/>
                <w:sz w:val="20"/>
                <w:szCs w:val="20"/>
                <w:lang w:eastAsia="zh-CN"/>
              </w:rPr>
            </w:pPr>
          </w:p>
        </w:tc>
      </w:tr>
      <w:tr w:rsidR="001A6DBB" w14:paraId="58957152" w14:textId="77777777" w:rsidTr="00B96A82">
        <w:tc>
          <w:tcPr>
            <w:tcW w:w="9631" w:type="dxa"/>
            <w:gridSpan w:val="5"/>
          </w:tcPr>
          <w:p w14:paraId="4C89ABED" w14:textId="45867C5F" w:rsidR="001A6DBB" w:rsidRPr="001A6DBB" w:rsidRDefault="001A6DBB" w:rsidP="001A6DBB">
            <w:pPr>
              <w:spacing w:after="120"/>
              <w:rPr>
                <w:rFonts w:eastAsiaTheme="minorEastAsia"/>
                <w:i/>
                <w:color w:val="0070C0"/>
                <w:sz w:val="20"/>
                <w:szCs w:val="20"/>
                <w:lang w:eastAsia="zh-CN"/>
              </w:rPr>
            </w:pPr>
            <w:r w:rsidRPr="001316A3">
              <w:rPr>
                <w:rFonts w:eastAsiaTheme="minorEastAsia"/>
                <w:i/>
                <w:lang w:eastAsia="zh-CN"/>
              </w:rPr>
              <w:t>NR-U bands n46 and n96 – 100 MHz</w:t>
            </w:r>
          </w:p>
        </w:tc>
      </w:tr>
      <w:tr w:rsidR="001A6DBB" w14:paraId="0BBC1BAD" w14:textId="77777777" w:rsidTr="00E72CF1">
        <w:tc>
          <w:tcPr>
            <w:tcW w:w="1424" w:type="dxa"/>
          </w:tcPr>
          <w:p w14:paraId="32E2FFB6" w14:textId="56D20E64" w:rsidR="001A6DBB" w:rsidRDefault="00F200A7" w:rsidP="001A6DBB">
            <w:pPr>
              <w:spacing w:after="120"/>
            </w:pPr>
            <w:r>
              <w:t>R4-21149</w:t>
            </w:r>
            <w:r w:rsidR="0066706F">
              <w:t>1</w:t>
            </w:r>
            <w:r>
              <w:t>5</w:t>
            </w:r>
          </w:p>
        </w:tc>
        <w:tc>
          <w:tcPr>
            <w:tcW w:w="2682" w:type="dxa"/>
          </w:tcPr>
          <w:p w14:paraId="4978BD43" w14:textId="5BCE8BED" w:rsidR="001A6DBB" w:rsidRPr="008809D5" w:rsidRDefault="001A6DBB" w:rsidP="001A6DBB">
            <w:pPr>
              <w:spacing w:after="120"/>
              <w:rPr>
                <w:rFonts w:eastAsiaTheme="minorEastAsia"/>
                <w:sz w:val="18"/>
                <w:szCs w:val="18"/>
                <w:lang w:eastAsia="zh-CN"/>
              </w:rPr>
            </w:pPr>
            <w:r w:rsidRPr="00C76A42">
              <w:rPr>
                <w:rFonts w:eastAsiaTheme="minorEastAsia"/>
                <w:sz w:val="18"/>
                <w:szCs w:val="18"/>
                <w:lang w:eastAsia="zh-CN"/>
              </w:rPr>
              <w:t>WF on adding 100 MHz channel BW in NR-U bands n46 and n96.</w:t>
            </w:r>
          </w:p>
        </w:tc>
        <w:tc>
          <w:tcPr>
            <w:tcW w:w="1418" w:type="dxa"/>
          </w:tcPr>
          <w:p w14:paraId="38018C81" w14:textId="1DDAF8BD" w:rsidR="001A6DBB" w:rsidRPr="004B76CB" w:rsidRDefault="001A6DBB" w:rsidP="001A6DBB">
            <w:pPr>
              <w:spacing w:after="120"/>
              <w:rPr>
                <w:rFonts w:eastAsiaTheme="minorEastAsia"/>
                <w:sz w:val="18"/>
                <w:szCs w:val="18"/>
                <w:lang w:eastAsia="zh-CN"/>
              </w:rPr>
            </w:pPr>
            <w:r w:rsidRPr="00C76A42">
              <w:rPr>
                <w:rFonts w:eastAsiaTheme="minorEastAsia"/>
                <w:sz w:val="18"/>
                <w:szCs w:val="18"/>
                <w:lang w:eastAsia="zh-CN"/>
              </w:rPr>
              <w:t>Qualcomm</w:t>
            </w:r>
          </w:p>
        </w:tc>
        <w:tc>
          <w:tcPr>
            <w:tcW w:w="2409" w:type="dxa"/>
          </w:tcPr>
          <w:p w14:paraId="2E78108C" w14:textId="10792962" w:rsidR="001A6DBB" w:rsidRDefault="001A6DBB" w:rsidP="001A6DBB">
            <w:pPr>
              <w:spacing w:after="120"/>
              <w:rPr>
                <w:rFonts w:eastAsiaTheme="minorEastAsia"/>
                <w:color w:val="0070C0"/>
                <w:lang w:eastAsia="zh-CN"/>
              </w:rPr>
            </w:pPr>
            <w:r>
              <w:rPr>
                <w:rFonts w:eastAsiaTheme="minorEastAsia"/>
                <w:color w:val="0070C0"/>
                <w:lang w:eastAsia="zh-CN"/>
              </w:rPr>
              <w:t>To be approved</w:t>
            </w:r>
          </w:p>
        </w:tc>
        <w:tc>
          <w:tcPr>
            <w:tcW w:w="1698" w:type="dxa"/>
          </w:tcPr>
          <w:p w14:paraId="4F1FA2F9" w14:textId="77777777" w:rsidR="001A6DBB" w:rsidRPr="001A6DBB" w:rsidRDefault="001A6DBB" w:rsidP="001A6DBB">
            <w:pPr>
              <w:spacing w:after="120"/>
              <w:rPr>
                <w:rFonts w:eastAsiaTheme="minorEastAsia"/>
                <w:i/>
                <w:color w:val="0070C0"/>
                <w:sz w:val="20"/>
                <w:szCs w:val="20"/>
                <w:lang w:eastAsia="zh-CN"/>
              </w:rPr>
            </w:pPr>
          </w:p>
        </w:tc>
      </w:tr>
    </w:tbl>
    <w:p w14:paraId="1A6828C9" w14:textId="77777777" w:rsidR="00430EA5" w:rsidRDefault="00430EA5" w:rsidP="00430EA5">
      <w:pPr>
        <w:rPr>
          <w:rFonts w:eastAsiaTheme="minorEastAsia"/>
          <w:color w:val="0070C0"/>
          <w:lang w:eastAsia="zh-CN"/>
        </w:rPr>
      </w:pPr>
    </w:p>
    <w:p w14:paraId="5929468D" w14:textId="51D95A40" w:rsidR="00430EA5" w:rsidRPr="00D260F7" w:rsidRDefault="00430EA5" w:rsidP="00430EA5">
      <w:pPr>
        <w:rPr>
          <w:rFonts w:eastAsiaTheme="minorEastAsia"/>
          <w:color w:val="0070C0"/>
          <w:lang w:eastAsia="zh-CN"/>
        </w:rPr>
      </w:pPr>
      <w:r w:rsidRPr="00D260F7">
        <w:rPr>
          <w:rFonts w:eastAsiaTheme="minorEastAsia"/>
          <w:color w:val="0070C0"/>
          <w:lang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eastAsia="zh-CN"/>
        </w:rPr>
      </w:pPr>
      <w:r w:rsidRPr="00D260F7">
        <w:rPr>
          <w:rFonts w:eastAsiaTheme="minorEastAsia"/>
          <w:color w:val="0070C0"/>
          <w:lang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14:paraId="604E4533" w14:textId="711E0F48" w:rsidR="00C63557" w:rsidRDefault="00C63557" w:rsidP="00805BE8">
      <w:pPr>
        <w:rPr>
          <w:rFonts w:ascii="Arial" w:hAnsi="Arial"/>
          <w:lang w:eastAsia="zh-CN"/>
        </w:rPr>
      </w:pPr>
    </w:p>
    <w:p w14:paraId="293D4381" w14:textId="2E537991" w:rsidR="00EA646F" w:rsidRDefault="00EA646F" w:rsidP="00805BE8">
      <w:pPr>
        <w:rPr>
          <w:rFonts w:ascii="Arial" w:hAnsi="Arial"/>
          <w:lang w:eastAsia="zh-CN"/>
        </w:rPr>
      </w:pPr>
    </w:p>
    <w:p w14:paraId="5BDB68EA" w14:textId="77777777" w:rsidR="00EA646F" w:rsidRDefault="00EA646F" w:rsidP="00EA646F">
      <w:pPr>
        <w:pStyle w:val="Heading1"/>
        <w:numPr>
          <w:ilvl w:val="0"/>
          <w:numId w:val="0"/>
        </w:numPr>
        <w:rPr>
          <w:lang w:val="en-US" w:eastAsia="ja-JP"/>
        </w:rPr>
      </w:pPr>
      <w:r>
        <w:rPr>
          <w:rFonts w:hint="eastAsia"/>
          <w:lang w:val="en-US" w:eastAsia="ja-JP"/>
        </w:rPr>
        <w:t>Annex</w:t>
      </w:r>
      <w:r>
        <w:rPr>
          <w:lang w:val="en-US" w:eastAsia="ja-JP"/>
        </w:rPr>
        <w:t xml:space="preserve"> </w:t>
      </w:r>
    </w:p>
    <w:p w14:paraId="0B54B745" w14:textId="77777777" w:rsidR="00EA646F" w:rsidRPr="00A84052" w:rsidRDefault="00EA646F" w:rsidP="00EA646F">
      <w:pPr>
        <w:jc w:val="center"/>
        <w:rPr>
          <w:lang w:eastAsia="ja-JP"/>
        </w:rPr>
      </w:pPr>
      <w:r w:rsidRPr="00A84052">
        <w:rPr>
          <w:lang w:eastAsia="ja-JP"/>
        </w:rPr>
        <w:t>Contact information</w:t>
      </w:r>
    </w:p>
    <w:tbl>
      <w:tblPr>
        <w:tblStyle w:val="TableGrid"/>
        <w:tblW w:w="9749" w:type="dxa"/>
        <w:tblLook w:val="04A0" w:firstRow="1" w:lastRow="0" w:firstColumn="1" w:lastColumn="0" w:noHBand="0" w:noVBand="1"/>
      </w:tblPr>
      <w:tblGrid>
        <w:gridCol w:w="3146"/>
        <w:gridCol w:w="3045"/>
        <w:gridCol w:w="3558"/>
      </w:tblGrid>
      <w:tr w:rsidR="00EA646F" w:rsidRPr="00A84052" w14:paraId="1B2143A2" w14:textId="77777777" w:rsidTr="001316A3">
        <w:tc>
          <w:tcPr>
            <w:tcW w:w="3300" w:type="dxa"/>
          </w:tcPr>
          <w:p w14:paraId="4C0798E0" w14:textId="77777777" w:rsidR="00EA646F" w:rsidRPr="00A84052" w:rsidRDefault="00EA646F" w:rsidP="00137386">
            <w:pPr>
              <w:spacing w:after="120"/>
              <w:rPr>
                <w:rFonts w:eastAsiaTheme="minorEastAsia"/>
                <w:b/>
                <w:bCs/>
                <w:color w:val="0070C0"/>
                <w:lang w:eastAsia="zh-CN"/>
              </w:rPr>
            </w:pPr>
            <w:r w:rsidRPr="00A84052">
              <w:rPr>
                <w:rFonts w:eastAsiaTheme="minorEastAsia"/>
                <w:b/>
                <w:bCs/>
                <w:color w:val="0070C0"/>
                <w:lang w:eastAsia="zh-CN"/>
              </w:rPr>
              <w:t>Company</w:t>
            </w:r>
          </w:p>
        </w:tc>
        <w:tc>
          <w:tcPr>
            <w:tcW w:w="3182" w:type="dxa"/>
          </w:tcPr>
          <w:p w14:paraId="5A8095CD" w14:textId="77777777" w:rsidR="00EA646F" w:rsidRPr="00A84052" w:rsidRDefault="00EA646F" w:rsidP="00137386">
            <w:pPr>
              <w:spacing w:after="120"/>
              <w:rPr>
                <w:rFonts w:eastAsiaTheme="minorEastAsia"/>
                <w:b/>
                <w:bCs/>
                <w:color w:val="0070C0"/>
                <w:lang w:eastAsia="zh-CN"/>
              </w:rPr>
            </w:pPr>
            <w:r w:rsidRPr="00A84052">
              <w:rPr>
                <w:rFonts w:eastAsiaTheme="minorEastAsia"/>
                <w:b/>
                <w:bCs/>
                <w:color w:val="0070C0"/>
                <w:lang w:eastAsia="zh-CN"/>
              </w:rPr>
              <w:t>Name</w:t>
            </w:r>
          </w:p>
        </w:tc>
        <w:tc>
          <w:tcPr>
            <w:tcW w:w="3267" w:type="dxa"/>
          </w:tcPr>
          <w:p w14:paraId="11FFBDCE" w14:textId="77777777" w:rsidR="00EA646F" w:rsidRPr="00A84052" w:rsidRDefault="00EA646F" w:rsidP="00137386">
            <w:pPr>
              <w:spacing w:after="120"/>
              <w:rPr>
                <w:rFonts w:eastAsiaTheme="minorEastAsia"/>
                <w:b/>
                <w:bCs/>
                <w:color w:val="0070C0"/>
                <w:lang w:eastAsia="zh-CN"/>
              </w:rPr>
            </w:pPr>
            <w:r w:rsidRPr="00A84052">
              <w:rPr>
                <w:rFonts w:eastAsiaTheme="minorEastAsia"/>
                <w:b/>
                <w:bCs/>
                <w:color w:val="0070C0"/>
                <w:lang w:eastAsia="zh-CN"/>
              </w:rPr>
              <w:t>Email address</w:t>
            </w:r>
          </w:p>
        </w:tc>
      </w:tr>
      <w:tr w:rsidR="00EA646F" w:rsidRPr="00A84052" w14:paraId="17104CF9" w14:textId="77777777" w:rsidTr="001316A3">
        <w:tc>
          <w:tcPr>
            <w:tcW w:w="3300" w:type="dxa"/>
          </w:tcPr>
          <w:p w14:paraId="662C4F61" w14:textId="0321A6BF" w:rsidR="00EA646F" w:rsidRPr="00A84052" w:rsidRDefault="00A96F13" w:rsidP="00137386">
            <w:pPr>
              <w:spacing w:after="120"/>
              <w:rPr>
                <w:rFonts w:eastAsiaTheme="minorEastAsia"/>
                <w:color w:val="0070C0"/>
                <w:lang w:eastAsia="zh-CN"/>
              </w:rPr>
            </w:pPr>
            <w:r>
              <w:rPr>
                <w:rFonts w:eastAsiaTheme="minorEastAsia"/>
                <w:color w:val="0070C0"/>
                <w:lang w:eastAsia="zh-CN"/>
              </w:rPr>
              <w:t>Skyworks Solutions Inc. (NRU)</w:t>
            </w:r>
          </w:p>
        </w:tc>
        <w:tc>
          <w:tcPr>
            <w:tcW w:w="3182" w:type="dxa"/>
          </w:tcPr>
          <w:p w14:paraId="4CEE188D" w14:textId="3D06A80E" w:rsidR="00EA646F" w:rsidRPr="00A84052" w:rsidRDefault="00A96F13" w:rsidP="00137386">
            <w:pPr>
              <w:spacing w:after="120"/>
              <w:rPr>
                <w:rFonts w:eastAsiaTheme="minorEastAsia"/>
                <w:color w:val="0070C0"/>
                <w:lang w:eastAsia="zh-CN"/>
              </w:rPr>
            </w:pPr>
            <w:r>
              <w:rPr>
                <w:rFonts w:eastAsiaTheme="minorEastAsia"/>
                <w:color w:val="0070C0"/>
                <w:lang w:eastAsia="zh-CN"/>
              </w:rPr>
              <w:t>Dominique Brunel</w:t>
            </w:r>
          </w:p>
        </w:tc>
        <w:tc>
          <w:tcPr>
            <w:tcW w:w="3267" w:type="dxa"/>
          </w:tcPr>
          <w:p w14:paraId="6530AAAB" w14:textId="33C622BE" w:rsidR="00A96F13" w:rsidRPr="00A84052" w:rsidRDefault="00227B09" w:rsidP="00137386">
            <w:pPr>
              <w:spacing w:after="120"/>
              <w:rPr>
                <w:rFonts w:eastAsiaTheme="minorEastAsia"/>
                <w:color w:val="0070C0"/>
                <w:lang w:eastAsia="zh-CN"/>
              </w:rPr>
            </w:pPr>
            <w:hyperlink r:id="rId12" w:history="1">
              <w:r w:rsidR="00A96F13" w:rsidRPr="00A73322">
                <w:rPr>
                  <w:rStyle w:val="Hyperlink"/>
                  <w:rFonts w:eastAsiaTheme="minorEastAsia"/>
                  <w:lang w:eastAsia="zh-CN"/>
                </w:rPr>
                <w:t>Dominique.brunel@skyworksinc.com</w:t>
              </w:r>
            </w:hyperlink>
          </w:p>
        </w:tc>
      </w:tr>
      <w:tr w:rsidR="00F60B88" w:rsidRPr="00A84052" w14:paraId="7429AE3F" w14:textId="77777777" w:rsidTr="001316A3">
        <w:tc>
          <w:tcPr>
            <w:tcW w:w="3300" w:type="dxa"/>
          </w:tcPr>
          <w:p w14:paraId="5A5A0188" w14:textId="379AC318" w:rsidR="00F60B88" w:rsidRDefault="00F60B88" w:rsidP="00F60B88">
            <w:pPr>
              <w:spacing w:after="120"/>
              <w:rPr>
                <w:rFonts w:eastAsiaTheme="minorEastAsia"/>
                <w:color w:val="0070C0"/>
                <w:lang w:eastAsia="zh-CN"/>
              </w:rPr>
            </w:pPr>
            <w:r>
              <w:rPr>
                <w:rFonts w:eastAsiaTheme="minorEastAsia"/>
                <w:color w:val="0070C0"/>
                <w:lang w:eastAsia="zh-CN"/>
              </w:rPr>
              <w:t>Skyworks Solutions Inc. (new CBW)</w:t>
            </w:r>
          </w:p>
        </w:tc>
        <w:tc>
          <w:tcPr>
            <w:tcW w:w="3182" w:type="dxa"/>
          </w:tcPr>
          <w:p w14:paraId="49F9A296" w14:textId="5EF52D2E" w:rsidR="00F60B88" w:rsidRDefault="00F60B88" w:rsidP="00F60B88">
            <w:pPr>
              <w:spacing w:after="120"/>
              <w:rPr>
                <w:rFonts w:eastAsiaTheme="minorEastAsia"/>
                <w:color w:val="0070C0"/>
                <w:lang w:eastAsia="zh-CN"/>
              </w:rPr>
            </w:pPr>
            <w:r>
              <w:rPr>
                <w:rFonts w:eastAsiaTheme="minorEastAsia"/>
                <w:color w:val="0070C0"/>
                <w:lang w:eastAsia="zh-CN"/>
              </w:rPr>
              <w:t>Laurent Noel</w:t>
            </w:r>
          </w:p>
        </w:tc>
        <w:tc>
          <w:tcPr>
            <w:tcW w:w="3267" w:type="dxa"/>
          </w:tcPr>
          <w:p w14:paraId="08DF28B7" w14:textId="71503379" w:rsidR="00F60B88" w:rsidRDefault="00227B09" w:rsidP="00F60B88">
            <w:pPr>
              <w:spacing w:after="120"/>
              <w:rPr>
                <w:rFonts w:eastAsiaTheme="minorEastAsia"/>
                <w:color w:val="0070C0"/>
                <w:lang w:eastAsia="zh-CN"/>
              </w:rPr>
            </w:pPr>
            <w:hyperlink r:id="rId13" w:history="1">
              <w:r w:rsidR="00E16FFA" w:rsidRPr="00E16FFA">
                <w:rPr>
                  <w:rStyle w:val="Hyperlink"/>
                </w:rPr>
                <w:t>Laurent.noel</w:t>
              </w:r>
              <w:r w:rsidR="00E16FFA" w:rsidRPr="00E16FFA">
                <w:rPr>
                  <w:rStyle w:val="Hyperlink"/>
                  <w:rFonts w:eastAsiaTheme="minorEastAsia"/>
                  <w:lang w:eastAsia="zh-CN"/>
                </w:rPr>
                <w:t>@skyworksinc.com</w:t>
              </w:r>
            </w:hyperlink>
          </w:p>
        </w:tc>
      </w:tr>
      <w:tr w:rsidR="00B55A62" w:rsidRPr="00A84052" w14:paraId="569E7AB3" w14:textId="77777777" w:rsidTr="00F60B88">
        <w:tc>
          <w:tcPr>
            <w:tcW w:w="3300" w:type="dxa"/>
          </w:tcPr>
          <w:p w14:paraId="763CD105" w14:textId="5AB5DF0C" w:rsidR="00B55A62" w:rsidRDefault="00B55A62" w:rsidP="00F60B88">
            <w:pPr>
              <w:spacing w:after="120"/>
              <w:rPr>
                <w:rFonts w:eastAsiaTheme="minorEastAsia"/>
                <w:color w:val="0070C0"/>
                <w:lang w:eastAsia="zh-CN"/>
              </w:rPr>
            </w:pPr>
            <w:r>
              <w:rPr>
                <w:rFonts w:eastAsiaTheme="minorEastAsia"/>
                <w:color w:val="0070C0"/>
                <w:lang w:eastAsia="zh-CN"/>
              </w:rPr>
              <w:t>AT&amp;T</w:t>
            </w:r>
          </w:p>
        </w:tc>
        <w:tc>
          <w:tcPr>
            <w:tcW w:w="3182" w:type="dxa"/>
          </w:tcPr>
          <w:p w14:paraId="162B92DF" w14:textId="305FBD4C" w:rsidR="00B55A62" w:rsidRDefault="00B55A62" w:rsidP="00F60B88">
            <w:pPr>
              <w:spacing w:after="120"/>
              <w:rPr>
                <w:rFonts w:eastAsiaTheme="minorEastAsia"/>
                <w:color w:val="0070C0"/>
                <w:lang w:eastAsia="zh-CN"/>
              </w:rPr>
            </w:pPr>
            <w:r>
              <w:rPr>
                <w:rFonts w:eastAsiaTheme="minorEastAsia"/>
                <w:color w:val="0070C0"/>
                <w:lang w:eastAsia="zh-CN"/>
              </w:rPr>
              <w:t>Ron Borsato</w:t>
            </w:r>
          </w:p>
        </w:tc>
        <w:tc>
          <w:tcPr>
            <w:tcW w:w="3267" w:type="dxa"/>
          </w:tcPr>
          <w:p w14:paraId="20AE37C6" w14:textId="313A0AAE" w:rsidR="00B55A62" w:rsidRDefault="00B55A62" w:rsidP="00F60B88">
            <w:pPr>
              <w:spacing w:after="120"/>
              <w:rPr>
                <w:color w:val="0070C0"/>
              </w:rPr>
            </w:pPr>
            <w:r>
              <w:rPr>
                <w:color w:val="0070C0"/>
              </w:rPr>
              <w:t>ronald.borsato@att.com</w:t>
            </w:r>
          </w:p>
        </w:tc>
      </w:tr>
      <w:tr w:rsidR="00E13A11" w:rsidRPr="00A84052" w14:paraId="68654CC3" w14:textId="77777777" w:rsidTr="00F60B88">
        <w:tc>
          <w:tcPr>
            <w:tcW w:w="3300" w:type="dxa"/>
          </w:tcPr>
          <w:p w14:paraId="7C7FB732" w14:textId="09EF7FD1" w:rsidR="00E13A11" w:rsidRDefault="00E13A11" w:rsidP="00F60B88">
            <w:pPr>
              <w:spacing w:after="120"/>
              <w:rPr>
                <w:rFonts w:eastAsiaTheme="minorEastAsia"/>
                <w:color w:val="0070C0"/>
                <w:lang w:eastAsia="zh-CN"/>
              </w:rPr>
            </w:pPr>
            <w:r>
              <w:rPr>
                <w:rFonts w:eastAsiaTheme="minorEastAsia"/>
                <w:color w:val="0070C0"/>
                <w:lang w:eastAsia="zh-CN"/>
              </w:rPr>
              <w:t>Nokia</w:t>
            </w:r>
          </w:p>
        </w:tc>
        <w:tc>
          <w:tcPr>
            <w:tcW w:w="3182" w:type="dxa"/>
          </w:tcPr>
          <w:p w14:paraId="4AA40654" w14:textId="0E4319D7" w:rsidR="00E13A11" w:rsidRDefault="00E13A11" w:rsidP="00F60B88">
            <w:pPr>
              <w:spacing w:after="120"/>
              <w:rPr>
                <w:rFonts w:eastAsiaTheme="minorEastAsia"/>
                <w:color w:val="0070C0"/>
                <w:lang w:eastAsia="zh-CN"/>
              </w:rPr>
            </w:pPr>
            <w:r>
              <w:rPr>
                <w:rFonts w:eastAsiaTheme="minorEastAsia"/>
                <w:color w:val="0070C0"/>
                <w:lang w:eastAsia="zh-CN"/>
              </w:rPr>
              <w:t>Hisashi Onozawa</w:t>
            </w:r>
          </w:p>
        </w:tc>
        <w:tc>
          <w:tcPr>
            <w:tcW w:w="3267" w:type="dxa"/>
          </w:tcPr>
          <w:p w14:paraId="1193A673" w14:textId="729CB6F5" w:rsidR="00E13A11" w:rsidRDefault="00E13A11" w:rsidP="00F60B88">
            <w:pPr>
              <w:spacing w:after="120"/>
              <w:rPr>
                <w:color w:val="0070C0"/>
              </w:rPr>
            </w:pPr>
            <w:r>
              <w:rPr>
                <w:color w:val="0070C0"/>
              </w:rPr>
              <w:t>hisashi.onozawa@nokia.com</w:t>
            </w:r>
          </w:p>
        </w:tc>
      </w:tr>
      <w:tr w:rsidR="00382238" w:rsidRPr="00A84052" w14:paraId="5BED1A0E" w14:textId="77777777" w:rsidTr="00F60B88">
        <w:tc>
          <w:tcPr>
            <w:tcW w:w="3300" w:type="dxa"/>
          </w:tcPr>
          <w:p w14:paraId="0323D20A" w14:textId="1A00D66F" w:rsidR="00382238" w:rsidRDefault="00382238" w:rsidP="00F60B88">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3182" w:type="dxa"/>
          </w:tcPr>
          <w:p w14:paraId="103D691B" w14:textId="71B7C4E6" w:rsidR="00382238" w:rsidRDefault="002E0516" w:rsidP="00F60B88">
            <w:pPr>
              <w:spacing w:after="120"/>
              <w:rPr>
                <w:rFonts w:eastAsiaTheme="minorEastAsia"/>
                <w:color w:val="0070C0"/>
                <w:lang w:eastAsia="zh-CN"/>
              </w:rPr>
            </w:pPr>
            <w:r>
              <w:rPr>
                <w:rFonts w:eastAsiaTheme="minorEastAsia" w:hint="eastAsia"/>
                <w:color w:val="0070C0"/>
                <w:lang w:eastAsia="zh-CN"/>
              </w:rPr>
              <w:t>L</w:t>
            </w:r>
            <w:r>
              <w:rPr>
                <w:rFonts w:eastAsiaTheme="minorEastAsia"/>
                <w:color w:val="0070C0"/>
                <w:lang w:eastAsia="zh-CN"/>
              </w:rPr>
              <w:t>iehai Liu</w:t>
            </w:r>
          </w:p>
        </w:tc>
        <w:tc>
          <w:tcPr>
            <w:tcW w:w="3267" w:type="dxa"/>
          </w:tcPr>
          <w:p w14:paraId="1EF5EF61" w14:textId="6885B210" w:rsidR="00382238" w:rsidRPr="001316A3" w:rsidRDefault="002E0516" w:rsidP="00F60B88">
            <w:pPr>
              <w:spacing w:after="120"/>
              <w:rPr>
                <w:rFonts w:eastAsiaTheme="minorEastAsia"/>
                <w:color w:val="0070C0"/>
                <w:lang w:eastAsia="zh-CN"/>
              </w:rPr>
            </w:pPr>
            <w:r>
              <w:rPr>
                <w:rFonts w:eastAsiaTheme="minorEastAsia" w:hint="eastAsia"/>
                <w:color w:val="0070C0"/>
                <w:lang w:eastAsia="zh-CN"/>
              </w:rPr>
              <w:t>l</w:t>
            </w:r>
            <w:r>
              <w:rPr>
                <w:rFonts w:eastAsiaTheme="minorEastAsia"/>
                <w:color w:val="0070C0"/>
                <w:lang w:eastAsia="zh-CN"/>
              </w:rPr>
              <w:t>iuliehai@huawei,com</w:t>
            </w:r>
          </w:p>
        </w:tc>
      </w:tr>
      <w:tr w:rsidR="000D5D0A" w:rsidRPr="00A84052" w14:paraId="61935CE7" w14:textId="77777777" w:rsidTr="00F60B88">
        <w:tc>
          <w:tcPr>
            <w:tcW w:w="3300" w:type="dxa"/>
          </w:tcPr>
          <w:p w14:paraId="1AAF873C" w14:textId="457482A2" w:rsidR="000D5D0A" w:rsidRPr="001316A3" w:rsidRDefault="000D5D0A" w:rsidP="00F60B88">
            <w:pPr>
              <w:spacing w:after="120"/>
              <w:rPr>
                <w:color w:val="0070C0"/>
                <w:lang w:eastAsia="ja-JP"/>
              </w:rPr>
            </w:pPr>
            <w:r>
              <w:rPr>
                <w:rFonts w:hint="eastAsia"/>
                <w:color w:val="0070C0"/>
                <w:lang w:eastAsia="ja-JP"/>
              </w:rPr>
              <w:t>M</w:t>
            </w:r>
            <w:r>
              <w:rPr>
                <w:color w:val="0070C0"/>
                <w:lang w:eastAsia="ja-JP"/>
              </w:rPr>
              <w:t>urata</w:t>
            </w:r>
          </w:p>
        </w:tc>
        <w:tc>
          <w:tcPr>
            <w:tcW w:w="3182" w:type="dxa"/>
          </w:tcPr>
          <w:p w14:paraId="5AE3CD5B" w14:textId="0FB0D734" w:rsidR="000D5D0A" w:rsidRPr="001316A3" w:rsidRDefault="000D5D0A" w:rsidP="00F60B88">
            <w:pPr>
              <w:spacing w:after="120"/>
              <w:rPr>
                <w:color w:val="0070C0"/>
                <w:lang w:eastAsia="ja-JP"/>
              </w:rPr>
            </w:pPr>
            <w:r>
              <w:rPr>
                <w:rFonts w:hint="eastAsia"/>
                <w:color w:val="0070C0"/>
                <w:lang w:eastAsia="ja-JP"/>
              </w:rPr>
              <w:t>S</w:t>
            </w:r>
            <w:r>
              <w:rPr>
                <w:color w:val="0070C0"/>
                <w:lang w:eastAsia="ja-JP"/>
              </w:rPr>
              <w:t>hinya Hitomi</w:t>
            </w:r>
          </w:p>
        </w:tc>
        <w:tc>
          <w:tcPr>
            <w:tcW w:w="3267" w:type="dxa"/>
          </w:tcPr>
          <w:p w14:paraId="7049FD9D" w14:textId="1F3F10EB" w:rsidR="000D5D0A" w:rsidRPr="001316A3" w:rsidRDefault="000D5D0A" w:rsidP="00F60B88">
            <w:pPr>
              <w:spacing w:after="120"/>
              <w:rPr>
                <w:color w:val="0070C0"/>
                <w:lang w:eastAsia="ja-JP"/>
              </w:rPr>
            </w:pPr>
            <w:r>
              <w:rPr>
                <w:rFonts w:hint="eastAsia"/>
                <w:color w:val="0070C0"/>
                <w:lang w:eastAsia="ja-JP"/>
              </w:rPr>
              <w:t>h</w:t>
            </w:r>
            <w:r>
              <w:rPr>
                <w:color w:val="0070C0"/>
                <w:lang w:eastAsia="ja-JP"/>
              </w:rPr>
              <w:t>itomishinya@murata.com</w:t>
            </w:r>
          </w:p>
        </w:tc>
      </w:tr>
    </w:tbl>
    <w:p w14:paraId="6765A0AE" w14:textId="48B472DF" w:rsidR="00EA646F" w:rsidRPr="00A84052" w:rsidRDefault="00EA646F" w:rsidP="00EA646F">
      <w:pPr>
        <w:rPr>
          <w:rFonts w:eastAsia="Yu Mincho"/>
          <w:lang w:eastAsia="ja-JP"/>
        </w:rPr>
      </w:pPr>
    </w:p>
    <w:p w14:paraId="40D22434" w14:textId="77777777" w:rsidR="00EA646F" w:rsidRPr="00A84052" w:rsidRDefault="00EA646F" w:rsidP="00EA646F">
      <w:pPr>
        <w:rPr>
          <w:rFonts w:eastAsiaTheme="minorEastAsia"/>
          <w:color w:val="0070C0"/>
          <w:lang w:eastAsia="zh-CN"/>
        </w:rPr>
      </w:pPr>
      <w:r w:rsidRPr="00A84052">
        <w:rPr>
          <w:rFonts w:eastAsiaTheme="minorEastAsia"/>
          <w:color w:val="0070C0"/>
          <w:lang w:eastAsia="zh-CN"/>
        </w:rPr>
        <w:t>Note:</w:t>
      </w:r>
    </w:p>
    <w:p w14:paraId="58C3B56E" w14:textId="77777777" w:rsidR="00EA646F" w:rsidRPr="00A84052" w:rsidRDefault="00EA646F" w:rsidP="00EA646F">
      <w:pPr>
        <w:pStyle w:val="ListParagraph"/>
        <w:numPr>
          <w:ilvl w:val="0"/>
          <w:numId w:val="31"/>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14:paraId="6714354B" w14:textId="77777777" w:rsidR="00EA646F" w:rsidRPr="00A84052" w:rsidRDefault="00EA646F" w:rsidP="00EA646F">
      <w:pPr>
        <w:pStyle w:val="ListParagraph"/>
        <w:numPr>
          <w:ilvl w:val="0"/>
          <w:numId w:val="31"/>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14:paraId="0D4D7383" w14:textId="77777777" w:rsidR="00EA646F" w:rsidRPr="00E72CF1" w:rsidRDefault="00EA646F" w:rsidP="00EA646F">
      <w:pPr>
        <w:rPr>
          <w:rFonts w:ascii="Arial" w:hAnsi="Arial"/>
          <w:lang w:eastAsia="zh-CN"/>
        </w:rPr>
      </w:pPr>
    </w:p>
    <w:p w14:paraId="536B7103" w14:textId="77777777" w:rsidR="00EA646F" w:rsidRPr="00E72CF1" w:rsidRDefault="00EA646F" w:rsidP="00805BE8">
      <w:pPr>
        <w:rPr>
          <w:rFonts w:ascii="Arial" w:hAnsi="Arial"/>
          <w:lang w:eastAsia="zh-CN"/>
        </w:rPr>
      </w:pPr>
    </w:p>
    <w:sectPr w:rsidR="00EA646F"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6B706" w14:textId="77777777" w:rsidR="00227B09" w:rsidRDefault="00227B09">
      <w:r>
        <w:separator/>
      </w:r>
    </w:p>
  </w:endnote>
  <w:endnote w:type="continuationSeparator" w:id="0">
    <w:p w14:paraId="094D99BB" w14:textId="77777777" w:rsidR="00227B09" w:rsidRDefault="0022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A5A61" w14:textId="77777777" w:rsidR="00227B09" w:rsidRDefault="00227B09">
      <w:r>
        <w:separator/>
      </w:r>
    </w:p>
  </w:footnote>
  <w:footnote w:type="continuationSeparator" w:id="0">
    <w:p w14:paraId="048051DE" w14:textId="77777777" w:rsidR="00227B09" w:rsidRDefault="00227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101E8F"/>
    <w:multiLevelType w:val="hybridMultilevel"/>
    <w:tmpl w:val="F94213D4"/>
    <w:lvl w:ilvl="0" w:tplc="E0CEF89E">
      <w:start w:val="1"/>
      <w:numFmt w:val="decimal"/>
      <w:lvlText w:val="%1-"/>
      <w:lvlJc w:val="left"/>
      <w:pPr>
        <w:ind w:left="927" w:hanging="360"/>
      </w:pPr>
      <w:rPr>
        <w:rFonts w:hint="default"/>
      </w:rPr>
    </w:lvl>
    <w:lvl w:ilvl="1" w:tplc="041D0019">
      <w:start w:val="1"/>
      <w:numFmt w:val="lowerLetter"/>
      <w:lvlText w:val="%2."/>
      <w:lvlJc w:val="left"/>
      <w:pPr>
        <w:ind w:left="1648" w:hanging="360"/>
      </w:pPr>
    </w:lvl>
    <w:lvl w:ilvl="2" w:tplc="FBDA9A1C">
      <w:start w:val="1"/>
      <w:numFmt w:val="decimal"/>
      <w:lvlText w:val="%3)"/>
      <w:lvlJc w:val="left"/>
      <w:pPr>
        <w:ind w:left="2548" w:hanging="360"/>
      </w:pPr>
      <w:rPr>
        <w:rFonts w:hint="default"/>
      </w:r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F1774E"/>
    <w:multiLevelType w:val="hybridMultilevel"/>
    <w:tmpl w:val="A27E3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4C3E28"/>
    <w:multiLevelType w:val="hybridMultilevel"/>
    <w:tmpl w:val="9EB4FB70"/>
    <w:lvl w:ilvl="0" w:tplc="C098283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E074F8"/>
    <w:multiLevelType w:val="hybridMultilevel"/>
    <w:tmpl w:val="9EB4FB70"/>
    <w:lvl w:ilvl="0" w:tplc="C098283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C7073"/>
    <w:multiLevelType w:val="hybridMultilevel"/>
    <w:tmpl w:val="53869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354A65"/>
    <w:multiLevelType w:val="hybridMultilevel"/>
    <w:tmpl w:val="9B8E3D2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A4AAD"/>
    <w:multiLevelType w:val="hybridMultilevel"/>
    <w:tmpl w:val="2842D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8A474A7"/>
    <w:multiLevelType w:val="hybridMultilevel"/>
    <w:tmpl w:val="DD00DD3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5"/>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6"/>
  </w:num>
  <w:num w:numId="19">
    <w:abstractNumId w:val="5"/>
  </w:num>
  <w:num w:numId="20">
    <w:abstractNumId w:val="1"/>
  </w:num>
  <w:num w:numId="21">
    <w:abstractNumId w:val="3"/>
  </w:num>
  <w:num w:numId="22">
    <w:abstractNumId w:val="19"/>
  </w:num>
  <w:num w:numId="23">
    <w:abstractNumId w:val="4"/>
  </w:num>
  <w:num w:numId="24">
    <w:abstractNumId w:val="14"/>
  </w:num>
  <w:num w:numId="25">
    <w:abstractNumId w:val="9"/>
  </w:num>
  <w:num w:numId="26">
    <w:abstractNumId w:val="23"/>
  </w:num>
  <w:num w:numId="27">
    <w:abstractNumId w:val="22"/>
  </w:num>
  <w:num w:numId="28">
    <w:abstractNumId w:val="21"/>
  </w:num>
  <w:num w:numId="29">
    <w:abstractNumId w:val="7"/>
  </w:num>
  <w:num w:numId="30">
    <w:abstractNumId w:val="2"/>
  </w:num>
  <w:num w:numId="31">
    <w:abstractNumId w:val="11"/>
  </w:num>
  <w:num w:numId="32">
    <w:abstractNumId w:val="20"/>
  </w:num>
  <w:num w:numId="33">
    <w:abstractNumId w:val="24"/>
  </w:num>
  <w:num w:numId="34">
    <w:abstractNumId w:val="13"/>
  </w:num>
  <w:num w:numId="35">
    <w:abstractNumId w:val="18"/>
  </w:num>
  <w:num w:numId="36">
    <w:abstractNumId w:val="15"/>
  </w:num>
  <w:num w:numId="37">
    <w:abstractNumId w:val="17"/>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42E5"/>
    <w:rsid w:val="00010FA8"/>
    <w:rsid w:val="00011F9A"/>
    <w:rsid w:val="00014CFA"/>
    <w:rsid w:val="00015F46"/>
    <w:rsid w:val="00020C56"/>
    <w:rsid w:val="00021A60"/>
    <w:rsid w:val="00021F0D"/>
    <w:rsid w:val="000223B3"/>
    <w:rsid w:val="00026ACC"/>
    <w:rsid w:val="00027EEF"/>
    <w:rsid w:val="0003171D"/>
    <w:rsid w:val="00031C1D"/>
    <w:rsid w:val="0003467A"/>
    <w:rsid w:val="00034BED"/>
    <w:rsid w:val="0003556B"/>
    <w:rsid w:val="00035C50"/>
    <w:rsid w:val="00036241"/>
    <w:rsid w:val="00041803"/>
    <w:rsid w:val="000457A1"/>
    <w:rsid w:val="00050001"/>
    <w:rsid w:val="00052041"/>
    <w:rsid w:val="0005326A"/>
    <w:rsid w:val="000537CC"/>
    <w:rsid w:val="00060746"/>
    <w:rsid w:val="0006266D"/>
    <w:rsid w:val="00065506"/>
    <w:rsid w:val="000658E4"/>
    <w:rsid w:val="00072661"/>
    <w:rsid w:val="00072E74"/>
    <w:rsid w:val="0007382E"/>
    <w:rsid w:val="0007458B"/>
    <w:rsid w:val="000766E1"/>
    <w:rsid w:val="00077FF6"/>
    <w:rsid w:val="00080D82"/>
    <w:rsid w:val="00081692"/>
    <w:rsid w:val="000821B9"/>
    <w:rsid w:val="00082C46"/>
    <w:rsid w:val="00085A0E"/>
    <w:rsid w:val="00086C51"/>
    <w:rsid w:val="00087548"/>
    <w:rsid w:val="00093E7E"/>
    <w:rsid w:val="00094B84"/>
    <w:rsid w:val="00097A4A"/>
    <w:rsid w:val="000A1830"/>
    <w:rsid w:val="000A4121"/>
    <w:rsid w:val="000A4332"/>
    <w:rsid w:val="000A473F"/>
    <w:rsid w:val="000A4AA3"/>
    <w:rsid w:val="000A550E"/>
    <w:rsid w:val="000B0960"/>
    <w:rsid w:val="000B1A55"/>
    <w:rsid w:val="000B20BB"/>
    <w:rsid w:val="000B2EF6"/>
    <w:rsid w:val="000B2FA6"/>
    <w:rsid w:val="000B4AA0"/>
    <w:rsid w:val="000B6C55"/>
    <w:rsid w:val="000C2553"/>
    <w:rsid w:val="000C38C3"/>
    <w:rsid w:val="000D09FD"/>
    <w:rsid w:val="000D44FB"/>
    <w:rsid w:val="000D574B"/>
    <w:rsid w:val="000D5D0A"/>
    <w:rsid w:val="000D66DA"/>
    <w:rsid w:val="000D6CFC"/>
    <w:rsid w:val="000D7FF2"/>
    <w:rsid w:val="000E1E3F"/>
    <w:rsid w:val="000E22D5"/>
    <w:rsid w:val="000E537B"/>
    <w:rsid w:val="000E57D0"/>
    <w:rsid w:val="000E7858"/>
    <w:rsid w:val="000F39CA"/>
    <w:rsid w:val="000F5066"/>
    <w:rsid w:val="000F61D3"/>
    <w:rsid w:val="001033B3"/>
    <w:rsid w:val="00103CA2"/>
    <w:rsid w:val="00105827"/>
    <w:rsid w:val="00106267"/>
    <w:rsid w:val="00107927"/>
    <w:rsid w:val="00110E26"/>
    <w:rsid w:val="00111321"/>
    <w:rsid w:val="0011177E"/>
    <w:rsid w:val="0011695B"/>
    <w:rsid w:val="00117BD6"/>
    <w:rsid w:val="001206C2"/>
    <w:rsid w:val="00121978"/>
    <w:rsid w:val="00123422"/>
    <w:rsid w:val="00123FDD"/>
    <w:rsid w:val="00124B6A"/>
    <w:rsid w:val="0012663B"/>
    <w:rsid w:val="00127990"/>
    <w:rsid w:val="001316A3"/>
    <w:rsid w:val="001331FD"/>
    <w:rsid w:val="00136D4C"/>
    <w:rsid w:val="00137010"/>
    <w:rsid w:val="00137386"/>
    <w:rsid w:val="00142538"/>
    <w:rsid w:val="00142BB9"/>
    <w:rsid w:val="00143959"/>
    <w:rsid w:val="00144F96"/>
    <w:rsid w:val="00151EAC"/>
    <w:rsid w:val="00153528"/>
    <w:rsid w:val="001541B4"/>
    <w:rsid w:val="00154E68"/>
    <w:rsid w:val="0016160E"/>
    <w:rsid w:val="00162548"/>
    <w:rsid w:val="00172183"/>
    <w:rsid w:val="001751AB"/>
    <w:rsid w:val="00175A3F"/>
    <w:rsid w:val="001771F6"/>
    <w:rsid w:val="00180E09"/>
    <w:rsid w:val="001829A1"/>
    <w:rsid w:val="00183D4C"/>
    <w:rsid w:val="00183F6D"/>
    <w:rsid w:val="00185AF5"/>
    <w:rsid w:val="0018670E"/>
    <w:rsid w:val="0018718D"/>
    <w:rsid w:val="00187DEB"/>
    <w:rsid w:val="0019219A"/>
    <w:rsid w:val="00195077"/>
    <w:rsid w:val="00197011"/>
    <w:rsid w:val="001A033F"/>
    <w:rsid w:val="001A08AA"/>
    <w:rsid w:val="001A2238"/>
    <w:rsid w:val="001A4246"/>
    <w:rsid w:val="001A4B30"/>
    <w:rsid w:val="001A59CB"/>
    <w:rsid w:val="001A6007"/>
    <w:rsid w:val="001A6DBB"/>
    <w:rsid w:val="001B6259"/>
    <w:rsid w:val="001B7991"/>
    <w:rsid w:val="001C1289"/>
    <w:rsid w:val="001C1409"/>
    <w:rsid w:val="001C2AE6"/>
    <w:rsid w:val="001C4A89"/>
    <w:rsid w:val="001C6177"/>
    <w:rsid w:val="001D0363"/>
    <w:rsid w:val="001D12B4"/>
    <w:rsid w:val="001D2345"/>
    <w:rsid w:val="001D6249"/>
    <w:rsid w:val="001D7D94"/>
    <w:rsid w:val="001E0A28"/>
    <w:rsid w:val="001E1870"/>
    <w:rsid w:val="001E4218"/>
    <w:rsid w:val="001E525B"/>
    <w:rsid w:val="001F0B20"/>
    <w:rsid w:val="00200A62"/>
    <w:rsid w:val="00203740"/>
    <w:rsid w:val="00205630"/>
    <w:rsid w:val="00205A06"/>
    <w:rsid w:val="0020692B"/>
    <w:rsid w:val="002138EA"/>
    <w:rsid w:val="00213F84"/>
    <w:rsid w:val="00214D52"/>
    <w:rsid w:val="00214FBD"/>
    <w:rsid w:val="00220A47"/>
    <w:rsid w:val="00222897"/>
    <w:rsid w:val="00222B0C"/>
    <w:rsid w:val="0022333F"/>
    <w:rsid w:val="0022406B"/>
    <w:rsid w:val="002264B7"/>
    <w:rsid w:val="00227B09"/>
    <w:rsid w:val="00235394"/>
    <w:rsid w:val="00235577"/>
    <w:rsid w:val="002371B2"/>
    <w:rsid w:val="002410DB"/>
    <w:rsid w:val="002435CA"/>
    <w:rsid w:val="0024469F"/>
    <w:rsid w:val="002454DC"/>
    <w:rsid w:val="002472A5"/>
    <w:rsid w:val="00250318"/>
    <w:rsid w:val="00250B5B"/>
    <w:rsid w:val="0025255A"/>
    <w:rsid w:val="00252DB8"/>
    <w:rsid w:val="002537BC"/>
    <w:rsid w:val="00255C58"/>
    <w:rsid w:val="00260E16"/>
    <w:rsid w:val="00260EC7"/>
    <w:rsid w:val="00261539"/>
    <w:rsid w:val="0026179F"/>
    <w:rsid w:val="002666AE"/>
    <w:rsid w:val="00270DAA"/>
    <w:rsid w:val="002712E5"/>
    <w:rsid w:val="00273370"/>
    <w:rsid w:val="002749A7"/>
    <w:rsid w:val="00274E1A"/>
    <w:rsid w:val="002775B1"/>
    <w:rsid w:val="002775B9"/>
    <w:rsid w:val="00280FDE"/>
    <w:rsid w:val="002811C4"/>
    <w:rsid w:val="00281F42"/>
    <w:rsid w:val="00282213"/>
    <w:rsid w:val="00282224"/>
    <w:rsid w:val="00284016"/>
    <w:rsid w:val="002858BF"/>
    <w:rsid w:val="00285B3C"/>
    <w:rsid w:val="00293723"/>
    <w:rsid w:val="002939AF"/>
    <w:rsid w:val="00294491"/>
    <w:rsid w:val="00294BDE"/>
    <w:rsid w:val="002963D9"/>
    <w:rsid w:val="002A0CED"/>
    <w:rsid w:val="002A4CD0"/>
    <w:rsid w:val="002A7DA6"/>
    <w:rsid w:val="002B516C"/>
    <w:rsid w:val="002B5E1D"/>
    <w:rsid w:val="002B60C1"/>
    <w:rsid w:val="002C2C2F"/>
    <w:rsid w:val="002C3533"/>
    <w:rsid w:val="002C37AC"/>
    <w:rsid w:val="002C3820"/>
    <w:rsid w:val="002C4B52"/>
    <w:rsid w:val="002C6971"/>
    <w:rsid w:val="002D03E5"/>
    <w:rsid w:val="002D30EB"/>
    <w:rsid w:val="002D36EB"/>
    <w:rsid w:val="002D5594"/>
    <w:rsid w:val="002D6BDF"/>
    <w:rsid w:val="002E0516"/>
    <w:rsid w:val="002E2896"/>
    <w:rsid w:val="002E2CE9"/>
    <w:rsid w:val="002E3BF7"/>
    <w:rsid w:val="002E3E21"/>
    <w:rsid w:val="002E403E"/>
    <w:rsid w:val="002E4C74"/>
    <w:rsid w:val="002F158C"/>
    <w:rsid w:val="002F4093"/>
    <w:rsid w:val="002F5636"/>
    <w:rsid w:val="002F7887"/>
    <w:rsid w:val="0030110F"/>
    <w:rsid w:val="00301346"/>
    <w:rsid w:val="00301720"/>
    <w:rsid w:val="0030222C"/>
    <w:rsid w:val="003022A5"/>
    <w:rsid w:val="00307E51"/>
    <w:rsid w:val="00310CA9"/>
    <w:rsid w:val="00311363"/>
    <w:rsid w:val="00315867"/>
    <w:rsid w:val="0031709B"/>
    <w:rsid w:val="00321150"/>
    <w:rsid w:val="00322E7B"/>
    <w:rsid w:val="003260D7"/>
    <w:rsid w:val="00327D62"/>
    <w:rsid w:val="0033535F"/>
    <w:rsid w:val="00336697"/>
    <w:rsid w:val="003418CB"/>
    <w:rsid w:val="00355873"/>
    <w:rsid w:val="0035660F"/>
    <w:rsid w:val="00360E93"/>
    <w:rsid w:val="003628B9"/>
    <w:rsid w:val="00362D8F"/>
    <w:rsid w:val="003636DA"/>
    <w:rsid w:val="00367724"/>
    <w:rsid w:val="003710BA"/>
    <w:rsid w:val="0037525F"/>
    <w:rsid w:val="003770F6"/>
    <w:rsid w:val="003800F2"/>
    <w:rsid w:val="003812B7"/>
    <w:rsid w:val="00382238"/>
    <w:rsid w:val="00383E37"/>
    <w:rsid w:val="00393042"/>
    <w:rsid w:val="0039485F"/>
    <w:rsid w:val="00394AD5"/>
    <w:rsid w:val="00395E3B"/>
    <w:rsid w:val="00395FC3"/>
    <w:rsid w:val="0039642D"/>
    <w:rsid w:val="003A2E40"/>
    <w:rsid w:val="003B0158"/>
    <w:rsid w:val="003B0282"/>
    <w:rsid w:val="003B40B6"/>
    <w:rsid w:val="003B56DB"/>
    <w:rsid w:val="003B7445"/>
    <w:rsid w:val="003B755E"/>
    <w:rsid w:val="003C1080"/>
    <w:rsid w:val="003C228E"/>
    <w:rsid w:val="003C237A"/>
    <w:rsid w:val="003C3A08"/>
    <w:rsid w:val="003C4AA4"/>
    <w:rsid w:val="003C51E7"/>
    <w:rsid w:val="003C6893"/>
    <w:rsid w:val="003C6DE2"/>
    <w:rsid w:val="003C7767"/>
    <w:rsid w:val="003D1EFD"/>
    <w:rsid w:val="003D28BF"/>
    <w:rsid w:val="003D4215"/>
    <w:rsid w:val="003D4C47"/>
    <w:rsid w:val="003D7719"/>
    <w:rsid w:val="003E252F"/>
    <w:rsid w:val="003E35FA"/>
    <w:rsid w:val="003E3B0F"/>
    <w:rsid w:val="003E40EE"/>
    <w:rsid w:val="003F1C1B"/>
    <w:rsid w:val="003F34E7"/>
    <w:rsid w:val="003F3A2F"/>
    <w:rsid w:val="00401144"/>
    <w:rsid w:val="004017B0"/>
    <w:rsid w:val="00404831"/>
    <w:rsid w:val="00407661"/>
    <w:rsid w:val="00410314"/>
    <w:rsid w:val="00412063"/>
    <w:rsid w:val="00412EB1"/>
    <w:rsid w:val="00413DDE"/>
    <w:rsid w:val="00414118"/>
    <w:rsid w:val="00416084"/>
    <w:rsid w:val="00417B53"/>
    <w:rsid w:val="00424F8C"/>
    <w:rsid w:val="004271BA"/>
    <w:rsid w:val="00430497"/>
    <w:rsid w:val="00430EA5"/>
    <w:rsid w:val="00433B1E"/>
    <w:rsid w:val="00434DC1"/>
    <w:rsid w:val="004350F4"/>
    <w:rsid w:val="00437617"/>
    <w:rsid w:val="004412A0"/>
    <w:rsid w:val="00442337"/>
    <w:rsid w:val="004437CD"/>
    <w:rsid w:val="00446408"/>
    <w:rsid w:val="004506B3"/>
    <w:rsid w:val="00450BDB"/>
    <w:rsid w:val="00450F27"/>
    <w:rsid w:val="004510E5"/>
    <w:rsid w:val="004539EF"/>
    <w:rsid w:val="00456A75"/>
    <w:rsid w:val="00461E39"/>
    <w:rsid w:val="00462D3A"/>
    <w:rsid w:val="00463521"/>
    <w:rsid w:val="00471125"/>
    <w:rsid w:val="0047437A"/>
    <w:rsid w:val="00480E42"/>
    <w:rsid w:val="00484C5D"/>
    <w:rsid w:val="0048543E"/>
    <w:rsid w:val="0048684B"/>
    <w:rsid w:val="004868C1"/>
    <w:rsid w:val="0048750F"/>
    <w:rsid w:val="00490726"/>
    <w:rsid w:val="004973B1"/>
    <w:rsid w:val="00497FF8"/>
    <w:rsid w:val="004A0FFC"/>
    <w:rsid w:val="004A495F"/>
    <w:rsid w:val="004A7544"/>
    <w:rsid w:val="004B0651"/>
    <w:rsid w:val="004B56F6"/>
    <w:rsid w:val="004B6B0F"/>
    <w:rsid w:val="004B76CB"/>
    <w:rsid w:val="004C266C"/>
    <w:rsid w:val="004C40C4"/>
    <w:rsid w:val="004C44DB"/>
    <w:rsid w:val="004C54E5"/>
    <w:rsid w:val="004C77A7"/>
    <w:rsid w:val="004C7DC8"/>
    <w:rsid w:val="004D21B0"/>
    <w:rsid w:val="004D67A6"/>
    <w:rsid w:val="004D737D"/>
    <w:rsid w:val="004D7B50"/>
    <w:rsid w:val="004E0F82"/>
    <w:rsid w:val="004E2659"/>
    <w:rsid w:val="004E2DE5"/>
    <w:rsid w:val="004E39EE"/>
    <w:rsid w:val="004E475C"/>
    <w:rsid w:val="004E56E0"/>
    <w:rsid w:val="004E7329"/>
    <w:rsid w:val="004F18E1"/>
    <w:rsid w:val="004F2CB0"/>
    <w:rsid w:val="004F436E"/>
    <w:rsid w:val="005017F7"/>
    <w:rsid w:val="00501FA7"/>
    <w:rsid w:val="005034DC"/>
    <w:rsid w:val="00503B43"/>
    <w:rsid w:val="005040F5"/>
    <w:rsid w:val="005057D2"/>
    <w:rsid w:val="00505BFA"/>
    <w:rsid w:val="005071B4"/>
    <w:rsid w:val="00507687"/>
    <w:rsid w:val="00507837"/>
    <w:rsid w:val="005117A9"/>
    <w:rsid w:val="00511F57"/>
    <w:rsid w:val="00511F66"/>
    <w:rsid w:val="0051366D"/>
    <w:rsid w:val="00515188"/>
    <w:rsid w:val="00515CBE"/>
    <w:rsid w:val="00515E2B"/>
    <w:rsid w:val="00522A7E"/>
    <w:rsid w:val="00522F20"/>
    <w:rsid w:val="00524A5A"/>
    <w:rsid w:val="005308DB"/>
    <w:rsid w:val="00530A2E"/>
    <w:rsid w:val="00530FBE"/>
    <w:rsid w:val="00532B4E"/>
    <w:rsid w:val="00533159"/>
    <w:rsid w:val="005339DB"/>
    <w:rsid w:val="00534C89"/>
    <w:rsid w:val="00541573"/>
    <w:rsid w:val="0054348A"/>
    <w:rsid w:val="00553113"/>
    <w:rsid w:val="0056278F"/>
    <w:rsid w:val="00565DA2"/>
    <w:rsid w:val="00571777"/>
    <w:rsid w:val="0057284A"/>
    <w:rsid w:val="00580FF5"/>
    <w:rsid w:val="0058519C"/>
    <w:rsid w:val="0059149A"/>
    <w:rsid w:val="005956EE"/>
    <w:rsid w:val="0059725B"/>
    <w:rsid w:val="005A083E"/>
    <w:rsid w:val="005A1732"/>
    <w:rsid w:val="005A681E"/>
    <w:rsid w:val="005B4802"/>
    <w:rsid w:val="005C04D4"/>
    <w:rsid w:val="005C1EA6"/>
    <w:rsid w:val="005D0B99"/>
    <w:rsid w:val="005D308E"/>
    <w:rsid w:val="005D3A48"/>
    <w:rsid w:val="005D732A"/>
    <w:rsid w:val="005D7AF8"/>
    <w:rsid w:val="005E17BF"/>
    <w:rsid w:val="005E34D3"/>
    <w:rsid w:val="005E366A"/>
    <w:rsid w:val="005E5104"/>
    <w:rsid w:val="005E5268"/>
    <w:rsid w:val="005E6A28"/>
    <w:rsid w:val="005F2145"/>
    <w:rsid w:val="005F39AC"/>
    <w:rsid w:val="005F62FB"/>
    <w:rsid w:val="005F720D"/>
    <w:rsid w:val="006016E1"/>
    <w:rsid w:val="00602D27"/>
    <w:rsid w:val="006067A2"/>
    <w:rsid w:val="00610A3E"/>
    <w:rsid w:val="00611661"/>
    <w:rsid w:val="00611CE9"/>
    <w:rsid w:val="006144A1"/>
    <w:rsid w:val="00615EBB"/>
    <w:rsid w:val="00616096"/>
    <w:rsid w:val="006160A2"/>
    <w:rsid w:val="0062170A"/>
    <w:rsid w:val="0062318B"/>
    <w:rsid w:val="006302AA"/>
    <w:rsid w:val="00631267"/>
    <w:rsid w:val="006363BD"/>
    <w:rsid w:val="006412DC"/>
    <w:rsid w:val="00642A68"/>
    <w:rsid w:val="00642BC6"/>
    <w:rsid w:val="00644790"/>
    <w:rsid w:val="0064519B"/>
    <w:rsid w:val="006501AF"/>
    <w:rsid w:val="00650DDE"/>
    <w:rsid w:val="0065388F"/>
    <w:rsid w:val="0065505B"/>
    <w:rsid w:val="006571AC"/>
    <w:rsid w:val="006576A6"/>
    <w:rsid w:val="0066412C"/>
    <w:rsid w:val="0066706F"/>
    <w:rsid w:val="006670AC"/>
    <w:rsid w:val="00672307"/>
    <w:rsid w:val="00674417"/>
    <w:rsid w:val="0067610B"/>
    <w:rsid w:val="006761E7"/>
    <w:rsid w:val="006808C6"/>
    <w:rsid w:val="00682668"/>
    <w:rsid w:val="00683D57"/>
    <w:rsid w:val="00685B56"/>
    <w:rsid w:val="00692A68"/>
    <w:rsid w:val="00695367"/>
    <w:rsid w:val="00695D85"/>
    <w:rsid w:val="006A30A2"/>
    <w:rsid w:val="006A44D3"/>
    <w:rsid w:val="006A472C"/>
    <w:rsid w:val="006A6D23"/>
    <w:rsid w:val="006B25DE"/>
    <w:rsid w:val="006B2CDE"/>
    <w:rsid w:val="006B3D54"/>
    <w:rsid w:val="006C0B35"/>
    <w:rsid w:val="006C180A"/>
    <w:rsid w:val="006C1C3B"/>
    <w:rsid w:val="006C4E43"/>
    <w:rsid w:val="006C5604"/>
    <w:rsid w:val="006C643E"/>
    <w:rsid w:val="006D2932"/>
    <w:rsid w:val="006D3671"/>
    <w:rsid w:val="006D3C07"/>
    <w:rsid w:val="006D4176"/>
    <w:rsid w:val="006D50D2"/>
    <w:rsid w:val="006E0294"/>
    <w:rsid w:val="006E0A73"/>
    <w:rsid w:val="006E0FEE"/>
    <w:rsid w:val="006E6C11"/>
    <w:rsid w:val="006E7490"/>
    <w:rsid w:val="006F6798"/>
    <w:rsid w:val="006F7B75"/>
    <w:rsid w:val="006F7C0C"/>
    <w:rsid w:val="006F7D30"/>
    <w:rsid w:val="007000D4"/>
    <w:rsid w:val="00700755"/>
    <w:rsid w:val="00700929"/>
    <w:rsid w:val="007010D2"/>
    <w:rsid w:val="0070646B"/>
    <w:rsid w:val="007130A2"/>
    <w:rsid w:val="00713F36"/>
    <w:rsid w:val="00715463"/>
    <w:rsid w:val="00717BC4"/>
    <w:rsid w:val="007243E9"/>
    <w:rsid w:val="00726FDA"/>
    <w:rsid w:val="00730655"/>
    <w:rsid w:val="00730E7C"/>
    <w:rsid w:val="00731D77"/>
    <w:rsid w:val="00732360"/>
    <w:rsid w:val="0073390A"/>
    <w:rsid w:val="00734E64"/>
    <w:rsid w:val="007364F8"/>
    <w:rsid w:val="00736B37"/>
    <w:rsid w:val="00736D87"/>
    <w:rsid w:val="00740A35"/>
    <w:rsid w:val="007424C5"/>
    <w:rsid w:val="007520B4"/>
    <w:rsid w:val="00762C66"/>
    <w:rsid w:val="007655D5"/>
    <w:rsid w:val="00765648"/>
    <w:rsid w:val="007730C5"/>
    <w:rsid w:val="0077471D"/>
    <w:rsid w:val="00775ED3"/>
    <w:rsid w:val="007763C1"/>
    <w:rsid w:val="00777DD1"/>
    <w:rsid w:val="00777E82"/>
    <w:rsid w:val="00781359"/>
    <w:rsid w:val="00786921"/>
    <w:rsid w:val="00794312"/>
    <w:rsid w:val="00795BBF"/>
    <w:rsid w:val="007A141A"/>
    <w:rsid w:val="007A1EAA"/>
    <w:rsid w:val="007A329E"/>
    <w:rsid w:val="007A344C"/>
    <w:rsid w:val="007A448C"/>
    <w:rsid w:val="007A79FD"/>
    <w:rsid w:val="007B0B9D"/>
    <w:rsid w:val="007B26E3"/>
    <w:rsid w:val="007B3012"/>
    <w:rsid w:val="007B5A43"/>
    <w:rsid w:val="007B633D"/>
    <w:rsid w:val="007B709B"/>
    <w:rsid w:val="007B78C6"/>
    <w:rsid w:val="007C1343"/>
    <w:rsid w:val="007C5EF1"/>
    <w:rsid w:val="007C7BF5"/>
    <w:rsid w:val="007D19B7"/>
    <w:rsid w:val="007D3B97"/>
    <w:rsid w:val="007D526C"/>
    <w:rsid w:val="007D75E5"/>
    <w:rsid w:val="007D773E"/>
    <w:rsid w:val="007E066E"/>
    <w:rsid w:val="007E1356"/>
    <w:rsid w:val="007E19AC"/>
    <w:rsid w:val="007E20FC"/>
    <w:rsid w:val="007E7062"/>
    <w:rsid w:val="007F076C"/>
    <w:rsid w:val="007F0E1E"/>
    <w:rsid w:val="007F29A7"/>
    <w:rsid w:val="007F6EEA"/>
    <w:rsid w:val="007F7F32"/>
    <w:rsid w:val="008004B4"/>
    <w:rsid w:val="00800DEF"/>
    <w:rsid w:val="0080146C"/>
    <w:rsid w:val="00805BE8"/>
    <w:rsid w:val="00806383"/>
    <w:rsid w:val="0080649F"/>
    <w:rsid w:val="008074DD"/>
    <w:rsid w:val="00811A2F"/>
    <w:rsid w:val="00812FF9"/>
    <w:rsid w:val="00816078"/>
    <w:rsid w:val="008177E3"/>
    <w:rsid w:val="00823AA9"/>
    <w:rsid w:val="00824B9B"/>
    <w:rsid w:val="008255B9"/>
    <w:rsid w:val="00825CD8"/>
    <w:rsid w:val="00826A75"/>
    <w:rsid w:val="00827324"/>
    <w:rsid w:val="00836E2D"/>
    <w:rsid w:val="00837458"/>
    <w:rsid w:val="00837AAE"/>
    <w:rsid w:val="008429AD"/>
    <w:rsid w:val="008429DB"/>
    <w:rsid w:val="00843A45"/>
    <w:rsid w:val="00850C75"/>
    <w:rsid w:val="00850E39"/>
    <w:rsid w:val="008521B8"/>
    <w:rsid w:val="0085477A"/>
    <w:rsid w:val="00855107"/>
    <w:rsid w:val="00855173"/>
    <w:rsid w:val="008557D9"/>
    <w:rsid w:val="00855BF7"/>
    <w:rsid w:val="00856214"/>
    <w:rsid w:val="00862089"/>
    <w:rsid w:val="00865925"/>
    <w:rsid w:val="00866D5B"/>
    <w:rsid w:val="00866FF5"/>
    <w:rsid w:val="008670D0"/>
    <w:rsid w:val="00867AFB"/>
    <w:rsid w:val="0087050B"/>
    <w:rsid w:val="008727C4"/>
    <w:rsid w:val="0087332D"/>
    <w:rsid w:val="00873E1F"/>
    <w:rsid w:val="00874C16"/>
    <w:rsid w:val="00874CA9"/>
    <w:rsid w:val="008809D5"/>
    <w:rsid w:val="00886D1F"/>
    <w:rsid w:val="00891EE1"/>
    <w:rsid w:val="00893987"/>
    <w:rsid w:val="008953DF"/>
    <w:rsid w:val="008963EF"/>
    <w:rsid w:val="0089688E"/>
    <w:rsid w:val="008A1FBE"/>
    <w:rsid w:val="008A22DE"/>
    <w:rsid w:val="008A5428"/>
    <w:rsid w:val="008B288B"/>
    <w:rsid w:val="008B3194"/>
    <w:rsid w:val="008B4DA1"/>
    <w:rsid w:val="008B5520"/>
    <w:rsid w:val="008B5AE7"/>
    <w:rsid w:val="008C60E9"/>
    <w:rsid w:val="008C6AE7"/>
    <w:rsid w:val="008D1B7C"/>
    <w:rsid w:val="008D2D93"/>
    <w:rsid w:val="008D6657"/>
    <w:rsid w:val="008E1F60"/>
    <w:rsid w:val="008E307E"/>
    <w:rsid w:val="008E3352"/>
    <w:rsid w:val="008E7801"/>
    <w:rsid w:val="008F4822"/>
    <w:rsid w:val="008F4A22"/>
    <w:rsid w:val="008F4DD1"/>
    <w:rsid w:val="008F6056"/>
    <w:rsid w:val="00901B0B"/>
    <w:rsid w:val="00902C07"/>
    <w:rsid w:val="00904747"/>
    <w:rsid w:val="00904D8C"/>
    <w:rsid w:val="00904E99"/>
    <w:rsid w:val="00905804"/>
    <w:rsid w:val="009101E2"/>
    <w:rsid w:val="00914140"/>
    <w:rsid w:val="00915ACB"/>
    <w:rsid w:val="00915D73"/>
    <w:rsid w:val="00916077"/>
    <w:rsid w:val="009170A2"/>
    <w:rsid w:val="009208A6"/>
    <w:rsid w:val="0092118A"/>
    <w:rsid w:val="009228F7"/>
    <w:rsid w:val="00923703"/>
    <w:rsid w:val="00924514"/>
    <w:rsid w:val="00927316"/>
    <w:rsid w:val="00927B30"/>
    <w:rsid w:val="00931036"/>
    <w:rsid w:val="0093133D"/>
    <w:rsid w:val="0093276D"/>
    <w:rsid w:val="00933D12"/>
    <w:rsid w:val="00935DFF"/>
    <w:rsid w:val="00937065"/>
    <w:rsid w:val="00940285"/>
    <w:rsid w:val="009415B0"/>
    <w:rsid w:val="00947E7E"/>
    <w:rsid w:val="0095139A"/>
    <w:rsid w:val="00952B6D"/>
    <w:rsid w:val="00953E16"/>
    <w:rsid w:val="009542AC"/>
    <w:rsid w:val="00961BB2"/>
    <w:rsid w:val="00962108"/>
    <w:rsid w:val="0096371E"/>
    <w:rsid w:val="009638D6"/>
    <w:rsid w:val="0096648C"/>
    <w:rsid w:val="0097408E"/>
    <w:rsid w:val="00974BB2"/>
    <w:rsid w:val="00974FA7"/>
    <w:rsid w:val="009756E5"/>
    <w:rsid w:val="00977A8C"/>
    <w:rsid w:val="00983910"/>
    <w:rsid w:val="00984BEE"/>
    <w:rsid w:val="00987D00"/>
    <w:rsid w:val="009928BF"/>
    <w:rsid w:val="009932AC"/>
    <w:rsid w:val="00994351"/>
    <w:rsid w:val="009954B2"/>
    <w:rsid w:val="00996A8F"/>
    <w:rsid w:val="009A1DBF"/>
    <w:rsid w:val="009A51AA"/>
    <w:rsid w:val="009A68E6"/>
    <w:rsid w:val="009A7598"/>
    <w:rsid w:val="009B1DF8"/>
    <w:rsid w:val="009B3D20"/>
    <w:rsid w:val="009B5418"/>
    <w:rsid w:val="009B6BF4"/>
    <w:rsid w:val="009C0727"/>
    <w:rsid w:val="009C20C3"/>
    <w:rsid w:val="009C3C80"/>
    <w:rsid w:val="009C492F"/>
    <w:rsid w:val="009C6133"/>
    <w:rsid w:val="009C66A0"/>
    <w:rsid w:val="009C76F1"/>
    <w:rsid w:val="009D1ECB"/>
    <w:rsid w:val="009D2FF2"/>
    <w:rsid w:val="009D3226"/>
    <w:rsid w:val="009D3385"/>
    <w:rsid w:val="009D53BF"/>
    <w:rsid w:val="009D793C"/>
    <w:rsid w:val="009E16A9"/>
    <w:rsid w:val="009E2ABB"/>
    <w:rsid w:val="009E375F"/>
    <w:rsid w:val="009E39D4"/>
    <w:rsid w:val="009E433B"/>
    <w:rsid w:val="009E480B"/>
    <w:rsid w:val="009E5401"/>
    <w:rsid w:val="009E7409"/>
    <w:rsid w:val="009F5381"/>
    <w:rsid w:val="00A00E35"/>
    <w:rsid w:val="00A010AA"/>
    <w:rsid w:val="00A06968"/>
    <w:rsid w:val="00A0758F"/>
    <w:rsid w:val="00A07F44"/>
    <w:rsid w:val="00A1570A"/>
    <w:rsid w:val="00A16351"/>
    <w:rsid w:val="00A211B4"/>
    <w:rsid w:val="00A226EF"/>
    <w:rsid w:val="00A25003"/>
    <w:rsid w:val="00A32479"/>
    <w:rsid w:val="00A325B7"/>
    <w:rsid w:val="00A33DDF"/>
    <w:rsid w:val="00A34547"/>
    <w:rsid w:val="00A376B7"/>
    <w:rsid w:val="00A41BF5"/>
    <w:rsid w:val="00A439D1"/>
    <w:rsid w:val="00A44778"/>
    <w:rsid w:val="00A44EFC"/>
    <w:rsid w:val="00A469E7"/>
    <w:rsid w:val="00A53224"/>
    <w:rsid w:val="00A54242"/>
    <w:rsid w:val="00A55081"/>
    <w:rsid w:val="00A604A4"/>
    <w:rsid w:val="00A61B7D"/>
    <w:rsid w:val="00A6605B"/>
    <w:rsid w:val="00A66ADC"/>
    <w:rsid w:val="00A7064D"/>
    <w:rsid w:val="00A7147D"/>
    <w:rsid w:val="00A736DA"/>
    <w:rsid w:val="00A753F4"/>
    <w:rsid w:val="00A75943"/>
    <w:rsid w:val="00A808C8"/>
    <w:rsid w:val="00A81801"/>
    <w:rsid w:val="00A81B15"/>
    <w:rsid w:val="00A82130"/>
    <w:rsid w:val="00A837FF"/>
    <w:rsid w:val="00A84DC8"/>
    <w:rsid w:val="00A85DBC"/>
    <w:rsid w:val="00A87FEB"/>
    <w:rsid w:val="00A93F9F"/>
    <w:rsid w:val="00A9420E"/>
    <w:rsid w:val="00A96B5D"/>
    <w:rsid w:val="00A96F13"/>
    <w:rsid w:val="00A97648"/>
    <w:rsid w:val="00AA1CFD"/>
    <w:rsid w:val="00AA2239"/>
    <w:rsid w:val="00AA2F21"/>
    <w:rsid w:val="00AA33D2"/>
    <w:rsid w:val="00AA4477"/>
    <w:rsid w:val="00AA4E18"/>
    <w:rsid w:val="00AB0C57"/>
    <w:rsid w:val="00AB1195"/>
    <w:rsid w:val="00AB4182"/>
    <w:rsid w:val="00AC0B55"/>
    <w:rsid w:val="00AC27DB"/>
    <w:rsid w:val="00AC6D6B"/>
    <w:rsid w:val="00AD2A50"/>
    <w:rsid w:val="00AD66A9"/>
    <w:rsid w:val="00AD7736"/>
    <w:rsid w:val="00AE0EBD"/>
    <w:rsid w:val="00AE10CE"/>
    <w:rsid w:val="00AE70D4"/>
    <w:rsid w:val="00AE7868"/>
    <w:rsid w:val="00AE7A41"/>
    <w:rsid w:val="00AF0208"/>
    <w:rsid w:val="00AF0407"/>
    <w:rsid w:val="00AF25C4"/>
    <w:rsid w:val="00AF3DA8"/>
    <w:rsid w:val="00AF47A2"/>
    <w:rsid w:val="00AF4D8B"/>
    <w:rsid w:val="00B03B00"/>
    <w:rsid w:val="00B067CA"/>
    <w:rsid w:val="00B07929"/>
    <w:rsid w:val="00B12B26"/>
    <w:rsid w:val="00B1575F"/>
    <w:rsid w:val="00B163F8"/>
    <w:rsid w:val="00B214D5"/>
    <w:rsid w:val="00B2472D"/>
    <w:rsid w:val="00B24CA0"/>
    <w:rsid w:val="00B2549F"/>
    <w:rsid w:val="00B26116"/>
    <w:rsid w:val="00B30F1E"/>
    <w:rsid w:val="00B32138"/>
    <w:rsid w:val="00B33B43"/>
    <w:rsid w:val="00B362BB"/>
    <w:rsid w:val="00B4108D"/>
    <w:rsid w:val="00B51CF0"/>
    <w:rsid w:val="00B55A62"/>
    <w:rsid w:val="00B57265"/>
    <w:rsid w:val="00B633AE"/>
    <w:rsid w:val="00B63C25"/>
    <w:rsid w:val="00B665D2"/>
    <w:rsid w:val="00B66AB2"/>
    <w:rsid w:val="00B6737C"/>
    <w:rsid w:val="00B714D2"/>
    <w:rsid w:val="00B71979"/>
    <w:rsid w:val="00B7214D"/>
    <w:rsid w:val="00B74372"/>
    <w:rsid w:val="00B75525"/>
    <w:rsid w:val="00B766D3"/>
    <w:rsid w:val="00B7762A"/>
    <w:rsid w:val="00B80283"/>
    <w:rsid w:val="00B8095F"/>
    <w:rsid w:val="00B80B0C"/>
    <w:rsid w:val="00B80B11"/>
    <w:rsid w:val="00B81D9A"/>
    <w:rsid w:val="00B82259"/>
    <w:rsid w:val="00B831AE"/>
    <w:rsid w:val="00B8446C"/>
    <w:rsid w:val="00B86179"/>
    <w:rsid w:val="00B86263"/>
    <w:rsid w:val="00B86421"/>
    <w:rsid w:val="00B87725"/>
    <w:rsid w:val="00B91C19"/>
    <w:rsid w:val="00B92AA9"/>
    <w:rsid w:val="00BA2135"/>
    <w:rsid w:val="00BA259A"/>
    <w:rsid w:val="00BA259C"/>
    <w:rsid w:val="00BA29D3"/>
    <w:rsid w:val="00BA307F"/>
    <w:rsid w:val="00BA5280"/>
    <w:rsid w:val="00BA678D"/>
    <w:rsid w:val="00BB09A7"/>
    <w:rsid w:val="00BB14F1"/>
    <w:rsid w:val="00BB572E"/>
    <w:rsid w:val="00BB74FD"/>
    <w:rsid w:val="00BC5982"/>
    <w:rsid w:val="00BC60BF"/>
    <w:rsid w:val="00BC6C2A"/>
    <w:rsid w:val="00BC7576"/>
    <w:rsid w:val="00BD068C"/>
    <w:rsid w:val="00BD28BF"/>
    <w:rsid w:val="00BD3C1E"/>
    <w:rsid w:val="00BD47DC"/>
    <w:rsid w:val="00BD6404"/>
    <w:rsid w:val="00BD6F24"/>
    <w:rsid w:val="00BD7678"/>
    <w:rsid w:val="00BE33AE"/>
    <w:rsid w:val="00BF046F"/>
    <w:rsid w:val="00BF1041"/>
    <w:rsid w:val="00BF23A5"/>
    <w:rsid w:val="00BF632E"/>
    <w:rsid w:val="00C00841"/>
    <w:rsid w:val="00C01D50"/>
    <w:rsid w:val="00C056DC"/>
    <w:rsid w:val="00C116A2"/>
    <w:rsid w:val="00C12989"/>
    <w:rsid w:val="00C13017"/>
    <w:rsid w:val="00C1329B"/>
    <w:rsid w:val="00C14A09"/>
    <w:rsid w:val="00C1572F"/>
    <w:rsid w:val="00C17CA2"/>
    <w:rsid w:val="00C24C05"/>
    <w:rsid w:val="00C24D2F"/>
    <w:rsid w:val="00C26136"/>
    <w:rsid w:val="00C26222"/>
    <w:rsid w:val="00C30B85"/>
    <w:rsid w:val="00C31283"/>
    <w:rsid w:val="00C32EF3"/>
    <w:rsid w:val="00C33C48"/>
    <w:rsid w:val="00C340E5"/>
    <w:rsid w:val="00C34F2B"/>
    <w:rsid w:val="00C35AA7"/>
    <w:rsid w:val="00C368DF"/>
    <w:rsid w:val="00C36B31"/>
    <w:rsid w:val="00C4005F"/>
    <w:rsid w:val="00C43BA1"/>
    <w:rsid w:val="00C43DAB"/>
    <w:rsid w:val="00C44485"/>
    <w:rsid w:val="00C449E4"/>
    <w:rsid w:val="00C463DD"/>
    <w:rsid w:val="00C47F08"/>
    <w:rsid w:val="00C514A6"/>
    <w:rsid w:val="00C51FF4"/>
    <w:rsid w:val="00C52E80"/>
    <w:rsid w:val="00C5739F"/>
    <w:rsid w:val="00C57CF0"/>
    <w:rsid w:val="00C57DDA"/>
    <w:rsid w:val="00C63557"/>
    <w:rsid w:val="00C649BD"/>
    <w:rsid w:val="00C65891"/>
    <w:rsid w:val="00C66AC9"/>
    <w:rsid w:val="00C7189A"/>
    <w:rsid w:val="00C724D3"/>
    <w:rsid w:val="00C76A42"/>
    <w:rsid w:val="00C77045"/>
    <w:rsid w:val="00C77DD9"/>
    <w:rsid w:val="00C83BE6"/>
    <w:rsid w:val="00C85354"/>
    <w:rsid w:val="00C865EE"/>
    <w:rsid w:val="00C86ABA"/>
    <w:rsid w:val="00C943F3"/>
    <w:rsid w:val="00CA08C6"/>
    <w:rsid w:val="00CA0A77"/>
    <w:rsid w:val="00CA2729"/>
    <w:rsid w:val="00CA2CD0"/>
    <w:rsid w:val="00CA3057"/>
    <w:rsid w:val="00CA45F8"/>
    <w:rsid w:val="00CB0305"/>
    <w:rsid w:val="00CB0977"/>
    <w:rsid w:val="00CB0A4E"/>
    <w:rsid w:val="00CB33C7"/>
    <w:rsid w:val="00CB6DA7"/>
    <w:rsid w:val="00CB7E4C"/>
    <w:rsid w:val="00CC25B4"/>
    <w:rsid w:val="00CC5F88"/>
    <w:rsid w:val="00CC69C8"/>
    <w:rsid w:val="00CC77A2"/>
    <w:rsid w:val="00CD1250"/>
    <w:rsid w:val="00CD2966"/>
    <w:rsid w:val="00CD307E"/>
    <w:rsid w:val="00CD629F"/>
    <w:rsid w:val="00CD6A1B"/>
    <w:rsid w:val="00CD7FBA"/>
    <w:rsid w:val="00CE0A7F"/>
    <w:rsid w:val="00CE1718"/>
    <w:rsid w:val="00CE3B82"/>
    <w:rsid w:val="00CF29C8"/>
    <w:rsid w:val="00CF4156"/>
    <w:rsid w:val="00D0036C"/>
    <w:rsid w:val="00D02DE6"/>
    <w:rsid w:val="00D03D00"/>
    <w:rsid w:val="00D05C30"/>
    <w:rsid w:val="00D10052"/>
    <w:rsid w:val="00D11359"/>
    <w:rsid w:val="00D11F39"/>
    <w:rsid w:val="00D12287"/>
    <w:rsid w:val="00D3188C"/>
    <w:rsid w:val="00D35F9B"/>
    <w:rsid w:val="00D36B69"/>
    <w:rsid w:val="00D408DD"/>
    <w:rsid w:val="00D45646"/>
    <w:rsid w:val="00D45D72"/>
    <w:rsid w:val="00D520E4"/>
    <w:rsid w:val="00D53A38"/>
    <w:rsid w:val="00D575DD"/>
    <w:rsid w:val="00D57DFA"/>
    <w:rsid w:val="00D6044B"/>
    <w:rsid w:val="00D63DA7"/>
    <w:rsid w:val="00D645F1"/>
    <w:rsid w:val="00D67FCF"/>
    <w:rsid w:val="00D709CE"/>
    <w:rsid w:val="00D71F73"/>
    <w:rsid w:val="00D73CCF"/>
    <w:rsid w:val="00D80786"/>
    <w:rsid w:val="00D81CAB"/>
    <w:rsid w:val="00D83C08"/>
    <w:rsid w:val="00D84115"/>
    <w:rsid w:val="00D847A3"/>
    <w:rsid w:val="00D8576F"/>
    <w:rsid w:val="00D8677F"/>
    <w:rsid w:val="00D8738A"/>
    <w:rsid w:val="00D92FC7"/>
    <w:rsid w:val="00D97F0C"/>
    <w:rsid w:val="00DA28EA"/>
    <w:rsid w:val="00DA3A86"/>
    <w:rsid w:val="00DB1181"/>
    <w:rsid w:val="00DB34D1"/>
    <w:rsid w:val="00DB572F"/>
    <w:rsid w:val="00DB612B"/>
    <w:rsid w:val="00DB7C3F"/>
    <w:rsid w:val="00DC0351"/>
    <w:rsid w:val="00DC2500"/>
    <w:rsid w:val="00DC3287"/>
    <w:rsid w:val="00DC4F72"/>
    <w:rsid w:val="00DC77DC"/>
    <w:rsid w:val="00DD0453"/>
    <w:rsid w:val="00DD0C2C"/>
    <w:rsid w:val="00DD19DE"/>
    <w:rsid w:val="00DD28BC"/>
    <w:rsid w:val="00DD326E"/>
    <w:rsid w:val="00DD3E9F"/>
    <w:rsid w:val="00DE29A8"/>
    <w:rsid w:val="00DE2D76"/>
    <w:rsid w:val="00DE31F0"/>
    <w:rsid w:val="00DE3D1C"/>
    <w:rsid w:val="00DE71A9"/>
    <w:rsid w:val="00DF33AD"/>
    <w:rsid w:val="00E0227D"/>
    <w:rsid w:val="00E04B84"/>
    <w:rsid w:val="00E0523B"/>
    <w:rsid w:val="00E06466"/>
    <w:rsid w:val="00E06835"/>
    <w:rsid w:val="00E06FDA"/>
    <w:rsid w:val="00E13A11"/>
    <w:rsid w:val="00E160A5"/>
    <w:rsid w:val="00E16FFA"/>
    <w:rsid w:val="00E1713D"/>
    <w:rsid w:val="00E173F5"/>
    <w:rsid w:val="00E20A43"/>
    <w:rsid w:val="00E21B69"/>
    <w:rsid w:val="00E23898"/>
    <w:rsid w:val="00E24507"/>
    <w:rsid w:val="00E26A5A"/>
    <w:rsid w:val="00E310CF"/>
    <w:rsid w:val="00E319F1"/>
    <w:rsid w:val="00E33CD2"/>
    <w:rsid w:val="00E40E90"/>
    <w:rsid w:val="00E45C7E"/>
    <w:rsid w:val="00E531EB"/>
    <w:rsid w:val="00E54874"/>
    <w:rsid w:val="00E54B6F"/>
    <w:rsid w:val="00E55ACA"/>
    <w:rsid w:val="00E57B74"/>
    <w:rsid w:val="00E624BC"/>
    <w:rsid w:val="00E65BC6"/>
    <w:rsid w:val="00E65FAD"/>
    <w:rsid w:val="00E661FF"/>
    <w:rsid w:val="00E726EB"/>
    <w:rsid w:val="00E72CF1"/>
    <w:rsid w:val="00E77CDB"/>
    <w:rsid w:val="00E8004A"/>
    <w:rsid w:val="00E80AE0"/>
    <w:rsid w:val="00E80B52"/>
    <w:rsid w:val="00E824C3"/>
    <w:rsid w:val="00E840B3"/>
    <w:rsid w:val="00E84D10"/>
    <w:rsid w:val="00E8629F"/>
    <w:rsid w:val="00E86B75"/>
    <w:rsid w:val="00E91008"/>
    <w:rsid w:val="00E9374E"/>
    <w:rsid w:val="00E94F54"/>
    <w:rsid w:val="00E96225"/>
    <w:rsid w:val="00E97AD5"/>
    <w:rsid w:val="00E97DF5"/>
    <w:rsid w:val="00EA044C"/>
    <w:rsid w:val="00EA0E8B"/>
    <w:rsid w:val="00EA1111"/>
    <w:rsid w:val="00EA3B4F"/>
    <w:rsid w:val="00EA3C24"/>
    <w:rsid w:val="00EA3F8B"/>
    <w:rsid w:val="00EA646F"/>
    <w:rsid w:val="00EA73DF"/>
    <w:rsid w:val="00EB61AE"/>
    <w:rsid w:val="00EC1635"/>
    <w:rsid w:val="00EC322D"/>
    <w:rsid w:val="00ED0212"/>
    <w:rsid w:val="00ED0989"/>
    <w:rsid w:val="00ED0D52"/>
    <w:rsid w:val="00ED383A"/>
    <w:rsid w:val="00ED409E"/>
    <w:rsid w:val="00ED4DC9"/>
    <w:rsid w:val="00EE1080"/>
    <w:rsid w:val="00EE5554"/>
    <w:rsid w:val="00EF1EC5"/>
    <w:rsid w:val="00EF3752"/>
    <w:rsid w:val="00EF4C88"/>
    <w:rsid w:val="00EF5211"/>
    <w:rsid w:val="00EF55EB"/>
    <w:rsid w:val="00EF6B8B"/>
    <w:rsid w:val="00EF6BFC"/>
    <w:rsid w:val="00EF713B"/>
    <w:rsid w:val="00F00DCC"/>
    <w:rsid w:val="00F0156F"/>
    <w:rsid w:val="00F038ED"/>
    <w:rsid w:val="00F0428D"/>
    <w:rsid w:val="00F05AC8"/>
    <w:rsid w:val="00F07167"/>
    <w:rsid w:val="00F071CA"/>
    <w:rsid w:val="00F072D8"/>
    <w:rsid w:val="00F07CE0"/>
    <w:rsid w:val="00F115F5"/>
    <w:rsid w:val="00F11B2B"/>
    <w:rsid w:val="00F13D05"/>
    <w:rsid w:val="00F1679D"/>
    <w:rsid w:val="00F1682C"/>
    <w:rsid w:val="00F200A7"/>
    <w:rsid w:val="00F20B91"/>
    <w:rsid w:val="00F21139"/>
    <w:rsid w:val="00F231FC"/>
    <w:rsid w:val="00F24B8B"/>
    <w:rsid w:val="00F2631C"/>
    <w:rsid w:val="00F30D2E"/>
    <w:rsid w:val="00F340F0"/>
    <w:rsid w:val="00F35516"/>
    <w:rsid w:val="00F35790"/>
    <w:rsid w:val="00F4136D"/>
    <w:rsid w:val="00F4212E"/>
    <w:rsid w:val="00F42C20"/>
    <w:rsid w:val="00F42CFD"/>
    <w:rsid w:val="00F43E34"/>
    <w:rsid w:val="00F460CF"/>
    <w:rsid w:val="00F46995"/>
    <w:rsid w:val="00F52074"/>
    <w:rsid w:val="00F53053"/>
    <w:rsid w:val="00F53FE2"/>
    <w:rsid w:val="00F5577D"/>
    <w:rsid w:val="00F55D94"/>
    <w:rsid w:val="00F574BB"/>
    <w:rsid w:val="00F575FF"/>
    <w:rsid w:val="00F60B88"/>
    <w:rsid w:val="00F6180B"/>
    <w:rsid w:val="00F618EF"/>
    <w:rsid w:val="00F65582"/>
    <w:rsid w:val="00F66158"/>
    <w:rsid w:val="00F66E75"/>
    <w:rsid w:val="00F71717"/>
    <w:rsid w:val="00F77EB0"/>
    <w:rsid w:val="00F8273C"/>
    <w:rsid w:val="00F846B4"/>
    <w:rsid w:val="00F85ED7"/>
    <w:rsid w:val="00F87CDD"/>
    <w:rsid w:val="00F933F0"/>
    <w:rsid w:val="00F937A3"/>
    <w:rsid w:val="00F94715"/>
    <w:rsid w:val="00F96A3D"/>
    <w:rsid w:val="00FA0CA8"/>
    <w:rsid w:val="00FA194C"/>
    <w:rsid w:val="00FA2D49"/>
    <w:rsid w:val="00FA4718"/>
    <w:rsid w:val="00FA5848"/>
    <w:rsid w:val="00FA6899"/>
    <w:rsid w:val="00FA7AF0"/>
    <w:rsid w:val="00FA7D84"/>
    <w:rsid w:val="00FA7F3D"/>
    <w:rsid w:val="00FB38D8"/>
    <w:rsid w:val="00FC051F"/>
    <w:rsid w:val="00FC06FF"/>
    <w:rsid w:val="00FC3804"/>
    <w:rsid w:val="00FC69B4"/>
    <w:rsid w:val="00FD0694"/>
    <w:rsid w:val="00FD1DEA"/>
    <w:rsid w:val="00FD25BE"/>
    <w:rsid w:val="00FD2E70"/>
    <w:rsid w:val="00FD7AA7"/>
    <w:rsid w:val="00FE753C"/>
    <w:rsid w:val="00FF1FCB"/>
    <w:rsid w:val="00FF272F"/>
    <w:rsid w:val="00FF3833"/>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035D12B-2A86-4F96-AF87-79B5DDDC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18B"/>
    <w:rPr>
      <w:rFonts w:ascii="Calibri" w:eastAsiaTheme="minorHAnsi" w:hAnsi="Calibri" w:cs="Calibri"/>
      <w:sz w:val="22"/>
      <w:szCs w:val="22"/>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jc w:val="both"/>
    </w:pPr>
    <w:rPr>
      <w:noProof/>
      <w:sz w:val="21"/>
      <w:szCs w:val="21"/>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both"/>
    </w:pPr>
    <w:rPr>
      <w:sz w:val="21"/>
      <w:szCs w:val="21"/>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both"/>
    </w:pPr>
    <w:rPr>
      <w:sz w:val="16"/>
      <w:szCs w:val="21"/>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jc w:val="both"/>
    </w:pPr>
    <w:rPr>
      <w:sz w:val="21"/>
      <w:szCs w:val="21"/>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both"/>
    </w:pPr>
    <w:rPr>
      <w:rFonts w:ascii="Arial" w:hAnsi="Arial"/>
      <w:sz w:val="18"/>
      <w:szCs w:val="21"/>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jc w:val="both"/>
    </w:pPr>
    <w:rPr>
      <w:sz w:val="21"/>
      <w:szCs w:val="21"/>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jc w:val="both"/>
    </w:pPr>
    <w:rPr>
      <w:sz w:val="21"/>
      <w:szCs w:val="21"/>
    </w:rPr>
  </w:style>
  <w:style w:type="paragraph" w:customStyle="1" w:styleId="FP">
    <w:name w:val="FP"/>
    <w:basedOn w:val="Normal"/>
    <w:pPr>
      <w:jc w:val="both"/>
    </w:pPr>
    <w:rPr>
      <w:sz w:val="21"/>
      <w:szCs w:val="21"/>
    </w:rPr>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sz w:val="21"/>
      <w:szCs w:val="21"/>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both"/>
    </w:pPr>
    <w:rPr>
      <w:b/>
      <w:i/>
      <w:sz w:val="26"/>
      <w:szCs w:val="21"/>
    </w:rPr>
  </w:style>
  <w:style w:type="paragraph" w:customStyle="1" w:styleId="INDENT1">
    <w:name w:val="INDENT1"/>
    <w:basedOn w:val="Normal"/>
    <w:pPr>
      <w:ind w:left="851"/>
      <w:jc w:val="both"/>
    </w:pPr>
    <w:rPr>
      <w:sz w:val="21"/>
      <w:szCs w:val="21"/>
    </w:rPr>
  </w:style>
  <w:style w:type="paragraph" w:customStyle="1" w:styleId="INDENT2">
    <w:name w:val="INDENT2"/>
    <w:basedOn w:val="Normal"/>
    <w:pPr>
      <w:ind w:left="1135" w:hanging="284"/>
      <w:jc w:val="both"/>
    </w:pPr>
    <w:rPr>
      <w:sz w:val="21"/>
      <w:szCs w:val="21"/>
    </w:rPr>
  </w:style>
  <w:style w:type="paragraph" w:customStyle="1" w:styleId="INDENT3">
    <w:name w:val="INDENT3"/>
    <w:basedOn w:val="Normal"/>
    <w:pPr>
      <w:ind w:left="1701" w:hanging="567"/>
      <w:jc w:val="both"/>
    </w:pPr>
    <w:rPr>
      <w:sz w:val="21"/>
      <w:szCs w:val="21"/>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szCs w:val="21"/>
    </w:rPr>
  </w:style>
  <w:style w:type="paragraph" w:customStyle="1" w:styleId="RecCCITT">
    <w:name w:val="Rec_CCITT_#"/>
    <w:basedOn w:val="Normal"/>
    <w:pPr>
      <w:keepNext/>
      <w:keepLines/>
      <w:jc w:val="both"/>
    </w:pPr>
    <w:rPr>
      <w:b/>
      <w:sz w:val="21"/>
      <w:szCs w:val="21"/>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sz w:val="21"/>
      <w:szCs w:val="21"/>
    </w:rPr>
  </w:style>
  <w:style w:type="paragraph" w:customStyle="1" w:styleId="CouvRecTitle">
    <w:name w:val="Couv Rec Title"/>
    <w:basedOn w:val="Normal"/>
    <w:pPr>
      <w:keepNext/>
      <w:keepLines/>
      <w:spacing w:before="240"/>
      <w:ind w:left="1418"/>
      <w:jc w:val="both"/>
    </w:pPr>
    <w:rPr>
      <w:rFonts w:ascii="Arial" w:hAnsi="Arial"/>
      <w:b/>
      <w:sz w:val="36"/>
      <w:szCs w:val="21"/>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jc w:val="both"/>
    </w:pPr>
    <w:rPr>
      <w:b/>
      <w:sz w:val="21"/>
      <w:szCs w:val="21"/>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both"/>
    </w:pPr>
    <w:rPr>
      <w:rFonts w:ascii="Tahoma" w:hAnsi="Tahoma"/>
      <w:sz w:val="21"/>
      <w:szCs w:val="21"/>
    </w:rPr>
  </w:style>
  <w:style w:type="paragraph" w:styleId="PlainText">
    <w:name w:val="Plain Text"/>
    <w:basedOn w:val="Normal"/>
    <w:link w:val="PlainTextChar"/>
    <w:uiPriority w:val="99"/>
    <w:pPr>
      <w:jc w:val="both"/>
    </w:pPr>
    <w:rPr>
      <w:rFonts w:ascii="Courier New" w:hAnsi="Courier New"/>
      <w:sz w:val="21"/>
      <w:szCs w:val="21"/>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jc w:val="both"/>
    </w:pPr>
    <w:rPr>
      <w:sz w:val="21"/>
      <w:szCs w:val="21"/>
    </w:rPr>
  </w:style>
  <w:style w:type="character" w:styleId="CommentReference">
    <w:name w:val="annotation reference"/>
    <w:semiHidden/>
    <w:rPr>
      <w:sz w:val="16"/>
    </w:rPr>
  </w:style>
  <w:style w:type="paragraph" w:customStyle="1" w:styleId="Guidance">
    <w:name w:val="Guidance"/>
    <w:basedOn w:val="Normal"/>
    <w:link w:val="GuidanceChar"/>
    <w:pPr>
      <w:jc w:val="both"/>
    </w:pPr>
    <w:rPr>
      <w:i/>
      <w:color w:val="0000FF"/>
      <w:sz w:val="21"/>
      <w:szCs w:val="21"/>
      <w:lang w:val="x-none"/>
    </w:rPr>
  </w:style>
  <w:style w:type="paragraph" w:styleId="CommentText">
    <w:name w:val="annotation text"/>
    <w:basedOn w:val="Normal"/>
    <w:link w:val="CommentTextChar"/>
    <w:uiPriority w:val="99"/>
    <w:pPr>
      <w:jc w:val="both"/>
    </w:pPr>
    <w:rPr>
      <w:sz w:val="21"/>
      <w:szCs w:val="21"/>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both"/>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jc w:val="both"/>
      <w:textAlignment w:val="baseline"/>
      <w:outlineLvl w:val="2"/>
    </w:pPr>
    <w:rPr>
      <w:rFonts w:ascii="Arial" w:hAnsi="Arial"/>
      <w:sz w:val="28"/>
      <w:szCs w:val="21"/>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both"/>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b/>
      <w:szCs w:val="21"/>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Cs w:val="21"/>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jc w:val="both"/>
      <w:textAlignment w:val="baseline"/>
    </w:pPr>
    <w:rPr>
      <w:rFonts w:ascii="Arial" w:eastAsia="Yu Mincho" w:hAnsi="Arial"/>
      <w:b/>
      <w:sz w:val="21"/>
      <w:szCs w:val="21"/>
    </w:rPr>
  </w:style>
  <w:style w:type="paragraph" w:styleId="EndnoteText">
    <w:name w:val="endnote text"/>
    <w:basedOn w:val="Normal"/>
    <w:link w:val="EndnoteTextChar"/>
    <w:rsid w:val="00C35AA7"/>
    <w:pPr>
      <w:overflowPunct w:val="0"/>
      <w:autoSpaceDE w:val="0"/>
      <w:autoSpaceDN w:val="0"/>
      <w:adjustRightInd w:val="0"/>
      <w:jc w:val="both"/>
      <w:textAlignment w:val="baseline"/>
    </w:pPr>
    <w:rPr>
      <w:rFonts w:eastAsia="Yu Mincho"/>
      <w:sz w:val="21"/>
      <w:szCs w:val="21"/>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both"/>
    </w:pPr>
    <w:rPr>
      <w:rFonts w:eastAsia="Calibri"/>
      <w:sz w:val="24"/>
      <w:szCs w:val="24"/>
    </w:rPr>
  </w:style>
  <w:style w:type="paragraph" w:customStyle="1" w:styleId="tal0">
    <w:name w:val="tal"/>
    <w:basedOn w:val="Normal"/>
    <w:rsid w:val="00C35AA7"/>
    <w:pPr>
      <w:spacing w:before="100" w:beforeAutospacing="1" w:after="100" w:afterAutospacing="1"/>
      <w:jc w:val="both"/>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jc w:val="both"/>
      <w:textAlignment w:val="baseline"/>
    </w:pPr>
    <w:rPr>
      <w:rFonts w:eastAsia="MS Mincho"/>
      <w:sz w:val="21"/>
      <w:szCs w:val="21"/>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1">
    <w:name w:val="標準1"/>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jc w:val="both"/>
    </w:pPr>
    <w:rPr>
      <w:rFonts w:eastAsia="Times New Roman"/>
      <w:b/>
      <w:sz w:val="21"/>
      <w:szCs w:val="21"/>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Style0">
    <w:name w:val="_Style 0"/>
    <w:uiPriority w:val="1"/>
    <w:qFormat/>
    <w:rsid w:val="0011695B"/>
    <w:pPr>
      <w:widowControl w:val="0"/>
      <w:jc w:val="both"/>
    </w:pPr>
    <w:rPr>
      <w:kern w:val="2"/>
      <w:sz w:val="21"/>
      <w:szCs w:val="24"/>
      <w:lang w:val="en-US" w:eastAsia="zh-CN"/>
    </w:rPr>
  </w:style>
  <w:style w:type="character" w:customStyle="1" w:styleId="UnresolvedMention2">
    <w:name w:val="Unresolved Mention2"/>
    <w:basedOn w:val="DefaultParagraphFont"/>
    <w:uiPriority w:val="99"/>
    <w:semiHidden/>
    <w:unhideWhenUsed/>
    <w:rsid w:val="00F60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5593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7017919">
      <w:bodyDiv w:val="1"/>
      <w:marLeft w:val="0"/>
      <w:marRight w:val="0"/>
      <w:marTop w:val="0"/>
      <w:marBottom w:val="0"/>
      <w:divBdr>
        <w:top w:val="none" w:sz="0" w:space="0" w:color="auto"/>
        <w:left w:val="none" w:sz="0" w:space="0" w:color="auto"/>
        <w:bottom w:val="none" w:sz="0" w:space="0" w:color="auto"/>
        <w:right w:val="none" w:sz="0" w:space="0" w:color="auto"/>
      </w:divBdr>
    </w:div>
    <w:div w:id="15453984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87248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3929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693158">
      <w:bodyDiv w:val="1"/>
      <w:marLeft w:val="0"/>
      <w:marRight w:val="0"/>
      <w:marTop w:val="0"/>
      <w:marBottom w:val="0"/>
      <w:divBdr>
        <w:top w:val="none" w:sz="0" w:space="0" w:color="auto"/>
        <w:left w:val="none" w:sz="0" w:space="0" w:color="auto"/>
        <w:bottom w:val="none" w:sz="0" w:space="0" w:color="auto"/>
        <w:right w:val="none" w:sz="0" w:space="0" w:color="auto"/>
      </w:divBdr>
    </w:div>
    <w:div w:id="9998902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52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1440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2367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8703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urent.noel@skyworksinc.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minique.brunel@skyworksinc.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79063.D7AA673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3A37-C7E4-48E5-8A21-76FA791C4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9494</Words>
  <Characters>50319</Characters>
  <Application>Microsoft Office Word</Application>
  <DocSecurity>0</DocSecurity>
  <Lines>419</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59694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 Everaere</cp:lastModifiedBy>
  <cp:revision>2</cp:revision>
  <cp:lastPrinted>2019-04-25T01:09:00Z</cp:lastPrinted>
  <dcterms:created xsi:type="dcterms:W3CDTF">2021-08-26T19:05:00Z</dcterms:created>
  <dcterms:modified xsi:type="dcterms:W3CDTF">2021-08-26T19:05:00Z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